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3D5B2"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37BE5794" wp14:editId="1C329964">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6">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009D9CA" w14:textId="77777777" w:rsidR="00A01280" w:rsidRDefault="00A01280" w:rsidP="005D6F6C">
      <w:pPr>
        <w:spacing w:after="0"/>
        <w:jc w:val="center"/>
        <w:rPr>
          <w:rFonts w:ascii="Arial" w:hAnsi="Arial" w:cs="Arial"/>
        </w:rPr>
      </w:pPr>
    </w:p>
    <w:p w14:paraId="24F50934" w14:textId="77777777" w:rsidR="00A01280" w:rsidRDefault="00A01280" w:rsidP="005D6F6C">
      <w:pPr>
        <w:spacing w:after="0"/>
        <w:jc w:val="center"/>
        <w:rPr>
          <w:rFonts w:ascii="Arial" w:hAnsi="Arial" w:cs="Arial"/>
        </w:rPr>
      </w:pPr>
    </w:p>
    <w:p w14:paraId="676EDC2A" w14:textId="77777777" w:rsidR="00A01280" w:rsidRPr="00A01280" w:rsidRDefault="00A01280" w:rsidP="005D6F6C">
      <w:pPr>
        <w:spacing w:after="0"/>
        <w:jc w:val="center"/>
        <w:rPr>
          <w:rFonts w:ascii="Gill Sans MT" w:hAnsi="Gill Sans MT" w:cs="Arial"/>
          <w:sz w:val="48"/>
          <w:szCs w:val="48"/>
        </w:rPr>
      </w:pPr>
    </w:p>
    <w:p w14:paraId="23013404" w14:textId="77777777" w:rsidR="00A01280" w:rsidRPr="00A01280" w:rsidRDefault="00A01280" w:rsidP="005D6F6C">
      <w:pPr>
        <w:spacing w:after="0"/>
        <w:jc w:val="center"/>
        <w:rPr>
          <w:rFonts w:ascii="Gill Sans MT" w:hAnsi="Gill Sans MT" w:cs="Arial"/>
          <w:sz w:val="48"/>
          <w:szCs w:val="48"/>
        </w:rPr>
      </w:pPr>
    </w:p>
    <w:p w14:paraId="0035417E" w14:textId="77777777" w:rsidR="006B0DB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571AF1">
        <w:rPr>
          <w:rFonts w:ascii="Gill Sans MT" w:hAnsi="Gill Sans MT" w:cs="Arial"/>
          <w:b/>
          <w:sz w:val="48"/>
          <w:szCs w:val="48"/>
        </w:rPr>
        <w:t>6</w:t>
      </w:r>
      <w:r w:rsidRPr="00A01280">
        <w:rPr>
          <w:rFonts w:ascii="Gill Sans MT" w:hAnsi="Gill Sans MT" w:cs="Arial"/>
          <w:b/>
          <w:sz w:val="48"/>
          <w:szCs w:val="48"/>
        </w:rPr>
        <w:t xml:space="preserve"> at </w:t>
      </w:r>
      <w:r w:rsidR="00571AF1">
        <w:rPr>
          <w:rFonts w:ascii="Gill Sans MT" w:hAnsi="Gill Sans MT" w:cs="Arial"/>
          <w:b/>
          <w:sz w:val="48"/>
          <w:szCs w:val="48"/>
        </w:rPr>
        <w:t xml:space="preserve">Walsh </w:t>
      </w:r>
      <w:r w:rsidR="002A2074">
        <w:rPr>
          <w:rFonts w:ascii="Gill Sans MT" w:hAnsi="Gill Sans MT" w:cs="Arial"/>
          <w:b/>
          <w:sz w:val="48"/>
          <w:szCs w:val="48"/>
        </w:rPr>
        <w:t xml:space="preserve">University </w:t>
      </w:r>
    </w:p>
    <w:p w14:paraId="161E2F8E" w14:textId="77777777"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sidR="00571AF1">
        <w:rPr>
          <w:rFonts w:ascii="Gill Sans MT" w:hAnsi="Gill Sans MT" w:cs="Arial"/>
          <w:b/>
          <w:sz w:val="48"/>
          <w:szCs w:val="48"/>
        </w:rPr>
        <w:t>8</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11</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571AF1">
        <w:rPr>
          <w:rFonts w:ascii="Gill Sans MT" w:hAnsi="Gill Sans MT" w:cs="Arial"/>
          <w:b/>
          <w:sz w:val="48"/>
          <w:szCs w:val="48"/>
        </w:rPr>
        <w:t>6</w:t>
      </w:r>
    </w:p>
    <w:p w14:paraId="1F131795" w14:textId="77777777" w:rsidR="00A01280" w:rsidRPr="00A01280" w:rsidRDefault="00A01280" w:rsidP="00A01280">
      <w:pPr>
        <w:spacing w:after="0"/>
        <w:rPr>
          <w:rFonts w:ascii="Gill Sans MT" w:hAnsi="Gill Sans MT" w:cs="Arial"/>
          <w:b/>
          <w:sz w:val="48"/>
          <w:szCs w:val="48"/>
        </w:rPr>
      </w:pPr>
    </w:p>
    <w:p w14:paraId="3A7C6B6E" w14:textId="77777777" w:rsidR="00A01280" w:rsidRPr="00A01280" w:rsidRDefault="00A01280" w:rsidP="005D6F6C">
      <w:pPr>
        <w:spacing w:after="0"/>
        <w:jc w:val="center"/>
        <w:rPr>
          <w:rFonts w:ascii="Gill Sans MT" w:hAnsi="Gill Sans MT" w:cs="Arial"/>
          <w:b/>
          <w:sz w:val="48"/>
          <w:szCs w:val="48"/>
        </w:rPr>
      </w:pPr>
    </w:p>
    <w:p w14:paraId="52321EC5" w14:textId="77777777"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7D3542A" w14:textId="77777777" w:rsidR="00A01280" w:rsidRDefault="00A01280" w:rsidP="004012DE">
      <w:pPr>
        <w:spacing w:after="0"/>
        <w:rPr>
          <w:rFonts w:ascii="Gill Sans MT" w:hAnsi="Gill Sans MT" w:cs="Arial"/>
          <w:sz w:val="48"/>
          <w:szCs w:val="48"/>
        </w:rPr>
      </w:pPr>
    </w:p>
    <w:p w14:paraId="3150BEFA" w14:textId="77777777"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01BB4FFF"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09F88E94"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1F828C4D" w14:textId="77777777"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r w:rsidRPr="002B5A58">
        <w:rPr>
          <w:rFonts w:ascii="Gill Sans MT" w:hAnsi="Gill Sans MT" w:cs="Arial"/>
          <w:i/>
          <w:color w:val="EE251B"/>
          <w:sz w:val="32"/>
          <w:szCs w:val="32"/>
        </w:rPr>
        <w:t>Only one document should be submitted</w:t>
      </w:r>
      <w:r>
        <w:rPr>
          <w:rFonts w:ascii="Gill Sans MT" w:hAnsi="Gill Sans MT" w:cs="Arial"/>
          <w:i/>
          <w:color w:val="EE251B"/>
          <w:sz w:val="32"/>
          <w:szCs w:val="32"/>
        </w:rPr>
        <w:t>*</w:t>
      </w:r>
    </w:p>
    <w:p w14:paraId="6E4D29D9" w14:textId="77777777" w:rsidR="00EE5F18" w:rsidRDefault="00EE5F18" w:rsidP="00EE5F18">
      <w:pPr>
        <w:spacing w:after="0"/>
        <w:jc w:val="center"/>
        <w:rPr>
          <w:rFonts w:ascii="Gill Sans MT" w:hAnsi="Gill Sans MT" w:cs="Arial"/>
          <w:i/>
          <w:color w:val="EE251B"/>
          <w:sz w:val="32"/>
          <w:szCs w:val="32"/>
        </w:rPr>
      </w:pPr>
    </w:p>
    <w:p w14:paraId="214B4A28"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630"/>
      </w:tblGrid>
      <w:tr w:rsidR="00A01280" w14:paraId="34B43C72" w14:textId="77777777" w:rsidTr="00A01280">
        <w:tc>
          <w:tcPr>
            <w:tcW w:w="8856" w:type="dxa"/>
            <w:shd w:val="clear" w:color="auto" w:fill="EEECE1" w:themeFill="background2"/>
          </w:tcPr>
          <w:p w14:paraId="60689401"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2702E266" w14:textId="19F3CEF3" w:rsidR="00A01280" w:rsidRPr="00A01280" w:rsidRDefault="00A01280" w:rsidP="00031599">
            <w:pPr>
              <w:spacing w:after="0"/>
              <w:jc w:val="center"/>
              <w:rPr>
                <w:rFonts w:ascii="Helvetica" w:hAnsi="Helvetica" w:cs="Arial"/>
                <w:color w:val="EE251B"/>
              </w:rPr>
            </w:pPr>
            <w:r w:rsidRPr="00E00D30">
              <w:rPr>
                <w:rFonts w:ascii="Helvetica" w:hAnsi="Helvetica" w:cs="Arial"/>
                <w:b/>
                <w:color w:val="EE251B"/>
                <w:sz w:val="28"/>
                <w:szCs w:val="28"/>
              </w:rPr>
              <w:t>201</w:t>
            </w:r>
            <w:r w:rsidR="00031599">
              <w:rPr>
                <w:rFonts w:ascii="Helvetica" w:hAnsi="Helvetica" w:cs="Arial"/>
                <w:b/>
                <w:color w:val="EE251B"/>
                <w:sz w:val="28"/>
                <w:szCs w:val="28"/>
              </w:rPr>
              <w:t>6</w:t>
            </w:r>
            <w:r w:rsidRPr="00E00D30">
              <w:rPr>
                <w:rFonts w:ascii="Helvetica" w:hAnsi="Helvetica" w:cs="Arial"/>
                <w:b/>
                <w:color w:val="EE251B"/>
                <w:sz w:val="28"/>
                <w:szCs w:val="28"/>
              </w:rPr>
              <w:t xml:space="preserve"> 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64B44023" w14:textId="77777777" w:rsidR="007A2EFF" w:rsidRDefault="00194D8E" w:rsidP="00A0128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063A72DC" w14:textId="32ABCBCC" w:rsidR="00194D8E" w:rsidRPr="007A2EFF" w:rsidRDefault="00805A66" w:rsidP="007A2EFF">
      <w:pPr>
        <w:spacing w:after="0"/>
        <w:rPr>
          <w:rFonts w:ascii="Helvetica" w:hAnsi="Helvetica" w:cs="Arial"/>
          <w:sz w:val="28"/>
          <w:szCs w:val="28"/>
        </w:rPr>
      </w:pPr>
      <w:r w:rsidRPr="007A2EFF">
        <w:rPr>
          <w:rFonts w:ascii="Helvetica" w:hAnsi="Helvetica" w:cs="Arial"/>
          <w:sz w:val="28"/>
          <w:szCs w:val="28"/>
        </w:rPr>
        <w:t>Storytime for Business Students</w:t>
      </w:r>
    </w:p>
    <w:p w14:paraId="1B6DF23D" w14:textId="77777777" w:rsidR="00031599" w:rsidRDefault="00031599" w:rsidP="00031599">
      <w:pPr>
        <w:spacing w:after="0"/>
        <w:rPr>
          <w:rFonts w:ascii="Helvetica" w:hAnsi="Helvetica" w:cs="Arial"/>
          <w:i/>
        </w:rPr>
      </w:pPr>
    </w:p>
    <w:p w14:paraId="262D21EF" w14:textId="6BC6FCE3" w:rsidR="00031599" w:rsidRDefault="008177E9" w:rsidP="00031599">
      <w:pPr>
        <w:spacing w:after="0"/>
        <w:rPr>
          <w:rFonts w:ascii="Helvetica" w:hAnsi="Helvetica" w:cs="Arial"/>
          <w:i/>
        </w:rPr>
      </w:pPr>
      <w:r>
        <w:rPr>
          <w:rFonts w:ascii="Helvetica" w:hAnsi="Helvetica" w:cs="Arial"/>
          <w:i/>
        </w:rPr>
        <w:t xml:space="preserve">In your abstract, please </w:t>
      </w:r>
      <w:r w:rsidR="00031599" w:rsidRPr="00A01280">
        <w:rPr>
          <w:rFonts w:ascii="Helvetica" w:hAnsi="Helvetica" w:cs="Arial"/>
          <w:i/>
        </w:rPr>
        <w:t>include a brief session descri</w:t>
      </w:r>
      <w:r>
        <w:rPr>
          <w:rFonts w:ascii="Helvetica" w:hAnsi="Helvetica" w:cs="Arial"/>
          <w:i/>
        </w:rPr>
        <w:t xml:space="preserve">ption (not to exceed 100 words), and three to four keywords. </w:t>
      </w:r>
      <w:r w:rsidR="00031599" w:rsidRPr="00A01280">
        <w:rPr>
          <w:rFonts w:ascii="Helvetica" w:hAnsi="Helvetica" w:cs="Arial"/>
          <w:i/>
        </w:rPr>
        <w:t>If your proposal is accepted, this description will be printed in the conference program.</w:t>
      </w:r>
    </w:p>
    <w:p w14:paraId="1B7D04C8" w14:textId="77777777" w:rsidR="00031599" w:rsidRPr="00473772" w:rsidRDefault="00031599" w:rsidP="00822EDA">
      <w:pPr>
        <w:spacing w:after="0"/>
        <w:rPr>
          <w:rFonts w:ascii="Helvetica" w:hAnsi="Helvetica" w:cs="Arial"/>
        </w:rPr>
      </w:pPr>
    </w:p>
    <w:p w14:paraId="16F88D45" w14:textId="33C4F268" w:rsidR="007A2EFF" w:rsidRPr="007A2EFF" w:rsidRDefault="007A2EFF" w:rsidP="007A2EFF">
      <w:pPr>
        <w:spacing w:after="0"/>
        <w:rPr>
          <w:rFonts w:ascii="Helvetica" w:hAnsi="Helvetica" w:cs="Arial"/>
          <w:sz w:val="28"/>
          <w:szCs w:val="28"/>
        </w:rPr>
      </w:pPr>
      <w:r>
        <w:rPr>
          <w:rFonts w:ascii="Helvetica" w:hAnsi="Helvetica" w:cs="Arial"/>
        </w:rPr>
        <w:t xml:space="preserve">Title:  </w:t>
      </w:r>
      <w:r w:rsidR="00875327" w:rsidRPr="007A2EFF">
        <w:rPr>
          <w:rFonts w:ascii="Helvetica" w:hAnsi="Helvetica" w:cs="Arial"/>
          <w:sz w:val="28"/>
          <w:szCs w:val="28"/>
        </w:rPr>
        <w:t xml:space="preserve">Story </w:t>
      </w:r>
      <w:r w:rsidR="00085433">
        <w:rPr>
          <w:rFonts w:ascii="Helvetica" w:hAnsi="Helvetica" w:cs="Arial"/>
          <w:sz w:val="28"/>
          <w:szCs w:val="28"/>
        </w:rPr>
        <w:t>T</w:t>
      </w:r>
      <w:r w:rsidR="00875327" w:rsidRPr="007A2EFF">
        <w:rPr>
          <w:rFonts w:ascii="Helvetica" w:hAnsi="Helvetica" w:cs="Arial"/>
          <w:sz w:val="28"/>
          <w:szCs w:val="28"/>
        </w:rPr>
        <w:t>ime</w:t>
      </w:r>
      <w:r w:rsidRPr="007A2EFF">
        <w:rPr>
          <w:rFonts w:ascii="Helvetica" w:hAnsi="Helvetica" w:cs="Arial"/>
          <w:sz w:val="28"/>
          <w:szCs w:val="28"/>
        </w:rPr>
        <w:t xml:space="preserve"> for Business Students</w:t>
      </w:r>
    </w:p>
    <w:p w14:paraId="1C6C82EF" w14:textId="1D4263BA" w:rsidR="00BC2A20" w:rsidRDefault="00BC2A20">
      <w:pPr>
        <w:spacing w:after="0" w:line="240" w:lineRule="auto"/>
        <w:rPr>
          <w:rFonts w:ascii="Helvetica" w:hAnsi="Helvetica" w:cs="Arial"/>
        </w:rPr>
      </w:pPr>
    </w:p>
    <w:p w14:paraId="55728482" w14:textId="77777777" w:rsidR="00561CCC" w:rsidRDefault="00561CCC">
      <w:pPr>
        <w:spacing w:after="0" w:line="240" w:lineRule="auto"/>
        <w:rPr>
          <w:rFonts w:ascii="Helvetica" w:hAnsi="Helvetica" w:cs="Arial"/>
        </w:rPr>
      </w:pPr>
    </w:p>
    <w:p w14:paraId="25526398" w14:textId="75212782" w:rsidR="00561CCC" w:rsidRDefault="007A2EFF">
      <w:pPr>
        <w:spacing w:after="0" w:line="240" w:lineRule="auto"/>
        <w:rPr>
          <w:rFonts w:ascii="Helvetica" w:hAnsi="Helvetica" w:cs="Arial"/>
        </w:rPr>
      </w:pPr>
      <w:r>
        <w:rPr>
          <w:rFonts w:ascii="Helvetica" w:hAnsi="Helvetica" w:cs="Arial"/>
        </w:rPr>
        <w:t xml:space="preserve">Abstract:  </w:t>
      </w:r>
    </w:p>
    <w:p w14:paraId="64C37510" w14:textId="77777777" w:rsidR="00561CCC" w:rsidRDefault="00561CCC">
      <w:pPr>
        <w:spacing w:after="0" w:line="240" w:lineRule="auto"/>
        <w:rPr>
          <w:rFonts w:ascii="Helvetica" w:hAnsi="Helvetica" w:cs="Arial"/>
        </w:rPr>
      </w:pPr>
    </w:p>
    <w:p w14:paraId="1C88414B" w14:textId="77777777" w:rsidR="00170C2A" w:rsidRDefault="00170C2A" w:rsidP="00170C2A">
      <w:pPr>
        <w:pStyle w:val="ListParagraph"/>
        <w:tabs>
          <w:tab w:val="left" w:pos="450"/>
        </w:tabs>
        <w:spacing w:after="0"/>
        <w:ind w:left="360"/>
        <w:rPr>
          <w:rFonts w:ascii="Helvetica" w:hAnsi="Helvetica" w:cs="Arial"/>
        </w:rPr>
      </w:pPr>
      <w:r>
        <w:rPr>
          <w:rFonts w:ascii="Helvetica" w:hAnsi="Helvetica" w:cs="Arial"/>
        </w:rPr>
        <w:t xml:space="preserve">We may not consider using stories – especially children’s stories – to achieve our learning objectives, but storytelling has a rich tradition.  It can translate the dry numbers and analytics that we tend to scrutinize in business into compelling images of a leader’s or teacher’s goals. </w:t>
      </w:r>
      <w:r w:rsidRPr="00170C2A">
        <w:rPr>
          <w:rFonts w:ascii="Helvetica" w:hAnsi="Helvetica" w:cs="Arial"/>
        </w:rPr>
        <w:t>Stor</w:t>
      </w:r>
      <w:r>
        <w:rPr>
          <w:rFonts w:ascii="Helvetica" w:hAnsi="Helvetica" w:cs="Arial"/>
        </w:rPr>
        <w:t xml:space="preserve">ytelling improves learning because it activate multiple areas of the brain. Storytelling has recently entered the management classroom and is relevant to many management topics. Come learn how the story time we first knew as children can provide </w:t>
      </w:r>
      <w:proofErr w:type="spellStart"/>
      <w:proofErr w:type="gramStart"/>
      <w:r>
        <w:rPr>
          <w:rFonts w:ascii="Helvetica" w:hAnsi="Helvetica" w:cs="Arial"/>
        </w:rPr>
        <w:t>a</w:t>
      </w:r>
      <w:proofErr w:type="spellEnd"/>
      <w:proofErr w:type="gramEnd"/>
      <w:r>
        <w:rPr>
          <w:rFonts w:ascii="Helvetica" w:hAnsi="Helvetica" w:cs="Arial"/>
        </w:rPr>
        <w:t xml:space="preserve"> effective learning method.  See firsthand some examples of how storytelling can be used to teach many topics.</w:t>
      </w:r>
    </w:p>
    <w:p w14:paraId="7E1C24BF" w14:textId="77777777" w:rsidR="00F17027" w:rsidRDefault="00F17027">
      <w:pPr>
        <w:spacing w:after="0" w:line="240" w:lineRule="auto"/>
        <w:rPr>
          <w:rFonts w:ascii="Helvetica" w:hAnsi="Helvetica" w:cs="Arial"/>
        </w:rPr>
      </w:pPr>
    </w:p>
    <w:p w14:paraId="18BAB1A5" w14:textId="323D9CC9" w:rsidR="00F17027" w:rsidRDefault="007A2EFF">
      <w:pPr>
        <w:spacing w:after="0" w:line="240" w:lineRule="auto"/>
        <w:rPr>
          <w:rFonts w:ascii="Helvetica" w:hAnsi="Helvetica" w:cs="Arial"/>
        </w:rPr>
      </w:pPr>
      <w:r>
        <w:rPr>
          <w:rFonts w:ascii="Helvetica" w:hAnsi="Helvetica" w:cs="Arial"/>
        </w:rPr>
        <w:t xml:space="preserve">Keywords:  </w:t>
      </w:r>
      <w:r w:rsidR="00170C2A">
        <w:rPr>
          <w:rFonts w:ascii="Helvetica" w:hAnsi="Helvetica" w:cs="Arial"/>
        </w:rPr>
        <w:t xml:space="preserve">Storytelling; </w:t>
      </w:r>
      <w:r>
        <w:rPr>
          <w:rFonts w:ascii="Helvetica" w:hAnsi="Helvetica" w:cs="Arial"/>
        </w:rPr>
        <w:t xml:space="preserve">Learning through stories; </w:t>
      </w:r>
      <w:r w:rsidR="00170C2A">
        <w:rPr>
          <w:rFonts w:ascii="Helvetica" w:hAnsi="Helvetica" w:cs="Arial"/>
        </w:rPr>
        <w:t xml:space="preserve">Brain science; </w:t>
      </w:r>
    </w:p>
    <w:p w14:paraId="4D3DBCF7" w14:textId="77777777" w:rsidR="00F17027" w:rsidRDefault="00F17027">
      <w:pPr>
        <w:spacing w:after="0" w:line="240" w:lineRule="auto"/>
        <w:rPr>
          <w:rFonts w:ascii="Helvetica" w:hAnsi="Helvetica" w:cs="Arial"/>
        </w:rPr>
      </w:pPr>
    </w:p>
    <w:p w14:paraId="54872825" w14:textId="77777777" w:rsidR="00F17027" w:rsidRDefault="00F17027">
      <w:pPr>
        <w:spacing w:after="0" w:line="240" w:lineRule="auto"/>
        <w:rPr>
          <w:rFonts w:ascii="Helvetica" w:hAnsi="Helvetica" w:cs="Arial"/>
        </w:rPr>
      </w:pPr>
    </w:p>
    <w:p w14:paraId="2CC5F103" w14:textId="77777777" w:rsidR="002F6D70" w:rsidRPr="00C94695" w:rsidRDefault="002F6D70" w:rsidP="002F6D7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Format</w:t>
      </w:r>
    </w:p>
    <w:p w14:paraId="40BBDDAD" w14:textId="5C45D404" w:rsidR="002F6D70" w:rsidRPr="00253F36" w:rsidRDefault="002F6D70" w:rsidP="002F6D70">
      <w:pPr>
        <w:spacing w:after="0"/>
        <w:ind w:left="360"/>
        <w:rPr>
          <w:rFonts w:ascii="Helvetica" w:hAnsi="Helvetica" w:cs="Arial"/>
        </w:rPr>
      </w:pPr>
      <w:r w:rsidRPr="00253F36">
        <w:rPr>
          <w:rFonts w:ascii="Helvetica" w:hAnsi="Helvetica" w:cs="Arial"/>
          <w:u w:val="single"/>
        </w:rPr>
        <w:t xml:space="preserve">  </w:t>
      </w:r>
      <w:r w:rsidR="00805A66">
        <w:rPr>
          <w:rFonts w:ascii="Helvetica" w:hAnsi="Helvetica" w:cs="Arial"/>
          <w:u w:val="single"/>
        </w:rPr>
        <w:t>X</w:t>
      </w:r>
      <w:r w:rsidRPr="00253F36">
        <w:rPr>
          <w:rFonts w:ascii="Helvetica" w:hAnsi="Helvetica" w:cs="Arial"/>
          <w:u w:val="single"/>
        </w:rPr>
        <w:t xml:space="preserve">   </w:t>
      </w:r>
      <w:r w:rsidRPr="00253F36">
        <w:rPr>
          <w:rFonts w:ascii="Helvetica" w:hAnsi="Helvetica" w:cs="Arial"/>
        </w:rPr>
        <w:t xml:space="preserve"> Activity or exercise</w:t>
      </w:r>
    </w:p>
    <w:p w14:paraId="02340AAC" w14:textId="68234578" w:rsidR="002F6D70" w:rsidRPr="00473772" w:rsidRDefault="002F6D70" w:rsidP="002F6D7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R</w:t>
      </w:r>
      <w:r w:rsidRPr="00473772">
        <w:rPr>
          <w:rFonts w:ascii="Helvetica" w:hAnsi="Helvetica" w:cs="Arial"/>
        </w:rPr>
        <w:t xml:space="preserve">oundtable </w:t>
      </w:r>
      <w:r w:rsidR="003A4D87">
        <w:rPr>
          <w:rFonts w:ascii="Helvetica" w:hAnsi="Helvetica" w:cs="Arial"/>
        </w:rPr>
        <w:t>d</w:t>
      </w:r>
      <w:r w:rsidR="003A4D87" w:rsidRPr="00473772">
        <w:rPr>
          <w:rFonts w:ascii="Helvetica" w:hAnsi="Helvetica" w:cs="Arial"/>
        </w:rPr>
        <w:t xml:space="preserve">iscussion </w:t>
      </w:r>
      <w:r w:rsidRPr="00473772">
        <w:rPr>
          <w:rFonts w:ascii="Helvetica" w:hAnsi="Helvetica" w:cs="Arial"/>
        </w:rPr>
        <w:t>(60 minute only)</w:t>
      </w:r>
    </w:p>
    <w:p w14:paraId="218A0D47" w14:textId="521DDBA9" w:rsidR="002F6D70" w:rsidRPr="00473772" w:rsidRDefault="002F6D70" w:rsidP="002F6D70">
      <w:pPr>
        <w:tabs>
          <w:tab w:val="left" w:pos="360"/>
        </w:tabs>
        <w:spacing w:after="0"/>
        <w:ind w:firstLine="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 xml:space="preserve">General </w:t>
      </w:r>
      <w:r w:rsidRPr="00473772">
        <w:rPr>
          <w:rFonts w:ascii="Helvetica" w:hAnsi="Helvetica" w:cs="Arial"/>
        </w:rPr>
        <w:t>discussion session</w:t>
      </w:r>
    </w:p>
    <w:p w14:paraId="482C1764" w14:textId="77777777" w:rsidR="002F6D70" w:rsidRDefault="002F6D70" w:rsidP="00D92A68">
      <w:pPr>
        <w:spacing w:after="0"/>
        <w:rPr>
          <w:rFonts w:ascii="Helvetica" w:hAnsi="Helvetica" w:cs="Arial"/>
        </w:rPr>
      </w:pPr>
    </w:p>
    <w:p w14:paraId="197502F5" w14:textId="77777777" w:rsidR="000D23A1" w:rsidRDefault="000D23A1" w:rsidP="00D92A68">
      <w:pPr>
        <w:spacing w:after="0"/>
        <w:rPr>
          <w:rFonts w:ascii="Helvetica" w:hAnsi="Helvetica" w:cs="Arial"/>
        </w:rPr>
      </w:pPr>
    </w:p>
    <w:p w14:paraId="556C80EA" w14:textId="6822E5E5" w:rsidR="009601D0"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2a) </w:t>
      </w:r>
      <w:r w:rsidR="00A1258A" w:rsidRPr="001D4230">
        <w:rPr>
          <w:rFonts w:ascii="Helvetica" w:hAnsi="Helvetica" w:cs="Arial"/>
          <w:sz w:val="28"/>
          <w:szCs w:val="28"/>
        </w:rPr>
        <w:t>For activities</w:t>
      </w:r>
      <w:r w:rsidRPr="001D4230">
        <w:rPr>
          <w:rFonts w:ascii="Helvetica" w:hAnsi="Helvetica" w:cs="Arial"/>
          <w:sz w:val="28"/>
          <w:szCs w:val="28"/>
        </w:rPr>
        <w:t xml:space="preserve"> </w:t>
      </w:r>
      <w:r w:rsidR="00A1258A" w:rsidRPr="001D4230">
        <w:rPr>
          <w:rFonts w:ascii="Helvetica" w:hAnsi="Helvetica" w:cs="Arial"/>
          <w:sz w:val="28"/>
          <w:szCs w:val="28"/>
        </w:rPr>
        <w:t xml:space="preserve">and </w:t>
      </w:r>
      <w:r w:rsidRPr="001D4230">
        <w:rPr>
          <w:rFonts w:ascii="Helvetica" w:hAnsi="Helvetica" w:cs="Arial"/>
          <w:sz w:val="28"/>
          <w:szCs w:val="28"/>
        </w:rPr>
        <w:t>exercise</w:t>
      </w:r>
      <w:r w:rsidR="00A1258A" w:rsidRPr="001D4230">
        <w:rPr>
          <w:rFonts w:ascii="Helvetica" w:hAnsi="Helvetica" w:cs="Arial"/>
          <w:sz w:val="28"/>
          <w:szCs w:val="28"/>
        </w:rPr>
        <w:t>s only</w:t>
      </w:r>
      <w:r w:rsidRPr="001D4230">
        <w:rPr>
          <w:rFonts w:ascii="Helvetica" w:hAnsi="Helvetica" w:cs="Arial"/>
          <w:sz w:val="28"/>
          <w:szCs w:val="28"/>
        </w:rPr>
        <w:t>,</w:t>
      </w:r>
      <w:r w:rsidRPr="00C94695">
        <w:rPr>
          <w:rFonts w:ascii="Helvetica" w:hAnsi="Helvetica" w:cs="Arial"/>
          <w:sz w:val="28"/>
          <w:szCs w:val="28"/>
        </w:rPr>
        <w:t xml:space="preserve"> </w:t>
      </w:r>
      <w:r w:rsidR="00A1258A">
        <w:rPr>
          <w:rFonts w:ascii="Helvetica" w:hAnsi="Helvetica" w:cs="Arial"/>
          <w:sz w:val="28"/>
          <w:szCs w:val="28"/>
        </w:rPr>
        <w:t xml:space="preserve">is yours </w:t>
      </w:r>
      <w:r w:rsidR="009601D0" w:rsidRPr="00C94695">
        <w:rPr>
          <w:rFonts w:ascii="Helvetica" w:hAnsi="Helvetica" w:cs="Arial"/>
          <w:sz w:val="28"/>
          <w:szCs w:val="28"/>
        </w:rPr>
        <w:t>best suited for</w:t>
      </w:r>
    </w:p>
    <w:p w14:paraId="2CBB2BAB" w14:textId="7DE381C7"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00805A66">
        <w:rPr>
          <w:rFonts w:ascii="Helvetica" w:hAnsi="Helvetica" w:cs="Arial"/>
          <w:u w:val="single"/>
        </w:rPr>
        <w:t>X</w:t>
      </w: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 traditional classroom</w:t>
      </w:r>
    </w:p>
    <w:p w14:paraId="3CA7FCCD" w14:textId="24582013" w:rsidR="009601D0" w:rsidRP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An online class</w:t>
      </w:r>
    </w:p>
    <w:p w14:paraId="23871345" w14:textId="3CB2995A"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14:paraId="2AB1E5FE" w14:textId="77777777" w:rsidR="009601D0" w:rsidRDefault="009601D0" w:rsidP="009601D0">
      <w:pPr>
        <w:tabs>
          <w:tab w:val="left" w:pos="360"/>
        </w:tabs>
        <w:spacing w:after="0"/>
        <w:ind w:left="360"/>
        <w:rPr>
          <w:rFonts w:ascii="Helvetica" w:hAnsi="Helvetica" w:cs="Arial"/>
          <w:u w:val="single"/>
        </w:rPr>
      </w:pPr>
    </w:p>
    <w:p w14:paraId="6DE4A91E" w14:textId="10D81C13" w:rsidR="007B7F99"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2b) </w:t>
      </w:r>
      <w:r w:rsidR="00A1258A" w:rsidRPr="001D4230">
        <w:rPr>
          <w:rFonts w:ascii="Helvetica" w:hAnsi="Helvetica" w:cs="Arial"/>
          <w:sz w:val="28"/>
          <w:szCs w:val="28"/>
        </w:rPr>
        <w:t>For activities and exercises only, is yours best</w:t>
      </w:r>
      <w:r w:rsidR="00A1258A" w:rsidRPr="00C94695">
        <w:rPr>
          <w:rFonts w:ascii="Helvetica" w:hAnsi="Helvetica" w:cs="Arial"/>
          <w:sz w:val="28"/>
          <w:szCs w:val="28"/>
        </w:rPr>
        <w:t xml:space="preserve"> suited for</w:t>
      </w:r>
    </w:p>
    <w:p w14:paraId="0FFAF0DF" w14:textId="6BE9D072" w:rsidR="009601D0" w:rsidRDefault="009601D0" w:rsidP="009601D0">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sidR="007B7F99">
        <w:rPr>
          <w:rFonts w:ascii="Helvetica" w:hAnsi="Helvetica" w:cs="Arial"/>
        </w:rPr>
        <w:t>Undergraduate students</w:t>
      </w:r>
    </w:p>
    <w:p w14:paraId="6F9A755E" w14:textId="69611188" w:rsidR="007B7F99" w:rsidRDefault="007B7F99" w:rsidP="007B7F99">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Graduate students</w:t>
      </w:r>
    </w:p>
    <w:p w14:paraId="7D62CB63" w14:textId="1BF6B7D1" w:rsidR="007B7F99" w:rsidRDefault="007B7F99" w:rsidP="007B7F99">
      <w:pPr>
        <w:spacing w:after="0"/>
        <w:ind w:left="360"/>
        <w:rPr>
          <w:rFonts w:ascii="Helvetica" w:hAnsi="Helvetica" w:cs="Arial"/>
        </w:rPr>
      </w:pPr>
      <w:r w:rsidRPr="009601D0">
        <w:rPr>
          <w:rFonts w:ascii="Helvetica" w:hAnsi="Helvetica" w:cs="Arial"/>
          <w:u w:val="single"/>
        </w:rPr>
        <w:t xml:space="preserve">  </w:t>
      </w:r>
      <w:r w:rsidR="00805A66">
        <w:rPr>
          <w:rFonts w:ascii="Helvetica" w:hAnsi="Helvetica" w:cs="Arial"/>
          <w:u w:val="single"/>
        </w:rPr>
        <w:t>X</w:t>
      </w: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14:paraId="41DA0360" w14:textId="77777777" w:rsidR="009601D0" w:rsidRDefault="009601D0" w:rsidP="007B7F99">
      <w:pPr>
        <w:pStyle w:val="ListParagraph"/>
        <w:spacing w:after="0"/>
        <w:ind w:left="360"/>
        <w:rPr>
          <w:rFonts w:ascii="Helvetica" w:hAnsi="Helvetica" w:cs="Arial"/>
          <w:b/>
          <w:sz w:val="28"/>
          <w:szCs w:val="28"/>
        </w:rPr>
      </w:pPr>
    </w:p>
    <w:p w14:paraId="7E4E4FCD" w14:textId="77777777" w:rsidR="004132D9" w:rsidRDefault="004132D9" w:rsidP="007B7F99">
      <w:pPr>
        <w:pStyle w:val="ListParagraph"/>
        <w:spacing w:after="0"/>
        <w:ind w:left="360"/>
        <w:rPr>
          <w:rFonts w:ascii="Helvetica" w:hAnsi="Helvetica" w:cs="Arial"/>
          <w:b/>
          <w:sz w:val="28"/>
          <w:szCs w:val="28"/>
        </w:rPr>
      </w:pPr>
    </w:p>
    <w:p w14:paraId="5E8A2374" w14:textId="77777777" w:rsidR="00BC2A20" w:rsidRPr="00AE5F09" w:rsidRDefault="00822EDA" w:rsidP="00BC2A20">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Time Requested:</w:t>
      </w:r>
    </w:p>
    <w:p w14:paraId="747F07F5" w14:textId="77777777"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30 Minutes</w:t>
      </w:r>
    </w:p>
    <w:p w14:paraId="486134A5" w14:textId="77777777"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60 Minutes</w:t>
      </w:r>
      <w:r w:rsidR="00253F36">
        <w:rPr>
          <w:rFonts w:ascii="Helvetica" w:hAnsi="Helvetica" w:cs="Arial"/>
        </w:rPr>
        <w:t xml:space="preserve"> (</w:t>
      </w:r>
      <w:r w:rsidR="00253F36" w:rsidRPr="00253F36">
        <w:rPr>
          <w:rFonts w:ascii="Helvetica" w:hAnsi="Helvetica" w:cs="Arial"/>
          <w:i/>
        </w:rPr>
        <w:t xml:space="preserve">Roundtables must </w:t>
      </w:r>
      <w:r w:rsidR="00253F36">
        <w:rPr>
          <w:rFonts w:ascii="Helvetica" w:hAnsi="Helvetica" w:cs="Arial"/>
          <w:i/>
        </w:rPr>
        <w:t>select</w:t>
      </w:r>
      <w:r w:rsidR="00253F36" w:rsidRPr="00253F36">
        <w:rPr>
          <w:rFonts w:ascii="Helvetica" w:hAnsi="Helvetica" w:cs="Arial"/>
          <w:i/>
        </w:rPr>
        <w:t xml:space="preserve"> 60 minutes</w:t>
      </w:r>
      <w:r w:rsidR="00253F36">
        <w:rPr>
          <w:rFonts w:ascii="Helvetica" w:hAnsi="Helvetica" w:cs="Arial"/>
        </w:rPr>
        <w:t>)</w:t>
      </w:r>
    </w:p>
    <w:p w14:paraId="542D747C" w14:textId="62F67E9A" w:rsidR="00BC2A20" w:rsidRPr="00BC2A20" w:rsidRDefault="00BC2A20" w:rsidP="00BC2A20">
      <w:pPr>
        <w:spacing w:after="0"/>
        <w:ind w:left="360"/>
        <w:rPr>
          <w:rFonts w:ascii="Helvetica" w:hAnsi="Helvetica" w:cs="Arial"/>
        </w:rPr>
      </w:pPr>
      <w:r w:rsidRPr="00BC2A20">
        <w:rPr>
          <w:rFonts w:ascii="Helvetica" w:hAnsi="Helvetica" w:cs="Arial"/>
          <w:u w:val="single"/>
        </w:rPr>
        <w:t xml:space="preserve">  </w:t>
      </w:r>
      <w:r w:rsidR="00805A66">
        <w:rPr>
          <w:rFonts w:ascii="Helvetica" w:hAnsi="Helvetica" w:cs="Arial"/>
          <w:u w:val="single"/>
        </w:rPr>
        <w:t>X</w:t>
      </w:r>
      <w:r w:rsidRPr="00BC2A20">
        <w:rPr>
          <w:rFonts w:ascii="Helvetica" w:hAnsi="Helvetica" w:cs="Arial"/>
          <w:u w:val="single"/>
        </w:rPr>
        <w:t xml:space="preserve">   </w:t>
      </w:r>
      <w:r>
        <w:rPr>
          <w:rFonts w:ascii="Helvetica" w:hAnsi="Helvetica" w:cs="Arial"/>
        </w:rPr>
        <w:t xml:space="preserve"> 90 Minutes</w:t>
      </w:r>
    </w:p>
    <w:p w14:paraId="6EDA8B04" w14:textId="77777777" w:rsidR="00822EDA" w:rsidRPr="00473772" w:rsidRDefault="00822EDA" w:rsidP="00822EDA">
      <w:pPr>
        <w:spacing w:after="0"/>
        <w:rPr>
          <w:rFonts w:ascii="Helvetica" w:hAnsi="Helvetica" w:cs="Arial"/>
        </w:rPr>
      </w:pPr>
    </w:p>
    <w:p w14:paraId="1E026C9E" w14:textId="77777777" w:rsidR="00253F36" w:rsidRDefault="00253F36" w:rsidP="00822EDA">
      <w:pPr>
        <w:spacing w:after="0"/>
        <w:rPr>
          <w:rFonts w:ascii="Helvetica" w:hAnsi="Helvetica" w:cs="Arial"/>
        </w:rPr>
      </w:pPr>
    </w:p>
    <w:p w14:paraId="5E0DA32B" w14:textId="77777777" w:rsidR="00253F36" w:rsidRPr="00AE5F09" w:rsidRDefault="00253F36" w:rsidP="00253F36">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Planning Details:</w:t>
      </w:r>
    </w:p>
    <w:p w14:paraId="542E90CF" w14:textId="735829C5" w:rsidR="006F22DA" w:rsidRPr="006F22DA" w:rsidRDefault="006F22DA" w:rsidP="006F22DA">
      <w:pPr>
        <w:pStyle w:val="ListParagraph"/>
        <w:spacing w:after="0"/>
        <w:ind w:left="360"/>
        <w:rPr>
          <w:rFonts w:ascii="Helvetica" w:hAnsi="Helvetica" w:cs="Arial"/>
          <w:i/>
        </w:rPr>
      </w:pPr>
      <w:r>
        <w:rPr>
          <w:rFonts w:ascii="Helvetica" w:hAnsi="Helvetica" w:cs="Arial"/>
          <w:i/>
        </w:rPr>
        <w:t>Each room contain</w:t>
      </w:r>
      <w:r w:rsidR="00CE363A">
        <w:rPr>
          <w:rFonts w:ascii="Helvetica" w:hAnsi="Helvetica" w:cs="Arial"/>
          <w:i/>
        </w:rPr>
        <w:t>s</w:t>
      </w:r>
      <w:r>
        <w:rPr>
          <w:rFonts w:ascii="Helvetica" w:hAnsi="Helvetica" w:cs="Arial"/>
          <w:i/>
        </w:rPr>
        <w:t xml:space="preserve"> a </w:t>
      </w:r>
      <w:r w:rsidR="008C28DB">
        <w:rPr>
          <w:rFonts w:ascii="Helvetica" w:hAnsi="Helvetica" w:cs="Arial"/>
          <w:i/>
        </w:rPr>
        <w:t>white board with markers, computer (PC) with DVD capability and computer projector.</w:t>
      </w:r>
      <w:r w:rsidR="00E32A28">
        <w:rPr>
          <w:rFonts w:ascii="Helvetica" w:hAnsi="Helvetica" w:cs="Arial"/>
          <w:i/>
        </w:rPr>
        <w:t xml:space="preserve"> </w:t>
      </w:r>
      <w:r w:rsidRPr="006F22DA">
        <w:rPr>
          <w:rFonts w:ascii="Helvetica" w:hAnsi="Helvetica" w:cs="Arial"/>
          <w:i/>
        </w:rPr>
        <w:t xml:space="preserve">Does your session </w:t>
      </w:r>
      <w:r w:rsidR="008C28DB">
        <w:rPr>
          <w:rFonts w:ascii="Helvetica" w:hAnsi="Helvetica" w:cs="Arial"/>
          <w:i/>
        </w:rPr>
        <w:t>require any other equipment?</w:t>
      </w:r>
    </w:p>
    <w:p w14:paraId="30F8A486" w14:textId="77777777" w:rsidR="00253F36" w:rsidRDefault="00253F36" w:rsidP="00253F36">
      <w:pPr>
        <w:spacing w:after="0"/>
        <w:rPr>
          <w:rFonts w:ascii="Helvetica" w:hAnsi="Helvetica" w:cs="Arial"/>
        </w:rPr>
      </w:pPr>
    </w:p>
    <w:p w14:paraId="27A6216B" w14:textId="45EF61F0" w:rsidR="00D578DC" w:rsidRDefault="000B1C1C" w:rsidP="00822EDA">
      <w:pPr>
        <w:spacing w:after="0"/>
        <w:rPr>
          <w:rFonts w:ascii="Helvetica" w:hAnsi="Helvetica" w:cs="Arial"/>
        </w:rPr>
      </w:pPr>
      <w:r>
        <w:rPr>
          <w:rFonts w:ascii="Helvetica" w:hAnsi="Helvetica" w:cs="Arial"/>
        </w:rPr>
        <w:t>Chairs and open space</w:t>
      </w:r>
      <w:r w:rsidR="00D578DC">
        <w:rPr>
          <w:rFonts w:ascii="Helvetica" w:hAnsi="Helvetica" w:cs="Arial"/>
        </w:rPr>
        <w:t xml:space="preserve"> so participants c</w:t>
      </w:r>
      <w:r w:rsidR="006F3080">
        <w:rPr>
          <w:rFonts w:ascii="Helvetica" w:hAnsi="Helvetica" w:cs="Arial"/>
        </w:rPr>
        <w:t xml:space="preserve">an gather around a story teller.  </w:t>
      </w:r>
    </w:p>
    <w:p w14:paraId="4DCC6718" w14:textId="6A17A1C6" w:rsidR="00822EDA" w:rsidRDefault="00822EDA" w:rsidP="00822EDA">
      <w:pPr>
        <w:spacing w:after="0"/>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4AB49F92" w14:textId="6C5899F4" w:rsidR="008510F0" w:rsidRDefault="008510F0" w:rsidP="008510F0">
      <w:pPr>
        <w:pStyle w:val="ListParagraph"/>
        <w:spacing w:after="0"/>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w:t>
      </w:r>
      <w:r w:rsidR="00A97DC3">
        <w:rPr>
          <w:rFonts w:ascii="Helvetica" w:hAnsi="Helvetica" w:cs="Arial"/>
          <w:i/>
        </w:rPr>
        <w:t>/andragogy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14:paraId="7126CD8B" w14:textId="77777777" w:rsidR="008510F0" w:rsidRDefault="008510F0" w:rsidP="008510F0">
      <w:pPr>
        <w:pStyle w:val="ListParagraph"/>
        <w:spacing w:after="0"/>
        <w:ind w:left="360"/>
        <w:rPr>
          <w:rFonts w:ascii="Helvetica" w:hAnsi="Helvetica" w:cs="Arial"/>
        </w:rPr>
      </w:pPr>
    </w:p>
    <w:p w14:paraId="67557B44" w14:textId="14DEF1C1" w:rsidR="00BE1215" w:rsidRDefault="006F3080" w:rsidP="00A563A4">
      <w:pPr>
        <w:pStyle w:val="ListParagraph"/>
        <w:tabs>
          <w:tab w:val="left" w:pos="450"/>
        </w:tabs>
        <w:spacing w:after="0"/>
        <w:ind w:left="360"/>
        <w:rPr>
          <w:rFonts w:ascii="Helvetica" w:hAnsi="Helvetica" w:cs="Arial"/>
        </w:rPr>
      </w:pPr>
      <w:r>
        <w:rPr>
          <w:rFonts w:ascii="Helvetica" w:hAnsi="Helvetica" w:cs="Arial"/>
        </w:rPr>
        <w:t>We</w:t>
      </w:r>
      <w:r w:rsidR="00AF0F50">
        <w:rPr>
          <w:rFonts w:ascii="Helvetica" w:hAnsi="Helvetica" w:cs="Arial"/>
        </w:rPr>
        <w:t xml:space="preserve"> may not consider using </w:t>
      </w:r>
      <w:r>
        <w:rPr>
          <w:rFonts w:ascii="Helvetica" w:hAnsi="Helvetica" w:cs="Arial"/>
        </w:rPr>
        <w:t xml:space="preserve">stories – especially </w:t>
      </w:r>
      <w:r w:rsidR="00AF0F50">
        <w:rPr>
          <w:rFonts w:ascii="Helvetica" w:hAnsi="Helvetica" w:cs="Arial"/>
        </w:rPr>
        <w:t xml:space="preserve">children’s stories </w:t>
      </w:r>
      <w:r>
        <w:rPr>
          <w:rFonts w:ascii="Helvetica" w:hAnsi="Helvetica" w:cs="Arial"/>
        </w:rPr>
        <w:t xml:space="preserve">– </w:t>
      </w:r>
      <w:r w:rsidR="00AF0F50">
        <w:rPr>
          <w:rFonts w:ascii="Helvetica" w:hAnsi="Helvetica" w:cs="Arial"/>
        </w:rPr>
        <w:t xml:space="preserve">to achieve our </w:t>
      </w:r>
      <w:r>
        <w:rPr>
          <w:rFonts w:ascii="Helvetica" w:hAnsi="Helvetica" w:cs="Arial"/>
        </w:rPr>
        <w:t xml:space="preserve">learning objectives, but </w:t>
      </w:r>
      <w:r w:rsidR="00E256E3">
        <w:rPr>
          <w:rFonts w:ascii="Helvetica" w:hAnsi="Helvetica" w:cs="Arial"/>
        </w:rPr>
        <w:t>storytelling</w:t>
      </w:r>
      <w:r>
        <w:rPr>
          <w:rFonts w:ascii="Helvetica" w:hAnsi="Helvetica" w:cs="Arial"/>
        </w:rPr>
        <w:t xml:space="preserve"> has a rich tradition.  In ancient pre-literate cultures, stories were told to pass on the history and knowledge of previous generation</w:t>
      </w:r>
      <w:r w:rsidR="00E256E3">
        <w:rPr>
          <w:rFonts w:ascii="Helvetica" w:hAnsi="Helvetica" w:cs="Arial"/>
        </w:rPr>
        <w:t>s</w:t>
      </w:r>
      <w:r>
        <w:rPr>
          <w:rFonts w:ascii="Helvetica" w:hAnsi="Helvetica" w:cs="Arial"/>
        </w:rPr>
        <w:t xml:space="preserve"> to the next generation.  This ancient way of sharing the values of a community</w:t>
      </w:r>
      <w:r w:rsidR="00113500">
        <w:rPr>
          <w:rFonts w:ascii="Helvetica" w:hAnsi="Helvetica" w:cs="Arial"/>
        </w:rPr>
        <w:t xml:space="preserve"> can also be used</w:t>
      </w:r>
      <w:r>
        <w:rPr>
          <w:rFonts w:ascii="Helvetica" w:hAnsi="Helvetica" w:cs="Arial"/>
        </w:rPr>
        <w:t xml:space="preserve"> to shape and share the va</w:t>
      </w:r>
      <w:r w:rsidR="00113500">
        <w:rPr>
          <w:rFonts w:ascii="Helvetica" w:hAnsi="Helvetica" w:cs="Arial"/>
        </w:rPr>
        <w:t>lues of a current organization (Tate, 2012).</w:t>
      </w:r>
      <w:r w:rsidR="00A563A4">
        <w:rPr>
          <w:rFonts w:ascii="Helvetica" w:hAnsi="Helvetica" w:cs="Arial"/>
        </w:rPr>
        <w:t xml:space="preserve">  </w:t>
      </w:r>
      <w:r w:rsidR="005E0FE9">
        <w:rPr>
          <w:rFonts w:ascii="Helvetica" w:hAnsi="Helvetica" w:cs="Arial"/>
        </w:rPr>
        <w:t>It can translate the dry numbers and analytics that we tend to scrutinize in business into compelling images of a leader’s goals (Denning, 2004).</w:t>
      </w:r>
    </w:p>
    <w:p w14:paraId="65F38119" w14:textId="77777777" w:rsidR="00BE1215" w:rsidRDefault="00BE1215" w:rsidP="00A563A4">
      <w:pPr>
        <w:pStyle w:val="ListParagraph"/>
        <w:tabs>
          <w:tab w:val="left" w:pos="450"/>
        </w:tabs>
        <w:spacing w:after="0"/>
        <w:ind w:left="360"/>
        <w:rPr>
          <w:rFonts w:ascii="Helvetica" w:hAnsi="Helvetica" w:cs="Arial"/>
        </w:rPr>
      </w:pPr>
    </w:p>
    <w:p w14:paraId="3E9E63D6" w14:textId="707C0BDF" w:rsidR="00A563A4" w:rsidRDefault="00BE1215" w:rsidP="00A563A4">
      <w:pPr>
        <w:pStyle w:val="ListParagraph"/>
        <w:tabs>
          <w:tab w:val="left" w:pos="450"/>
        </w:tabs>
        <w:spacing w:after="0"/>
        <w:ind w:left="360"/>
        <w:rPr>
          <w:rFonts w:ascii="Helvetica" w:hAnsi="Helvetica" w:cs="Arial"/>
        </w:rPr>
      </w:pPr>
      <w:r>
        <w:rPr>
          <w:rFonts w:ascii="Helvetica" w:hAnsi="Helvetica" w:cs="Arial"/>
        </w:rPr>
        <w:t>Stories</w:t>
      </w:r>
      <w:r w:rsidR="00A563A4">
        <w:rPr>
          <w:rFonts w:ascii="Helvetica" w:hAnsi="Helvetica" w:cs="Arial"/>
        </w:rPr>
        <w:t xml:space="preserve"> help us to remember important messages because of their structure </w:t>
      </w:r>
      <w:r>
        <w:rPr>
          <w:rFonts w:ascii="Helvetica" w:hAnsi="Helvetica" w:cs="Arial"/>
        </w:rPr>
        <w:t>has</w:t>
      </w:r>
      <w:r w:rsidR="00A563A4">
        <w:rPr>
          <w:rFonts w:ascii="Helvetica" w:hAnsi="Helvetica" w:cs="Arial"/>
        </w:rPr>
        <w:t xml:space="preserve"> a beginning, a middle, and an end</w:t>
      </w:r>
      <w:r>
        <w:rPr>
          <w:rFonts w:ascii="Helvetica" w:hAnsi="Helvetica" w:cs="Arial"/>
        </w:rPr>
        <w:t xml:space="preserve"> (</w:t>
      </w:r>
      <w:r w:rsidR="00170C2A" w:rsidRPr="00170C2A">
        <w:rPr>
          <w:rFonts w:ascii="Helvetica" w:hAnsi="Helvetica" w:cs="Arial"/>
        </w:rPr>
        <w:t>Denning, 2004</w:t>
      </w:r>
      <w:r w:rsidRPr="00170C2A">
        <w:rPr>
          <w:rFonts w:ascii="Helvetica" w:hAnsi="Helvetica" w:cs="Arial"/>
        </w:rPr>
        <w:t>)</w:t>
      </w:r>
      <w:r w:rsidR="00A563A4" w:rsidRPr="00170C2A">
        <w:rPr>
          <w:rFonts w:ascii="Helvetica" w:hAnsi="Helvetica" w:cs="Arial"/>
        </w:rPr>
        <w:t>.</w:t>
      </w:r>
      <w:r w:rsidRPr="00170C2A">
        <w:rPr>
          <w:rFonts w:ascii="Helvetica" w:hAnsi="Helvetica" w:cs="Arial"/>
        </w:rPr>
        <w:t xml:space="preserve"> Stories</w:t>
      </w:r>
      <w:r>
        <w:rPr>
          <w:rFonts w:ascii="Helvetica" w:hAnsi="Helvetica" w:cs="Arial"/>
        </w:rPr>
        <w:t xml:space="preserve"> activate multiple areas of the brain</w:t>
      </w:r>
      <w:r w:rsidR="000832F1">
        <w:rPr>
          <w:rFonts w:ascii="Helvetica" w:hAnsi="Helvetica" w:cs="Arial"/>
        </w:rPr>
        <w:t xml:space="preserve"> (</w:t>
      </w:r>
      <w:proofErr w:type="spellStart"/>
      <w:r w:rsidR="000832F1">
        <w:rPr>
          <w:rFonts w:ascii="Helvetica" w:hAnsi="Helvetica" w:cs="Arial"/>
        </w:rPr>
        <w:t>Nabben</w:t>
      </w:r>
      <w:proofErr w:type="spellEnd"/>
      <w:r w:rsidR="000832F1">
        <w:rPr>
          <w:rFonts w:ascii="Helvetica" w:hAnsi="Helvetica" w:cs="Arial"/>
        </w:rPr>
        <w:t xml:space="preserve">, </w:t>
      </w:r>
      <w:proofErr w:type="spellStart"/>
      <w:r w:rsidR="0022463F">
        <w:rPr>
          <w:rFonts w:ascii="Helvetica" w:hAnsi="Helvetica" w:cs="Arial"/>
        </w:rPr>
        <w:t>n.d.</w:t>
      </w:r>
      <w:proofErr w:type="spellEnd"/>
      <w:r w:rsidR="0022463F">
        <w:rPr>
          <w:rFonts w:ascii="Helvetica" w:hAnsi="Helvetica" w:cs="Arial"/>
        </w:rPr>
        <w:t>)</w:t>
      </w:r>
      <w:r w:rsidR="00E256E3">
        <w:rPr>
          <w:rFonts w:ascii="Helvetica" w:hAnsi="Helvetica" w:cs="Arial"/>
        </w:rPr>
        <w:t xml:space="preserve"> in addition to the language processing parts, motor cortex, sensory cortex, and the insula, which helps us relate it to one of our existing experiences</w:t>
      </w:r>
      <w:r>
        <w:rPr>
          <w:rFonts w:ascii="Helvetica" w:hAnsi="Helvetica" w:cs="Arial"/>
        </w:rPr>
        <w:t xml:space="preserve"> (</w:t>
      </w:r>
      <w:proofErr w:type="spellStart"/>
      <w:r w:rsidR="00E256E3">
        <w:rPr>
          <w:rFonts w:ascii="Helvetica" w:hAnsi="Helvetica" w:cs="Arial"/>
        </w:rPr>
        <w:t>Widrich</w:t>
      </w:r>
      <w:proofErr w:type="spellEnd"/>
      <w:r w:rsidR="00E256E3">
        <w:rPr>
          <w:rFonts w:ascii="Helvetica" w:hAnsi="Helvetica" w:cs="Arial"/>
        </w:rPr>
        <w:t>, 2012)</w:t>
      </w:r>
      <w:r>
        <w:rPr>
          <w:rFonts w:ascii="Helvetica" w:hAnsi="Helvetica" w:cs="Arial"/>
        </w:rPr>
        <w:t xml:space="preserve">.  </w:t>
      </w:r>
      <w:r w:rsidR="0022463F">
        <w:rPr>
          <w:rFonts w:ascii="Helvetica" w:hAnsi="Helvetica" w:cs="Arial"/>
        </w:rPr>
        <w:t>A Princeton study showed that b</w:t>
      </w:r>
      <w:r w:rsidR="00720AC4">
        <w:rPr>
          <w:rFonts w:ascii="Helvetica" w:hAnsi="Helvetica" w:cs="Arial"/>
        </w:rPr>
        <w:t>rain</w:t>
      </w:r>
      <w:r w:rsidR="0022463F">
        <w:rPr>
          <w:rFonts w:ascii="Helvetica" w:hAnsi="Helvetica" w:cs="Arial"/>
        </w:rPr>
        <w:t>s of storyteller and listener can synchronize</w:t>
      </w:r>
      <w:r w:rsidR="00720AC4">
        <w:rPr>
          <w:rFonts w:ascii="Helvetica" w:hAnsi="Helvetica" w:cs="Arial"/>
        </w:rPr>
        <w:t xml:space="preserve"> (</w:t>
      </w:r>
      <w:proofErr w:type="spellStart"/>
      <w:r w:rsidR="0022463F">
        <w:rPr>
          <w:rFonts w:ascii="Helvetica" w:hAnsi="Helvetica" w:cs="Arial"/>
        </w:rPr>
        <w:t>Widrich</w:t>
      </w:r>
      <w:proofErr w:type="spellEnd"/>
      <w:r w:rsidR="0022463F">
        <w:rPr>
          <w:rFonts w:ascii="Helvetica" w:hAnsi="Helvetica" w:cs="Arial"/>
        </w:rPr>
        <w:t>, 2012</w:t>
      </w:r>
      <w:r w:rsidR="00720AC4">
        <w:rPr>
          <w:rFonts w:ascii="Helvetica" w:hAnsi="Helvetica" w:cs="Arial"/>
        </w:rPr>
        <w:t xml:space="preserve">).  </w:t>
      </w:r>
      <w:r w:rsidR="0022463F">
        <w:rPr>
          <w:rFonts w:ascii="Helvetica" w:hAnsi="Helvetica" w:cs="Arial"/>
        </w:rPr>
        <w:t>Blood chemistry changes; research found incre</w:t>
      </w:r>
      <w:r w:rsidR="00A64484">
        <w:rPr>
          <w:rFonts w:ascii="Helvetica" w:hAnsi="Helvetica" w:cs="Arial"/>
        </w:rPr>
        <w:t>a</w:t>
      </w:r>
      <w:r w:rsidR="0022463F">
        <w:rPr>
          <w:rFonts w:ascii="Helvetica" w:hAnsi="Helvetica" w:cs="Arial"/>
        </w:rPr>
        <w:t>ses in cortisol and o</w:t>
      </w:r>
      <w:r w:rsidR="00720AC4">
        <w:rPr>
          <w:rFonts w:ascii="Helvetica" w:hAnsi="Helvetica" w:cs="Arial"/>
        </w:rPr>
        <w:t xml:space="preserve">xytocin </w:t>
      </w:r>
      <w:r w:rsidR="0022463F">
        <w:rPr>
          <w:rFonts w:ascii="Helvetica" w:hAnsi="Helvetica" w:cs="Arial"/>
        </w:rPr>
        <w:t xml:space="preserve">after hearing a story that created </w:t>
      </w:r>
      <w:r w:rsidR="00720AC4">
        <w:rPr>
          <w:rFonts w:ascii="Helvetica" w:hAnsi="Helvetica" w:cs="Arial"/>
        </w:rPr>
        <w:t>empathy (</w:t>
      </w:r>
      <w:proofErr w:type="spellStart"/>
      <w:r w:rsidR="0022463F">
        <w:rPr>
          <w:rFonts w:ascii="Helvetica" w:hAnsi="Helvetica" w:cs="Arial"/>
        </w:rPr>
        <w:t>Stillman</w:t>
      </w:r>
      <w:proofErr w:type="spellEnd"/>
      <w:r w:rsidR="0022463F">
        <w:rPr>
          <w:rFonts w:ascii="Helvetica" w:hAnsi="Helvetica" w:cs="Arial"/>
        </w:rPr>
        <w:t>, 2014; Weldon, 2014</w:t>
      </w:r>
      <w:r w:rsidR="00720AC4">
        <w:rPr>
          <w:rFonts w:ascii="Helvetica" w:hAnsi="Helvetica" w:cs="Arial"/>
        </w:rPr>
        <w:t>).</w:t>
      </w:r>
    </w:p>
    <w:p w14:paraId="7C9DD4EE" w14:textId="77777777" w:rsidR="00A563A4" w:rsidRDefault="00A563A4" w:rsidP="00A563A4">
      <w:pPr>
        <w:pStyle w:val="ListParagraph"/>
        <w:tabs>
          <w:tab w:val="left" w:pos="450"/>
        </w:tabs>
        <w:spacing w:after="0"/>
        <w:ind w:left="360"/>
        <w:rPr>
          <w:rFonts w:ascii="Helvetica" w:hAnsi="Helvetica" w:cs="Arial"/>
        </w:rPr>
      </w:pPr>
    </w:p>
    <w:p w14:paraId="355271C8" w14:textId="54936EA9" w:rsidR="00BE1215" w:rsidRDefault="00720AC4" w:rsidP="00A563A4">
      <w:pPr>
        <w:pStyle w:val="ListParagraph"/>
        <w:tabs>
          <w:tab w:val="left" w:pos="450"/>
        </w:tabs>
        <w:spacing w:after="0"/>
        <w:ind w:left="360"/>
        <w:rPr>
          <w:rFonts w:ascii="Helvetica" w:hAnsi="Helvetica" w:cs="Arial"/>
        </w:rPr>
      </w:pPr>
      <w:r>
        <w:rPr>
          <w:rFonts w:ascii="Helvetica" w:hAnsi="Helvetica" w:cs="Arial"/>
        </w:rPr>
        <w:t>Story telling has gained increased visibility within Fortune 500 companies as a legitimate business and leadership practice.  This has enabled practitioners to expand the concept to audiences of adults rather than just children (Tyler, 2009).</w:t>
      </w:r>
    </w:p>
    <w:p w14:paraId="36E3E1E5" w14:textId="77777777" w:rsidR="00BE1215" w:rsidRDefault="00BE1215" w:rsidP="00A563A4">
      <w:pPr>
        <w:pStyle w:val="ListParagraph"/>
        <w:tabs>
          <w:tab w:val="left" w:pos="450"/>
        </w:tabs>
        <w:spacing w:after="0"/>
        <w:ind w:left="360"/>
        <w:rPr>
          <w:rFonts w:ascii="Helvetica" w:hAnsi="Helvetica" w:cs="Arial"/>
        </w:rPr>
      </w:pPr>
    </w:p>
    <w:p w14:paraId="45DECF8E" w14:textId="4F7DC7BC" w:rsidR="00291B4A" w:rsidRDefault="00A563A4" w:rsidP="00A563A4">
      <w:pPr>
        <w:pStyle w:val="ListParagraph"/>
        <w:tabs>
          <w:tab w:val="left" w:pos="450"/>
        </w:tabs>
        <w:spacing w:after="0"/>
        <w:ind w:left="360"/>
        <w:rPr>
          <w:rFonts w:ascii="Helvetica" w:hAnsi="Helvetica" w:cs="Arial"/>
        </w:rPr>
      </w:pPr>
      <w:r>
        <w:rPr>
          <w:rFonts w:ascii="Helvetica" w:hAnsi="Helvetica" w:cs="Arial"/>
        </w:rPr>
        <w:lastRenderedPageBreak/>
        <w:t>Story telling has recently entered the management classroom</w:t>
      </w:r>
      <w:r w:rsidR="00291B4A">
        <w:rPr>
          <w:rFonts w:ascii="Helvetica" w:hAnsi="Helvetica" w:cs="Arial"/>
        </w:rPr>
        <w:t xml:space="preserve"> as </w:t>
      </w:r>
      <w:r w:rsidR="00A64484">
        <w:rPr>
          <w:rFonts w:ascii="Helvetica" w:hAnsi="Helvetica" w:cs="Arial"/>
        </w:rPr>
        <w:t>evidenced</w:t>
      </w:r>
      <w:r w:rsidR="00291B4A">
        <w:rPr>
          <w:rFonts w:ascii="Helvetica" w:hAnsi="Helvetica" w:cs="Arial"/>
        </w:rPr>
        <w:t xml:space="preserve"> by three articles in the </w:t>
      </w:r>
      <w:r w:rsidR="00291B4A">
        <w:rPr>
          <w:rFonts w:ascii="Helvetica" w:hAnsi="Helvetica" w:cs="Arial"/>
          <w:i/>
        </w:rPr>
        <w:t>Journal of Management Education</w:t>
      </w:r>
      <w:r>
        <w:rPr>
          <w:rFonts w:ascii="Helvetica" w:hAnsi="Helvetica" w:cs="Arial"/>
        </w:rPr>
        <w:t xml:space="preserve"> (</w:t>
      </w:r>
      <w:proofErr w:type="spellStart"/>
      <w:r>
        <w:rPr>
          <w:rFonts w:ascii="Helvetica" w:hAnsi="Helvetica" w:cs="Arial"/>
        </w:rPr>
        <w:t>Billsberry</w:t>
      </w:r>
      <w:proofErr w:type="spellEnd"/>
      <w:r>
        <w:rPr>
          <w:rFonts w:ascii="Helvetica" w:hAnsi="Helvetica" w:cs="Arial"/>
        </w:rPr>
        <w:t xml:space="preserve"> &amp; Gilbert, 2009; Comer &amp; Holbrook, 2005</w:t>
      </w:r>
      <w:r w:rsidR="00291B4A">
        <w:rPr>
          <w:rFonts w:ascii="Helvetica" w:hAnsi="Helvetica" w:cs="Arial"/>
        </w:rPr>
        <w:t xml:space="preserve">; </w:t>
      </w:r>
      <w:proofErr w:type="spellStart"/>
      <w:r w:rsidR="00291B4A">
        <w:rPr>
          <w:rFonts w:ascii="Helvetica" w:hAnsi="Helvetica" w:cs="Arial"/>
        </w:rPr>
        <w:t>Verbos</w:t>
      </w:r>
      <w:proofErr w:type="spellEnd"/>
      <w:r w:rsidR="00291B4A">
        <w:rPr>
          <w:rFonts w:ascii="Helvetica" w:hAnsi="Helvetica" w:cs="Arial"/>
        </w:rPr>
        <w:t>, Kennedy, &amp; Gladstone, 2011</w:t>
      </w:r>
      <w:r>
        <w:rPr>
          <w:rFonts w:ascii="Helvetica" w:hAnsi="Helvetica" w:cs="Arial"/>
        </w:rPr>
        <w:t>)</w:t>
      </w:r>
      <w:r w:rsidR="00291B4A">
        <w:rPr>
          <w:rFonts w:ascii="Helvetica" w:hAnsi="Helvetica" w:cs="Arial"/>
        </w:rPr>
        <w:t>.</w:t>
      </w:r>
      <w:r>
        <w:rPr>
          <w:rFonts w:ascii="Helvetica" w:hAnsi="Helvetica" w:cs="Arial"/>
        </w:rPr>
        <w:t xml:space="preserve"> </w:t>
      </w:r>
      <w:r w:rsidR="00291B4A">
        <w:rPr>
          <w:rFonts w:ascii="Helvetica" w:hAnsi="Helvetica" w:cs="Arial"/>
        </w:rPr>
        <w:t>T</w:t>
      </w:r>
      <w:r>
        <w:rPr>
          <w:rFonts w:ascii="Helvetica" w:hAnsi="Helvetica" w:cs="Arial"/>
        </w:rPr>
        <w:t xml:space="preserve">his session will </w:t>
      </w:r>
      <w:r w:rsidR="00291B4A">
        <w:rPr>
          <w:rFonts w:ascii="Helvetica" w:hAnsi="Helvetica" w:cs="Arial"/>
        </w:rPr>
        <w:t xml:space="preserve">bring storytelling to life in order to </w:t>
      </w:r>
      <w:r>
        <w:rPr>
          <w:rFonts w:ascii="Helvetica" w:hAnsi="Helvetica" w:cs="Arial"/>
        </w:rPr>
        <w:t xml:space="preserve">accomplish two learning objectives: </w:t>
      </w:r>
    </w:p>
    <w:p w14:paraId="49EEB931" w14:textId="42753562" w:rsidR="00291B4A" w:rsidRDefault="00291B4A" w:rsidP="00291B4A">
      <w:pPr>
        <w:pStyle w:val="ListParagraph"/>
        <w:numPr>
          <w:ilvl w:val="0"/>
          <w:numId w:val="4"/>
        </w:numPr>
        <w:tabs>
          <w:tab w:val="left" w:pos="450"/>
        </w:tabs>
        <w:spacing w:after="0"/>
        <w:rPr>
          <w:rFonts w:ascii="Helvetica" w:hAnsi="Helvetica" w:cs="Arial"/>
        </w:rPr>
      </w:pPr>
      <w:r>
        <w:rPr>
          <w:rFonts w:ascii="Helvetica" w:hAnsi="Helvetica" w:cs="Arial"/>
        </w:rPr>
        <w:t>participants will become aware of the underlying theory of why stories are an effective pedagogical/</w:t>
      </w:r>
      <w:proofErr w:type="spellStart"/>
      <w:r>
        <w:rPr>
          <w:rFonts w:ascii="Helvetica" w:hAnsi="Helvetica" w:cs="Arial"/>
        </w:rPr>
        <w:t>andragogical</w:t>
      </w:r>
      <w:proofErr w:type="spellEnd"/>
      <w:r>
        <w:rPr>
          <w:rFonts w:ascii="Helvetica" w:hAnsi="Helvetica" w:cs="Arial"/>
        </w:rPr>
        <w:t xml:space="preserve"> method</w:t>
      </w:r>
    </w:p>
    <w:p w14:paraId="3B5851D2" w14:textId="274430F9" w:rsidR="00A563A4" w:rsidRPr="00AF0F50" w:rsidRDefault="00291B4A" w:rsidP="00291B4A">
      <w:pPr>
        <w:pStyle w:val="ListParagraph"/>
        <w:numPr>
          <w:ilvl w:val="0"/>
          <w:numId w:val="4"/>
        </w:numPr>
        <w:tabs>
          <w:tab w:val="left" w:pos="450"/>
        </w:tabs>
        <w:spacing w:after="0"/>
        <w:rPr>
          <w:rFonts w:ascii="Helvetica" w:hAnsi="Helvetica" w:cs="Arial"/>
        </w:rPr>
      </w:pPr>
      <w:r>
        <w:rPr>
          <w:rFonts w:ascii="Helvetica" w:hAnsi="Helvetica" w:cs="Arial"/>
        </w:rPr>
        <w:t>participants</w:t>
      </w:r>
      <w:r w:rsidR="00E256E3">
        <w:rPr>
          <w:rFonts w:ascii="Helvetica" w:hAnsi="Helvetica" w:cs="Arial"/>
        </w:rPr>
        <w:t xml:space="preserve"> </w:t>
      </w:r>
      <w:r>
        <w:rPr>
          <w:rFonts w:ascii="Helvetica" w:hAnsi="Helvetica" w:cs="Arial"/>
        </w:rPr>
        <w:t>will leave with three examples of storytelling and will know how they can be used</w:t>
      </w:r>
      <w:r w:rsidR="00A563A4">
        <w:rPr>
          <w:rFonts w:ascii="Helvetica" w:hAnsi="Helvetica" w:cs="Arial"/>
        </w:rPr>
        <w:t>.</w:t>
      </w:r>
    </w:p>
    <w:p w14:paraId="4647B4B7" w14:textId="77777777" w:rsidR="00A563A4" w:rsidRDefault="00A563A4" w:rsidP="00A563A4">
      <w:pPr>
        <w:spacing w:after="0"/>
        <w:ind w:left="720" w:hanging="720"/>
        <w:rPr>
          <w:rFonts w:ascii="Helvetica" w:hAnsi="Helvetica" w:cs="Arial"/>
        </w:rPr>
      </w:pPr>
    </w:p>
    <w:p w14:paraId="21DA1BD3" w14:textId="7E178E27" w:rsidR="00113500" w:rsidRPr="00AF0F50" w:rsidRDefault="00113500" w:rsidP="008510F0">
      <w:pPr>
        <w:pStyle w:val="ListParagraph"/>
        <w:spacing w:after="0"/>
        <w:ind w:left="360"/>
        <w:rPr>
          <w:rFonts w:ascii="Helvetica" w:hAnsi="Helvetica" w:cs="Arial"/>
        </w:rPr>
      </w:pPr>
      <w:r>
        <w:rPr>
          <w:rFonts w:ascii="Helvetica" w:hAnsi="Helvetica" w:cs="Arial"/>
        </w:rPr>
        <w:t>Storytelling is relevant to many management topics.  In addition to the stories that will be shared in this session, participants will be introduced to a book that provides examples of stories that relate to several topics including leadership, core values, self-management, quality and service, change, creativity, and innovation (Armstrong, 1992).</w:t>
      </w:r>
    </w:p>
    <w:p w14:paraId="10491020" w14:textId="77777777" w:rsidR="002462FA" w:rsidRDefault="002462FA" w:rsidP="00822EDA">
      <w:pPr>
        <w:spacing w:after="0"/>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1A0494A6" w14:textId="4397AD05" w:rsidR="00EB7E25" w:rsidRPr="00EB7E25" w:rsidRDefault="00EB7E25" w:rsidP="00EB7E25">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14:paraId="2D7F00F5" w14:textId="77777777" w:rsidR="00253F36" w:rsidRDefault="00253F36" w:rsidP="00253F36">
      <w:pPr>
        <w:spacing w:after="0"/>
        <w:rPr>
          <w:rFonts w:ascii="Helvetica" w:hAnsi="Helvetica" w:cs="Arial"/>
        </w:rPr>
      </w:pPr>
    </w:p>
    <w:p w14:paraId="57A62E18" w14:textId="6E6F77A1" w:rsidR="00A96163" w:rsidRDefault="00A96163" w:rsidP="00253F36">
      <w:pPr>
        <w:spacing w:after="0"/>
        <w:rPr>
          <w:rFonts w:ascii="Helvetica" w:hAnsi="Helvetica" w:cs="Arial"/>
        </w:rPr>
      </w:pPr>
      <w:r>
        <w:rPr>
          <w:rFonts w:ascii="Helvetica" w:hAnsi="Helvetica" w:cs="Arial"/>
        </w:rPr>
        <w:t xml:space="preserve">This session will begin and end with “bookends” of discussion about storytelling as a pedagogical method.  The majority of the time </w:t>
      </w:r>
      <w:r w:rsidR="00A703E0">
        <w:rPr>
          <w:rFonts w:ascii="Helvetica" w:hAnsi="Helvetica" w:cs="Arial"/>
        </w:rPr>
        <w:t xml:space="preserve">(60 minutes) </w:t>
      </w:r>
      <w:r>
        <w:rPr>
          <w:rFonts w:ascii="Helvetica" w:hAnsi="Helvetica" w:cs="Arial"/>
        </w:rPr>
        <w:t>will be spent in a “speed dating” format in which participants will be able to choose 3 storytelling sessions to attend. Six storytellers will have circles of chairs and a sign displaying both the title of the book to be used and the management topics that it will illustrate. Each session will have some time for participants to share ideas about ways to use each story, or other stories that would also be effective.</w:t>
      </w:r>
      <w:r w:rsidR="00A703E0">
        <w:rPr>
          <w:rFonts w:ascii="Helvetica" w:hAnsi="Helvetica" w:cs="Arial"/>
        </w:rPr>
        <w:t xml:space="preserve">  When the chime sounds after 20 minutes, each participant will select another storytelling group.</w:t>
      </w:r>
    </w:p>
    <w:p w14:paraId="40A8031A" w14:textId="77777777" w:rsidR="00A96163" w:rsidRDefault="00A96163" w:rsidP="00253F36">
      <w:pPr>
        <w:spacing w:after="0"/>
        <w:rPr>
          <w:rFonts w:ascii="Helvetica" w:hAnsi="Helvetica" w:cs="Arial"/>
        </w:rPr>
      </w:pPr>
    </w:p>
    <w:p w14:paraId="088BD35E" w14:textId="7738653B" w:rsidR="00A96163" w:rsidRDefault="00A96163" w:rsidP="00A96163">
      <w:pPr>
        <w:spacing w:after="0" w:line="240" w:lineRule="auto"/>
        <w:rPr>
          <w:rFonts w:ascii="Times New Roman" w:hAnsi="Times New Roman"/>
          <w:sz w:val="24"/>
          <w:szCs w:val="24"/>
        </w:rPr>
      </w:pPr>
      <w:r w:rsidRPr="00875327">
        <w:rPr>
          <w:rFonts w:ascii="Times New Roman" w:eastAsia="Times New Roman" w:hAnsi="Times New Roman"/>
          <w:sz w:val="24"/>
          <w:szCs w:val="24"/>
        </w:rPr>
        <w:t>Story</w:t>
      </w:r>
      <w:r>
        <w:rPr>
          <w:rFonts w:ascii="Times New Roman" w:eastAsia="Times New Roman" w:hAnsi="Times New Roman"/>
          <w:sz w:val="24"/>
          <w:szCs w:val="24"/>
        </w:rPr>
        <w:t>teller</w:t>
      </w:r>
      <w:r w:rsidRPr="00875327">
        <w:rPr>
          <w:rFonts w:ascii="Times New Roman" w:eastAsia="Times New Roman" w:hAnsi="Times New Roman"/>
          <w:sz w:val="24"/>
          <w:szCs w:val="24"/>
        </w:rPr>
        <w:t xml:space="preserve"> 1: </w:t>
      </w:r>
      <w:r>
        <w:rPr>
          <w:rFonts w:ascii="Times New Roman" w:eastAsia="Times New Roman" w:hAnsi="Times New Roman"/>
          <w:sz w:val="24"/>
          <w:szCs w:val="24"/>
        </w:rPr>
        <w:t xml:space="preserve"> </w:t>
      </w:r>
      <w:r w:rsidRPr="00291B4A">
        <w:rPr>
          <w:rFonts w:ascii="Times New Roman" w:hAnsi="Times New Roman"/>
          <w:i/>
          <w:sz w:val="24"/>
          <w:szCs w:val="24"/>
        </w:rPr>
        <w:t>Did I ever tell you how lucky you are?</w:t>
      </w:r>
      <w:r w:rsidRPr="00291B4A">
        <w:rPr>
          <w:rFonts w:ascii="Times New Roman" w:hAnsi="Times New Roman"/>
          <w:sz w:val="24"/>
          <w:szCs w:val="24"/>
        </w:rPr>
        <w:t xml:space="preserve"> </w:t>
      </w:r>
      <w:r>
        <w:rPr>
          <w:rFonts w:ascii="Times New Roman" w:hAnsi="Times New Roman"/>
          <w:sz w:val="24"/>
          <w:szCs w:val="24"/>
        </w:rPr>
        <w:t>w</w:t>
      </w:r>
      <w:r w:rsidRPr="00291B4A">
        <w:rPr>
          <w:rFonts w:ascii="Times New Roman" w:hAnsi="Times New Roman"/>
          <w:sz w:val="24"/>
          <w:szCs w:val="24"/>
        </w:rPr>
        <w:t>ill</w:t>
      </w:r>
      <w:r>
        <w:rPr>
          <w:rFonts w:ascii="Times New Roman" w:hAnsi="Times New Roman"/>
          <w:i/>
          <w:sz w:val="24"/>
          <w:szCs w:val="24"/>
        </w:rPr>
        <w:t xml:space="preserve"> </w:t>
      </w:r>
      <w:r w:rsidRPr="00875327">
        <w:rPr>
          <w:rFonts w:ascii="Times New Roman" w:hAnsi="Times New Roman"/>
          <w:sz w:val="24"/>
          <w:szCs w:val="24"/>
        </w:rPr>
        <w:t xml:space="preserve">illustrate Theory </w:t>
      </w:r>
      <w:r>
        <w:rPr>
          <w:rFonts w:ascii="Times New Roman" w:hAnsi="Times New Roman"/>
          <w:sz w:val="24"/>
          <w:szCs w:val="24"/>
        </w:rPr>
        <w:t>X</w:t>
      </w:r>
      <w:r w:rsidRPr="00875327">
        <w:rPr>
          <w:rFonts w:ascii="Times New Roman" w:hAnsi="Times New Roman"/>
          <w:sz w:val="24"/>
          <w:szCs w:val="24"/>
        </w:rPr>
        <w:t>/Theory Y</w:t>
      </w:r>
    </w:p>
    <w:p w14:paraId="6CB439FA" w14:textId="77777777" w:rsidR="00A96163" w:rsidRDefault="00A96163" w:rsidP="00A96163">
      <w:pPr>
        <w:spacing w:after="0" w:line="240" w:lineRule="auto"/>
        <w:rPr>
          <w:rFonts w:ascii="Times New Roman" w:hAnsi="Times New Roman"/>
          <w:sz w:val="24"/>
          <w:szCs w:val="24"/>
        </w:rPr>
      </w:pPr>
      <w:r w:rsidRPr="00875327">
        <w:rPr>
          <w:rFonts w:ascii="Times New Roman" w:eastAsia="Times New Roman" w:hAnsi="Times New Roman"/>
          <w:sz w:val="24"/>
          <w:szCs w:val="24"/>
        </w:rPr>
        <w:t>Story</w:t>
      </w:r>
      <w:r>
        <w:rPr>
          <w:rFonts w:ascii="Times New Roman" w:eastAsia="Times New Roman" w:hAnsi="Times New Roman"/>
          <w:sz w:val="24"/>
          <w:szCs w:val="24"/>
        </w:rPr>
        <w:t>teller</w:t>
      </w:r>
      <w:r w:rsidRPr="00875327">
        <w:rPr>
          <w:rFonts w:ascii="Times New Roman" w:eastAsia="Times New Roman" w:hAnsi="Times New Roman"/>
          <w:sz w:val="24"/>
          <w:szCs w:val="24"/>
        </w:rPr>
        <w:t xml:space="preserve"> 2</w:t>
      </w:r>
      <w:r>
        <w:rPr>
          <w:rFonts w:ascii="Times New Roman" w:eastAsia="Times New Roman" w:hAnsi="Times New Roman"/>
          <w:sz w:val="24"/>
          <w:szCs w:val="24"/>
        </w:rPr>
        <w:t xml:space="preserve">:  </w:t>
      </w:r>
      <w:r w:rsidRPr="00291B4A">
        <w:rPr>
          <w:rFonts w:ascii="Times New Roman" w:hAnsi="Times New Roman"/>
          <w:i/>
          <w:sz w:val="24"/>
          <w:szCs w:val="24"/>
        </w:rPr>
        <w:t>Go to Grandma’s House (Dora the Explorer</w:t>
      </w:r>
      <w:r>
        <w:rPr>
          <w:rFonts w:ascii="Times New Roman" w:hAnsi="Times New Roman"/>
          <w:sz w:val="24"/>
          <w:szCs w:val="24"/>
        </w:rPr>
        <w:t xml:space="preserve">) will illustrate </w:t>
      </w:r>
      <w:r w:rsidRPr="00875327">
        <w:rPr>
          <w:rFonts w:ascii="Times New Roman" w:hAnsi="Times New Roman"/>
          <w:sz w:val="24"/>
          <w:szCs w:val="24"/>
        </w:rPr>
        <w:t>Motivation</w:t>
      </w:r>
      <w:r>
        <w:rPr>
          <w:rFonts w:ascii="Times New Roman" w:hAnsi="Times New Roman"/>
          <w:sz w:val="24"/>
          <w:szCs w:val="24"/>
        </w:rPr>
        <w:t>:</w:t>
      </w:r>
      <w:r w:rsidRPr="00875327">
        <w:rPr>
          <w:rFonts w:ascii="Times New Roman" w:hAnsi="Times New Roman"/>
          <w:sz w:val="24"/>
          <w:szCs w:val="24"/>
        </w:rPr>
        <w:t xml:space="preserve"> Overcoming Challenges and Difficulties</w:t>
      </w:r>
    </w:p>
    <w:p w14:paraId="2594A586" w14:textId="59211E16" w:rsidR="00A96163" w:rsidRDefault="00A96163" w:rsidP="00A96163">
      <w:pPr>
        <w:spacing w:after="0" w:line="240" w:lineRule="auto"/>
        <w:rPr>
          <w:rFonts w:ascii="Times New Roman" w:hAnsi="Times New Roman"/>
          <w:sz w:val="24"/>
          <w:szCs w:val="24"/>
        </w:rPr>
      </w:pPr>
      <w:r w:rsidRPr="00875327">
        <w:rPr>
          <w:rFonts w:ascii="Times New Roman" w:eastAsia="Times New Roman" w:hAnsi="Times New Roman"/>
          <w:sz w:val="24"/>
          <w:szCs w:val="24"/>
        </w:rPr>
        <w:t>Story</w:t>
      </w:r>
      <w:r>
        <w:rPr>
          <w:rFonts w:ascii="Times New Roman" w:eastAsia="Times New Roman" w:hAnsi="Times New Roman"/>
          <w:sz w:val="24"/>
          <w:szCs w:val="24"/>
        </w:rPr>
        <w:t>teller</w:t>
      </w:r>
      <w:r w:rsidRPr="00875327">
        <w:rPr>
          <w:rFonts w:ascii="Times New Roman" w:eastAsia="Times New Roman" w:hAnsi="Times New Roman"/>
          <w:sz w:val="24"/>
          <w:szCs w:val="24"/>
        </w:rPr>
        <w:t xml:space="preserve"> 3</w:t>
      </w:r>
      <w:r>
        <w:rPr>
          <w:rFonts w:ascii="Times New Roman" w:eastAsia="Times New Roman" w:hAnsi="Times New Roman"/>
          <w:sz w:val="24"/>
          <w:szCs w:val="24"/>
        </w:rPr>
        <w:t xml:space="preserve">:  </w:t>
      </w:r>
      <w:r w:rsidRPr="00291B4A">
        <w:rPr>
          <w:rFonts w:ascii="Times New Roman" w:hAnsi="Times New Roman"/>
          <w:i/>
          <w:sz w:val="24"/>
          <w:szCs w:val="24"/>
        </w:rPr>
        <w:t>The Parts We Play</w:t>
      </w:r>
      <w:r w:rsidRPr="006B14D3">
        <w:rPr>
          <w:rFonts w:ascii="Times New Roman" w:hAnsi="Times New Roman"/>
          <w:sz w:val="24"/>
          <w:szCs w:val="24"/>
        </w:rPr>
        <w:t xml:space="preserve"> </w:t>
      </w:r>
      <w:r>
        <w:rPr>
          <w:rFonts w:ascii="Times New Roman" w:hAnsi="Times New Roman"/>
          <w:sz w:val="24"/>
          <w:szCs w:val="24"/>
        </w:rPr>
        <w:t>will</w:t>
      </w:r>
      <w:r w:rsidRPr="006B14D3">
        <w:rPr>
          <w:rFonts w:ascii="Times New Roman" w:hAnsi="Times New Roman"/>
          <w:sz w:val="24"/>
          <w:szCs w:val="24"/>
        </w:rPr>
        <w:t xml:space="preserve"> illustrate </w:t>
      </w:r>
      <w:r>
        <w:rPr>
          <w:rFonts w:ascii="Times New Roman" w:hAnsi="Times New Roman"/>
          <w:sz w:val="24"/>
          <w:szCs w:val="24"/>
        </w:rPr>
        <w:t>Teamwork/</w:t>
      </w:r>
      <w:r w:rsidRPr="006B14D3">
        <w:rPr>
          <w:rFonts w:ascii="Times New Roman" w:hAnsi="Times New Roman"/>
          <w:sz w:val="24"/>
          <w:szCs w:val="24"/>
        </w:rPr>
        <w:t>Interdependence</w:t>
      </w:r>
    </w:p>
    <w:p w14:paraId="21D3CBAB" w14:textId="0052C130" w:rsidR="00A96163" w:rsidRDefault="00A96163" w:rsidP="00A96163">
      <w:pPr>
        <w:spacing w:after="0" w:line="240" w:lineRule="auto"/>
        <w:rPr>
          <w:rFonts w:ascii="Times New Roman" w:eastAsia="Times New Roman" w:hAnsi="Times New Roman"/>
          <w:sz w:val="24"/>
          <w:szCs w:val="24"/>
        </w:rPr>
      </w:pPr>
      <w:r w:rsidRPr="00875327">
        <w:rPr>
          <w:rFonts w:ascii="Times New Roman" w:eastAsia="Times New Roman" w:hAnsi="Times New Roman"/>
          <w:sz w:val="24"/>
          <w:szCs w:val="24"/>
        </w:rPr>
        <w:t>Story</w:t>
      </w:r>
      <w:r>
        <w:rPr>
          <w:rFonts w:ascii="Times New Roman" w:eastAsia="Times New Roman" w:hAnsi="Times New Roman"/>
          <w:sz w:val="24"/>
          <w:szCs w:val="24"/>
        </w:rPr>
        <w:t>teller</w:t>
      </w:r>
      <w:r w:rsidRPr="00875327">
        <w:rPr>
          <w:rFonts w:ascii="Times New Roman" w:eastAsia="Times New Roman" w:hAnsi="Times New Roman"/>
          <w:sz w:val="24"/>
          <w:szCs w:val="24"/>
        </w:rPr>
        <w:t xml:space="preserve"> 4</w:t>
      </w:r>
      <w:r>
        <w:rPr>
          <w:rFonts w:ascii="Times New Roman" w:eastAsia="Times New Roman" w:hAnsi="Times New Roman"/>
          <w:sz w:val="24"/>
          <w:szCs w:val="24"/>
        </w:rPr>
        <w:t xml:space="preserve">: </w:t>
      </w:r>
      <w:r w:rsidR="00514082">
        <w:rPr>
          <w:rFonts w:ascii="Times New Roman" w:eastAsia="Times New Roman" w:hAnsi="Times New Roman"/>
          <w:sz w:val="24"/>
          <w:szCs w:val="24"/>
        </w:rPr>
        <w:t xml:space="preserve"> </w:t>
      </w:r>
      <w:r w:rsidRPr="00291B4A">
        <w:rPr>
          <w:rFonts w:ascii="Times New Roman" w:eastAsia="Times New Roman" w:hAnsi="Times New Roman"/>
          <w:i/>
          <w:sz w:val="24"/>
          <w:szCs w:val="24"/>
        </w:rPr>
        <w:t>Yoko</w:t>
      </w:r>
      <w:r>
        <w:rPr>
          <w:rFonts w:ascii="Times New Roman" w:eastAsia="Times New Roman" w:hAnsi="Times New Roman"/>
          <w:sz w:val="24"/>
          <w:szCs w:val="24"/>
        </w:rPr>
        <w:t xml:space="preserve"> will illustrate </w:t>
      </w:r>
      <w:r w:rsidRPr="00E256E3">
        <w:rPr>
          <w:rFonts w:ascii="Times New Roman" w:eastAsia="Times New Roman" w:hAnsi="Times New Roman"/>
          <w:sz w:val="24"/>
          <w:szCs w:val="24"/>
        </w:rPr>
        <w:t>multiculturalism, diversity, and appreciating differences</w:t>
      </w:r>
    </w:p>
    <w:p w14:paraId="1BCE5955" w14:textId="01CA0391" w:rsidR="00A96163" w:rsidRPr="00AE2951" w:rsidRDefault="00A96163" w:rsidP="00AE2951">
      <w:pPr>
        <w:pStyle w:val="NormalWeb"/>
        <w:rPr>
          <w:rFonts w:eastAsia="Times New Roman"/>
          <w:highlight w:val="yellow"/>
        </w:rPr>
      </w:pPr>
      <w:r w:rsidRPr="00AE2951">
        <w:rPr>
          <w:rFonts w:eastAsia="Times New Roman"/>
        </w:rPr>
        <w:t>Storyteller 5:</w:t>
      </w:r>
      <w:r w:rsidR="00AE2951" w:rsidRPr="00AE2951">
        <w:rPr>
          <w:rFonts w:eastAsia="Times New Roman"/>
        </w:rPr>
        <w:t xml:space="preserve"> </w:t>
      </w:r>
      <w:r w:rsidR="00514082">
        <w:rPr>
          <w:rFonts w:eastAsia="Times New Roman"/>
        </w:rPr>
        <w:t xml:space="preserve"> </w:t>
      </w:r>
      <w:r w:rsidR="00AE2951" w:rsidRPr="00AE2951">
        <w:rPr>
          <w:i/>
          <w:color w:val="000000"/>
        </w:rPr>
        <w:t>The Giving Tree</w:t>
      </w:r>
      <w:r w:rsidR="00AE2951" w:rsidRPr="00AE2951">
        <w:rPr>
          <w:color w:val="000000"/>
        </w:rPr>
        <w:t xml:space="preserve"> will illustrate service and giving without expectation much in return</w:t>
      </w:r>
    </w:p>
    <w:p w14:paraId="1C25B306" w14:textId="76260F40" w:rsidR="00A96163" w:rsidRPr="00514082" w:rsidRDefault="00A96163" w:rsidP="00514082">
      <w:pPr>
        <w:spacing w:after="0" w:line="240" w:lineRule="auto"/>
        <w:rPr>
          <w:rFonts w:ascii="Times New Roman" w:hAnsi="Times New Roman"/>
          <w:sz w:val="24"/>
          <w:szCs w:val="24"/>
        </w:rPr>
      </w:pPr>
      <w:r w:rsidRPr="003E7458">
        <w:rPr>
          <w:rFonts w:ascii="Times New Roman" w:eastAsia="Times New Roman" w:hAnsi="Times New Roman"/>
          <w:sz w:val="24"/>
          <w:szCs w:val="24"/>
        </w:rPr>
        <w:t>Storyteller 6:</w:t>
      </w:r>
      <w:r w:rsidR="00514082">
        <w:rPr>
          <w:rFonts w:ascii="Times New Roman" w:eastAsia="Times New Roman" w:hAnsi="Times New Roman"/>
          <w:sz w:val="24"/>
          <w:szCs w:val="24"/>
        </w:rPr>
        <w:t xml:space="preserve">  </w:t>
      </w:r>
      <w:r w:rsidR="00514082" w:rsidRPr="00514082">
        <w:rPr>
          <w:rFonts w:ascii="Times New Roman" w:eastAsia="Times New Roman" w:hAnsi="Times New Roman"/>
          <w:i/>
          <w:sz w:val="24"/>
          <w:szCs w:val="24"/>
        </w:rPr>
        <w:t>Ro</w:t>
      </w:r>
      <w:r w:rsidR="007D7999">
        <w:rPr>
          <w:rFonts w:ascii="Times New Roman" w:eastAsia="Times New Roman" w:hAnsi="Times New Roman"/>
          <w:i/>
          <w:sz w:val="24"/>
          <w:szCs w:val="24"/>
        </w:rPr>
        <w:t>o</w:t>
      </w:r>
      <w:r w:rsidR="00514082" w:rsidRPr="00514082">
        <w:rPr>
          <w:rFonts w:ascii="Times New Roman" w:eastAsia="Times New Roman" w:hAnsi="Times New Roman"/>
          <w:i/>
          <w:sz w:val="24"/>
          <w:szCs w:val="24"/>
        </w:rPr>
        <w:t>ster’s Off to See the World</w:t>
      </w:r>
      <w:r w:rsidR="00514082">
        <w:rPr>
          <w:rFonts w:ascii="Helvetica" w:eastAsia="Times New Roman" w:hAnsi="Helvetica" w:cs="Helvetica"/>
          <w:sz w:val="20"/>
          <w:szCs w:val="20"/>
        </w:rPr>
        <w:t xml:space="preserve"> </w:t>
      </w:r>
      <w:r w:rsidR="00AC78AE">
        <w:rPr>
          <w:rFonts w:ascii="Times New Roman" w:eastAsia="Times New Roman" w:hAnsi="Times New Roman"/>
          <w:sz w:val="24"/>
          <w:szCs w:val="24"/>
        </w:rPr>
        <w:t xml:space="preserve">will </w:t>
      </w:r>
      <w:r w:rsidR="00514082" w:rsidRPr="00514082">
        <w:rPr>
          <w:rFonts w:ascii="Times New Roman" w:eastAsia="Times New Roman" w:hAnsi="Times New Roman"/>
          <w:sz w:val="24"/>
          <w:szCs w:val="24"/>
        </w:rPr>
        <w:t>illustrate planning, preparation, and execution</w:t>
      </w:r>
    </w:p>
    <w:p w14:paraId="14ABB755" w14:textId="00010078" w:rsidR="00A96163" w:rsidRPr="00ED766C" w:rsidRDefault="00ED766C" w:rsidP="00A96163">
      <w:pPr>
        <w:spacing w:after="0" w:line="240" w:lineRule="auto"/>
        <w:rPr>
          <w:rFonts w:ascii="Times New Roman" w:hAnsi="Times New Roman"/>
          <w:sz w:val="24"/>
          <w:szCs w:val="24"/>
        </w:rPr>
      </w:pPr>
      <w:r>
        <w:rPr>
          <w:rFonts w:ascii="Times New Roman" w:eastAsia="Times New Roman" w:hAnsi="Times New Roman"/>
          <w:sz w:val="24"/>
          <w:szCs w:val="24"/>
        </w:rPr>
        <w:t>Storyteller 7</w:t>
      </w:r>
      <w:r w:rsidRPr="00ED766C">
        <w:rPr>
          <w:rFonts w:ascii="Times New Roman" w:eastAsia="Times New Roman" w:hAnsi="Times New Roman"/>
          <w:sz w:val="24"/>
          <w:szCs w:val="24"/>
        </w:rPr>
        <w:t xml:space="preserve">:  </w:t>
      </w:r>
      <w:r w:rsidRPr="00ED766C">
        <w:rPr>
          <w:rFonts w:ascii="Times New Roman" w:hAnsi="Times New Roman"/>
          <w:i/>
          <w:sz w:val="24"/>
          <w:szCs w:val="24"/>
        </w:rPr>
        <w:t>Stand Tall Molly Lou Mellon</w:t>
      </w:r>
      <w:r>
        <w:rPr>
          <w:rFonts w:ascii="Times New Roman" w:hAnsi="Times New Roman"/>
          <w:i/>
          <w:sz w:val="24"/>
          <w:szCs w:val="24"/>
        </w:rPr>
        <w:t xml:space="preserve"> </w:t>
      </w:r>
      <w:r w:rsidRPr="00ED766C">
        <w:rPr>
          <w:rFonts w:ascii="Times New Roman" w:hAnsi="Times New Roman"/>
          <w:sz w:val="24"/>
          <w:szCs w:val="24"/>
        </w:rPr>
        <w:t>will</w:t>
      </w:r>
      <w:r w:rsidRPr="00ED766C">
        <w:rPr>
          <w:rFonts w:ascii="Times New Roman" w:hAnsi="Times New Roman"/>
          <w:sz w:val="24"/>
          <w:szCs w:val="24"/>
        </w:rPr>
        <w:t xml:space="preserve"> illustrate authentic leadership</w:t>
      </w:r>
    </w:p>
    <w:p w14:paraId="1AA50176" w14:textId="77777777" w:rsidR="00A96163" w:rsidRPr="00ED766C" w:rsidRDefault="00A96163" w:rsidP="00A96163">
      <w:pPr>
        <w:spacing w:after="0" w:line="240" w:lineRule="auto"/>
        <w:rPr>
          <w:rFonts w:ascii="Times New Roman" w:hAnsi="Times New Roman"/>
          <w:sz w:val="24"/>
          <w:szCs w:val="24"/>
        </w:rPr>
      </w:pPr>
    </w:p>
    <w:p w14:paraId="7C548CA5" w14:textId="77777777" w:rsidR="00253F36" w:rsidRDefault="00253F36" w:rsidP="00253F36">
      <w:pPr>
        <w:spacing w:after="0"/>
        <w:rPr>
          <w:rFonts w:ascii="Helvetica" w:hAnsi="Helvetica" w:cs="Arial"/>
        </w:rPr>
      </w:pPr>
    </w:p>
    <w:tbl>
      <w:tblPr>
        <w:tblW w:w="8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8"/>
        <w:gridCol w:w="2024"/>
        <w:gridCol w:w="4599"/>
      </w:tblGrid>
      <w:tr w:rsidR="00D578DC" w:rsidRPr="006848A0" w14:paraId="1A56D877" w14:textId="77777777" w:rsidTr="00B67C54">
        <w:tc>
          <w:tcPr>
            <w:tcW w:w="1688" w:type="dxa"/>
            <w:shd w:val="clear" w:color="auto" w:fill="auto"/>
          </w:tcPr>
          <w:p w14:paraId="6CD91CF2" w14:textId="77777777" w:rsidR="00D578DC" w:rsidRPr="00AE2951" w:rsidRDefault="00D578DC" w:rsidP="00B67C54">
            <w:pPr>
              <w:keepNext/>
              <w:keepLines/>
              <w:spacing w:before="200" w:after="0"/>
              <w:outlineLvl w:val="4"/>
              <w:rPr>
                <w:rFonts w:eastAsia="Times New Roman" w:cs="Calibri"/>
                <w:b/>
                <w:sz w:val="24"/>
                <w:szCs w:val="24"/>
                <w:u w:val="single"/>
              </w:rPr>
            </w:pPr>
            <w:r w:rsidRPr="00AE2951">
              <w:rPr>
                <w:rFonts w:eastAsia="Times New Roman" w:cs="Calibri"/>
                <w:b/>
                <w:sz w:val="24"/>
                <w:szCs w:val="24"/>
                <w:u w:val="single"/>
              </w:rPr>
              <w:lastRenderedPageBreak/>
              <w:t>Specific Time</w:t>
            </w:r>
          </w:p>
        </w:tc>
        <w:tc>
          <w:tcPr>
            <w:tcW w:w="2024" w:type="dxa"/>
            <w:shd w:val="clear" w:color="auto" w:fill="auto"/>
          </w:tcPr>
          <w:p w14:paraId="603864F3" w14:textId="77777777" w:rsidR="00D578DC" w:rsidRPr="00AE2951" w:rsidRDefault="00D578DC" w:rsidP="00B67C54">
            <w:pPr>
              <w:keepNext/>
              <w:keepLines/>
              <w:spacing w:before="200" w:after="0"/>
              <w:outlineLvl w:val="4"/>
              <w:rPr>
                <w:rFonts w:eastAsia="Times New Roman" w:cs="Calibri"/>
                <w:b/>
                <w:sz w:val="24"/>
                <w:szCs w:val="24"/>
                <w:u w:val="single"/>
              </w:rPr>
            </w:pPr>
            <w:r w:rsidRPr="00AE2951">
              <w:rPr>
                <w:rFonts w:eastAsia="Times New Roman" w:cs="Calibri"/>
                <w:b/>
                <w:sz w:val="24"/>
                <w:szCs w:val="24"/>
                <w:u w:val="single"/>
              </w:rPr>
              <w:t>Cumulative Time</w:t>
            </w:r>
          </w:p>
        </w:tc>
        <w:tc>
          <w:tcPr>
            <w:tcW w:w="4599" w:type="dxa"/>
            <w:shd w:val="clear" w:color="auto" w:fill="auto"/>
          </w:tcPr>
          <w:p w14:paraId="6E85B3FD" w14:textId="77777777" w:rsidR="00D578DC" w:rsidRPr="00AE2951" w:rsidRDefault="00D578DC" w:rsidP="00B67C54">
            <w:pPr>
              <w:keepNext/>
              <w:keepLines/>
              <w:spacing w:before="200" w:after="0"/>
              <w:outlineLvl w:val="4"/>
              <w:rPr>
                <w:rFonts w:eastAsia="Times New Roman" w:cs="Calibri"/>
                <w:b/>
                <w:sz w:val="24"/>
                <w:szCs w:val="24"/>
                <w:u w:val="single"/>
              </w:rPr>
            </w:pPr>
            <w:r w:rsidRPr="00AE2951">
              <w:rPr>
                <w:rFonts w:eastAsia="Times New Roman" w:cs="Calibri"/>
                <w:b/>
                <w:sz w:val="24"/>
                <w:szCs w:val="24"/>
                <w:u w:val="single"/>
              </w:rPr>
              <w:t>Topic</w:t>
            </w:r>
          </w:p>
        </w:tc>
      </w:tr>
      <w:tr w:rsidR="00D578DC" w:rsidRPr="006848A0" w14:paraId="0855AA75" w14:textId="77777777" w:rsidTr="00B67C54">
        <w:tc>
          <w:tcPr>
            <w:tcW w:w="1688" w:type="dxa"/>
            <w:shd w:val="clear" w:color="auto" w:fill="auto"/>
          </w:tcPr>
          <w:p w14:paraId="10BB01E9" w14:textId="77777777" w:rsidR="00D578DC" w:rsidRPr="00875327" w:rsidRDefault="00D578DC" w:rsidP="00B67C54">
            <w:pPr>
              <w:rPr>
                <w:rFonts w:ascii="Times New Roman" w:eastAsia="Times New Roman" w:hAnsi="Times New Roman"/>
                <w:sz w:val="24"/>
                <w:szCs w:val="24"/>
              </w:rPr>
            </w:pPr>
            <w:r w:rsidRPr="00875327">
              <w:rPr>
                <w:rFonts w:ascii="Times New Roman" w:eastAsia="Times New Roman" w:hAnsi="Times New Roman"/>
                <w:sz w:val="24"/>
                <w:szCs w:val="24"/>
              </w:rPr>
              <w:t xml:space="preserve"> 10 Min.</w:t>
            </w:r>
          </w:p>
        </w:tc>
        <w:tc>
          <w:tcPr>
            <w:tcW w:w="2024" w:type="dxa"/>
            <w:shd w:val="clear" w:color="auto" w:fill="auto"/>
          </w:tcPr>
          <w:p w14:paraId="7144EF5B" w14:textId="77777777" w:rsidR="00D578DC" w:rsidRPr="00875327" w:rsidRDefault="00D578DC" w:rsidP="00B67C54">
            <w:pPr>
              <w:rPr>
                <w:rFonts w:ascii="Times New Roman" w:eastAsia="Times New Roman" w:hAnsi="Times New Roman"/>
                <w:sz w:val="24"/>
                <w:szCs w:val="24"/>
              </w:rPr>
            </w:pPr>
            <w:r w:rsidRPr="00875327">
              <w:rPr>
                <w:rFonts w:ascii="Times New Roman" w:eastAsia="Times New Roman" w:hAnsi="Times New Roman"/>
                <w:sz w:val="24"/>
                <w:szCs w:val="24"/>
              </w:rPr>
              <w:t>10 Min.</w:t>
            </w:r>
          </w:p>
        </w:tc>
        <w:tc>
          <w:tcPr>
            <w:tcW w:w="4599" w:type="dxa"/>
            <w:shd w:val="clear" w:color="auto" w:fill="auto"/>
          </w:tcPr>
          <w:p w14:paraId="7C9F5A3C" w14:textId="77777777" w:rsidR="00D578DC" w:rsidRPr="00875327" w:rsidRDefault="00D578DC" w:rsidP="00B67C54">
            <w:pPr>
              <w:rPr>
                <w:rFonts w:ascii="Times New Roman" w:eastAsia="Times New Roman" w:hAnsi="Times New Roman"/>
                <w:sz w:val="24"/>
                <w:szCs w:val="24"/>
              </w:rPr>
            </w:pPr>
            <w:r w:rsidRPr="00875327">
              <w:rPr>
                <w:rFonts w:ascii="Times New Roman" w:eastAsia="Times New Roman" w:hAnsi="Times New Roman"/>
                <w:sz w:val="24"/>
                <w:szCs w:val="24"/>
              </w:rPr>
              <w:t>Introductions</w:t>
            </w:r>
          </w:p>
        </w:tc>
      </w:tr>
      <w:tr w:rsidR="00E256E3" w:rsidRPr="006848A0" w14:paraId="72723833" w14:textId="77777777" w:rsidTr="00B67C54">
        <w:tc>
          <w:tcPr>
            <w:tcW w:w="1688" w:type="dxa"/>
            <w:shd w:val="clear" w:color="auto" w:fill="auto"/>
          </w:tcPr>
          <w:p w14:paraId="2E2A5DF5" w14:textId="75E187E3" w:rsidR="00E256E3" w:rsidRPr="00875327" w:rsidRDefault="00E256E3" w:rsidP="00B67C54">
            <w:pPr>
              <w:rPr>
                <w:rFonts w:ascii="Times New Roman" w:eastAsia="Times New Roman" w:hAnsi="Times New Roman"/>
                <w:sz w:val="24"/>
                <w:szCs w:val="24"/>
              </w:rPr>
            </w:pPr>
            <w:r>
              <w:rPr>
                <w:rFonts w:ascii="Times New Roman" w:eastAsia="Times New Roman" w:hAnsi="Times New Roman"/>
                <w:sz w:val="24"/>
                <w:szCs w:val="24"/>
              </w:rPr>
              <w:t xml:space="preserve"> 5 Min.</w:t>
            </w:r>
          </w:p>
        </w:tc>
        <w:tc>
          <w:tcPr>
            <w:tcW w:w="2024" w:type="dxa"/>
            <w:shd w:val="clear" w:color="auto" w:fill="auto"/>
          </w:tcPr>
          <w:p w14:paraId="2A6357F9" w14:textId="3EFDF485" w:rsidR="00E256E3" w:rsidRPr="00875327" w:rsidRDefault="00E256E3" w:rsidP="00B67C54">
            <w:pPr>
              <w:rPr>
                <w:rFonts w:ascii="Times New Roman" w:eastAsia="Times New Roman" w:hAnsi="Times New Roman"/>
                <w:sz w:val="24"/>
                <w:szCs w:val="24"/>
              </w:rPr>
            </w:pPr>
            <w:r>
              <w:rPr>
                <w:rFonts w:ascii="Times New Roman" w:eastAsia="Times New Roman" w:hAnsi="Times New Roman"/>
                <w:sz w:val="24"/>
                <w:szCs w:val="24"/>
              </w:rPr>
              <w:t>15 Min.</w:t>
            </w:r>
          </w:p>
        </w:tc>
        <w:tc>
          <w:tcPr>
            <w:tcW w:w="4599" w:type="dxa"/>
            <w:shd w:val="clear" w:color="auto" w:fill="auto"/>
          </w:tcPr>
          <w:p w14:paraId="4032A860" w14:textId="1C4D5961" w:rsidR="00E256E3" w:rsidRPr="00875327" w:rsidRDefault="00E256E3" w:rsidP="00291B4A">
            <w:pPr>
              <w:rPr>
                <w:rFonts w:ascii="Times New Roman" w:eastAsia="Times New Roman" w:hAnsi="Times New Roman"/>
                <w:sz w:val="24"/>
                <w:szCs w:val="24"/>
              </w:rPr>
            </w:pPr>
            <w:r>
              <w:rPr>
                <w:rFonts w:ascii="Times New Roman" w:eastAsia="Times New Roman" w:hAnsi="Times New Roman"/>
                <w:sz w:val="24"/>
                <w:szCs w:val="24"/>
              </w:rPr>
              <w:t>Why Stories Work – advance organizer</w:t>
            </w:r>
          </w:p>
        </w:tc>
      </w:tr>
      <w:tr w:rsidR="00D578DC" w:rsidRPr="006848A0" w14:paraId="00E70D99" w14:textId="77777777" w:rsidTr="00B67C54">
        <w:tc>
          <w:tcPr>
            <w:tcW w:w="1688" w:type="dxa"/>
            <w:shd w:val="clear" w:color="auto" w:fill="auto"/>
          </w:tcPr>
          <w:p w14:paraId="59790B51" w14:textId="5A60FE42" w:rsidR="00D578DC" w:rsidRPr="00875327" w:rsidRDefault="00354E9C" w:rsidP="00354E9C">
            <w:pPr>
              <w:rPr>
                <w:rFonts w:ascii="Times New Roman" w:eastAsia="Times New Roman" w:hAnsi="Times New Roman"/>
                <w:sz w:val="24"/>
                <w:szCs w:val="24"/>
              </w:rPr>
            </w:pPr>
            <w:r>
              <w:rPr>
                <w:rFonts w:ascii="Times New Roman" w:eastAsia="Times New Roman" w:hAnsi="Times New Roman"/>
                <w:sz w:val="24"/>
                <w:szCs w:val="24"/>
              </w:rPr>
              <w:t>20</w:t>
            </w:r>
            <w:r w:rsidR="00D578DC" w:rsidRPr="00875327">
              <w:rPr>
                <w:rFonts w:ascii="Times New Roman" w:eastAsia="Times New Roman" w:hAnsi="Times New Roman"/>
                <w:sz w:val="24"/>
                <w:szCs w:val="24"/>
              </w:rPr>
              <w:t xml:space="preserve"> Min.</w:t>
            </w:r>
          </w:p>
        </w:tc>
        <w:tc>
          <w:tcPr>
            <w:tcW w:w="2024" w:type="dxa"/>
            <w:shd w:val="clear" w:color="auto" w:fill="auto"/>
          </w:tcPr>
          <w:p w14:paraId="13B400D7" w14:textId="51E56F78" w:rsidR="00D578DC" w:rsidRPr="00875327" w:rsidRDefault="00E256E3" w:rsidP="00354E9C">
            <w:pPr>
              <w:rPr>
                <w:rFonts w:ascii="Times New Roman" w:eastAsia="Times New Roman" w:hAnsi="Times New Roman"/>
                <w:sz w:val="24"/>
                <w:szCs w:val="24"/>
              </w:rPr>
            </w:pPr>
            <w:r>
              <w:rPr>
                <w:rFonts w:ascii="Times New Roman" w:eastAsia="Times New Roman" w:hAnsi="Times New Roman"/>
                <w:sz w:val="24"/>
                <w:szCs w:val="24"/>
              </w:rPr>
              <w:t>3</w:t>
            </w:r>
            <w:r w:rsidR="00354E9C">
              <w:rPr>
                <w:rFonts w:ascii="Times New Roman" w:eastAsia="Times New Roman" w:hAnsi="Times New Roman"/>
                <w:sz w:val="24"/>
                <w:szCs w:val="24"/>
              </w:rPr>
              <w:t>5</w:t>
            </w:r>
            <w:r w:rsidR="00D578DC" w:rsidRPr="00875327">
              <w:rPr>
                <w:rFonts w:ascii="Times New Roman" w:eastAsia="Times New Roman" w:hAnsi="Times New Roman"/>
                <w:sz w:val="24"/>
                <w:szCs w:val="24"/>
              </w:rPr>
              <w:t xml:space="preserve"> Min.</w:t>
            </w:r>
          </w:p>
        </w:tc>
        <w:tc>
          <w:tcPr>
            <w:tcW w:w="4599" w:type="dxa"/>
            <w:shd w:val="clear" w:color="auto" w:fill="auto"/>
          </w:tcPr>
          <w:p w14:paraId="7B90E67C" w14:textId="5FA677BE" w:rsidR="00D578DC" w:rsidRPr="00875327" w:rsidRDefault="00354E9C" w:rsidP="00291B4A">
            <w:pPr>
              <w:rPr>
                <w:rFonts w:ascii="Times New Roman" w:eastAsia="Times New Roman" w:hAnsi="Times New Roman"/>
                <w:sz w:val="24"/>
                <w:szCs w:val="24"/>
              </w:rPr>
            </w:pPr>
            <w:r>
              <w:rPr>
                <w:rFonts w:ascii="Times New Roman" w:eastAsia="Times New Roman" w:hAnsi="Times New Roman"/>
                <w:sz w:val="24"/>
                <w:szCs w:val="24"/>
              </w:rPr>
              <w:t>Storytelling Round 1</w:t>
            </w:r>
          </w:p>
        </w:tc>
      </w:tr>
      <w:tr w:rsidR="00D578DC" w:rsidRPr="006848A0" w14:paraId="70F420ED" w14:textId="77777777" w:rsidTr="00B67C54">
        <w:tc>
          <w:tcPr>
            <w:tcW w:w="1688" w:type="dxa"/>
            <w:shd w:val="clear" w:color="auto" w:fill="auto"/>
          </w:tcPr>
          <w:p w14:paraId="3B016573" w14:textId="2882ECC5" w:rsidR="00D578DC" w:rsidRPr="00875327" w:rsidRDefault="00354E9C" w:rsidP="00B67C54">
            <w:pPr>
              <w:rPr>
                <w:rFonts w:ascii="Times New Roman" w:eastAsia="Times New Roman" w:hAnsi="Times New Roman"/>
                <w:sz w:val="24"/>
                <w:szCs w:val="24"/>
              </w:rPr>
            </w:pPr>
            <w:r>
              <w:rPr>
                <w:rFonts w:ascii="Times New Roman" w:eastAsia="Times New Roman" w:hAnsi="Times New Roman"/>
                <w:sz w:val="24"/>
                <w:szCs w:val="24"/>
              </w:rPr>
              <w:t>20</w:t>
            </w:r>
            <w:r w:rsidR="00D578DC" w:rsidRPr="00875327">
              <w:rPr>
                <w:rFonts w:ascii="Times New Roman" w:eastAsia="Times New Roman" w:hAnsi="Times New Roman"/>
                <w:sz w:val="24"/>
                <w:szCs w:val="24"/>
              </w:rPr>
              <w:t xml:space="preserve"> Min.</w:t>
            </w:r>
          </w:p>
        </w:tc>
        <w:tc>
          <w:tcPr>
            <w:tcW w:w="2024" w:type="dxa"/>
            <w:shd w:val="clear" w:color="auto" w:fill="auto"/>
          </w:tcPr>
          <w:p w14:paraId="3F9DAF77" w14:textId="0B19EF96" w:rsidR="00D578DC" w:rsidRPr="00875327" w:rsidRDefault="00354E9C" w:rsidP="00E256E3">
            <w:pPr>
              <w:rPr>
                <w:rFonts w:ascii="Times New Roman" w:eastAsia="Times New Roman" w:hAnsi="Times New Roman"/>
                <w:sz w:val="24"/>
                <w:szCs w:val="24"/>
              </w:rPr>
            </w:pPr>
            <w:r>
              <w:rPr>
                <w:rFonts w:ascii="Times New Roman" w:eastAsia="Times New Roman" w:hAnsi="Times New Roman"/>
                <w:sz w:val="24"/>
                <w:szCs w:val="24"/>
              </w:rPr>
              <w:t>5</w:t>
            </w:r>
            <w:r w:rsidR="00E256E3">
              <w:rPr>
                <w:rFonts w:ascii="Times New Roman" w:eastAsia="Times New Roman" w:hAnsi="Times New Roman"/>
                <w:sz w:val="24"/>
                <w:szCs w:val="24"/>
              </w:rPr>
              <w:t>5</w:t>
            </w:r>
            <w:r w:rsidR="00D578DC" w:rsidRPr="00875327">
              <w:rPr>
                <w:rFonts w:ascii="Times New Roman" w:eastAsia="Times New Roman" w:hAnsi="Times New Roman"/>
                <w:sz w:val="24"/>
                <w:szCs w:val="24"/>
              </w:rPr>
              <w:t xml:space="preserve"> Min.</w:t>
            </w:r>
          </w:p>
        </w:tc>
        <w:tc>
          <w:tcPr>
            <w:tcW w:w="4599" w:type="dxa"/>
            <w:shd w:val="clear" w:color="auto" w:fill="auto"/>
          </w:tcPr>
          <w:p w14:paraId="1F614080" w14:textId="64BFDF63" w:rsidR="00D578DC" w:rsidRPr="00875327" w:rsidRDefault="00354E9C" w:rsidP="00291B4A">
            <w:pPr>
              <w:rPr>
                <w:rFonts w:ascii="Times New Roman" w:eastAsia="Times New Roman" w:hAnsi="Times New Roman"/>
                <w:sz w:val="24"/>
                <w:szCs w:val="24"/>
              </w:rPr>
            </w:pPr>
            <w:r>
              <w:rPr>
                <w:rFonts w:ascii="Times New Roman" w:eastAsia="Times New Roman" w:hAnsi="Times New Roman"/>
                <w:sz w:val="24"/>
                <w:szCs w:val="24"/>
              </w:rPr>
              <w:t>Storytelling Round 2</w:t>
            </w:r>
          </w:p>
        </w:tc>
      </w:tr>
      <w:tr w:rsidR="00D578DC" w:rsidRPr="006848A0" w14:paraId="60C3DAC8" w14:textId="77777777" w:rsidTr="00B67C54">
        <w:trPr>
          <w:trHeight w:val="647"/>
        </w:trPr>
        <w:tc>
          <w:tcPr>
            <w:tcW w:w="1688" w:type="dxa"/>
            <w:shd w:val="clear" w:color="auto" w:fill="auto"/>
          </w:tcPr>
          <w:p w14:paraId="60A0074D" w14:textId="49EAECC5" w:rsidR="00D578DC" w:rsidRPr="00875327" w:rsidRDefault="00354E9C" w:rsidP="00B67C54">
            <w:pPr>
              <w:rPr>
                <w:rFonts w:ascii="Times New Roman" w:eastAsia="Times New Roman" w:hAnsi="Times New Roman"/>
                <w:sz w:val="24"/>
                <w:szCs w:val="24"/>
              </w:rPr>
            </w:pPr>
            <w:r>
              <w:rPr>
                <w:rFonts w:ascii="Times New Roman" w:eastAsia="Times New Roman" w:hAnsi="Times New Roman"/>
                <w:sz w:val="24"/>
                <w:szCs w:val="24"/>
              </w:rPr>
              <w:t>20</w:t>
            </w:r>
            <w:r w:rsidR="00D578DC" w:rsidRPr="00875327">
              <w:rPr>
                <w:rFonts w:ascii="Times New Roman" w:eastAsia="Times New Roman" w:hAnsi="Times New Roman"/>
                <w:sz w:val="24"/>
                <w:szCs w:val="24"/>
              </w:rPr>
              <w:t xml:space="preserve"> Min.</w:t>
            </w:r>
          </w:p>
        </w:tc>
        <w:tc>
          <w:tcPr>
            <w:tcW w:w="2024" w:type="dxa"/>
            <w:shd w:val="clear" w:color="auto" w:fill="auto"/>
          </w:tcPr>
          <w:p w14:paraId="764501B1" w14:textId="36FCBDBE" w:rsidR="00D578DC" w:rsidRPr="00875327" w:rsidRDefault="00354E9C" w:rsidP="00B67C54">
            <w:pPr>
              <w:rPr>
                <w:rFonts w:ascii="Times New Roman" w:eastAsia="Times New Roman" w:hAnsi="Times New Roman"/>
                <w:sz w:val="24"/>
                <w:szCs w:val="24"/>
              </w:rPr>
            </w:pPr>
            <w:r>
              <w:rPr>
                <w:rFonts w:ascii="Times New Roman" w:eastAsia="Times New Roman" w:hAnsi="Times New Roman"/>
                <w:sz w:val="24"/>
                <w:szCs w:val="24"/>
              </w:rPr>
              <w:t>75</w:t>
            </w:r>
            <w:r w:rsidR="00D578DC" w:rsidRPr="00875327">
              <w:rPr>
                <w:rFonts w:ascii="Times New Roman" w:eastAsia="Times New Roman" w:hAnsi="Times New Roman"/>
                <w:sz w:val="24"/>
                <w:szCs w:val="24"/>
              </w:rPr>
              <w:t xml:space="preserve"> Min.</w:t>
            </w:r>
          </w:p>
        </w:tc>
        <w:tc>
          <w:tcPr>
            <w:tcW w:w="4599" w:type="dxa"/>
            <w:shd w:val="clear" w:color="auto" w:fill="auto"/>
          </w:tcPr>
          <w:p w14:paraId="505ED2A5" w14:textId="33B6D7EC" w:rsidR="00D578DC" w:rsidRPr="00875327" w:rsidRDefault="00354E9C" w:rsidP="00291B4A">
            <w:pPr>
              <w:rPr>
                <w:rFonts w:ascii="Times New Roman" w:eastAsia="Times New Roman" w:hAnsi="Times New Roman"/>
                <w:sz w:val="24"/>
                <w:szCs w:val="24"/>
              </w:rPr>
            </w:pPr>
            <w:r>
              <w:rPr>
                <w:rFonts w:ascii="Times New Roman" w:eastAsia="Times New Roman" w:hAnsi="Times New Roman"/>
                <w:sz w:val="24"/>
                <w:szCs w:val="24"/>
              </w:rPr>
              <w:t>Storytelling Round 3</w:t>
            </w:r>
          </w:p>
        </w:tc>
      </w:tr>
      <w:tr w:rsidR="00D578DC" w:rsidRPr="006848A0" w14:paraId="1060F72B" w14:textId="77777777" w:rsidTr="00A64484">
        <w:tc>
          <w:tcPr>
            <w:tcW w:w="1688" w:type="dxa"/>
            <w:shd w:val="clear" w:color="auto" w:fill="auto"/>
          </w:tcPr>
          <w:p w14:paraId="7F84B2E6" w14:textId="51EC9957" w:rsidR="00D578DC" w:rsidRPr="00875327" w:rsidRDefault="00D578DC" w:rsidP="00E256E3">
            <w:pPr>
              <w:rPr>
                <w:rFonts w:ascii="Times New Roman" w:eastAsia="Times New Roman" w:hAnsi="Times New Roman"/>
                <w:sz w:val="24"/>
                <w:szCs w:val="24"/>
              </w:rPr>
            </w:pPr>
            <w:r w:rsidRPr="00875327">
              <w:rPr>
                <w:rFonts w:ascii="Times New Roman" w:eastAsia="Times New Roman" w:hAnsi="Times New Roman"/>
                <w:sz w:val="24"/>
                <w:szCs w:val="24"/>
              </w:rPr>
              <w:t>1</w:t>
            </w:r>
            <w:r w:rsidR="00E256E3">
              <w:rPr>
                <w:rFonts w:ascii="Times New Roman" w:eastAsia="Times New Roman" w:hAnsi="Times New Roman"/>
                <w:sz w:val="24"/>
                <w:szCs w:val="24"/>
              </w:rPr>
              <w:t xml:space="preserve">0 </w:t>
            </w:r>
            <w:r w:rsidRPr="00875327">
              <w:rPr>
                <w:rFonts w:ascii="Times New Roman" w:eastAsia="Times New Roman" w:hAnsi="Times New Roman"/>
                <w:sz w:val="24"/>
                <w:szCs w:val="24"/>
              </w:rPr>
              <w:t>Min.</w:t>
            </w:r>
          </w:p>
        </w:tc>
        <w:tc>
          <w:tcPr>
            <w:tcW w:w="2024" w:type="dxa"/>
            <w:shd w:val="clear" w:color="auto" w:fill="auto"/>
          </w:tcPr>
          <w:p w14:paraId="20D02A9A" w14:textId="77777777" w:rsidR="00D578DC" w:rsidRPr="00875327" w:rsidRDefault="00D578DC" w:rsidP="00B67C54">
            <w:pPr>
              <w:rPr>
                <w:rFonts w:ascii="Times New Roman" w:eastAsia="Times New Roman" w:hAnsi="Times New Roman"/>
                <w:sz w:val="24"/>
                <w:szCs w:val="24"/>
              </w:rPr>
            </w:pPr>
            <w:r w:rsidRPr="00875327">
              <w:rPr>
                <w:rFonts w:ascii="Times New Roman" w:eastAsia="Times New Roman" w:hAnsi="Times New Roman"/>
                <w:sz w:val="24"/>
                <w:szCs w:val="24"/>
              </w:rPr>
              <w:t>85 Min.</w:t>
            </w:r>
          </w:p>
        </w:tc>
        <w:tc>
          <w:tcPr>
            <w:tcW w:w="4599" w:type="dxa"/>
            <w:shd w:val="clear" w:color="auto" w:fill="auto"/>
          </w:tcPr>
          <w:p w14:paraId="6CFF11F6" w14:textId="668A8E03" w:rsidR="00D578DC" w:rsidRPr="00875327" w:rsidRDefault="00D578DC" w:rsidP="00B67C54">
            <w:pPr>
              <w:rPr>
                <w:rFonts w:ascii="Times New Roman" w:eastAsia="Times New Roman" w:hAnsi="Times New Roman"/>
                <w:sz w:val="24"/>
                <w:szCs w:val="24"/>
              </w:rPr>
            </w:pPr>
            <w:r w:rsidRPr="00875327">
              <w:rPr>
                <w:rFonts w:ascii="Times New Roman" w:eastAsia="Times New Roman" w:hAnsi="Times New Roman"/>
                <w:sz w:val="24"/>
                <w:szCs w:val="24"/>
              </w:rPr>
              <w:t>Why Stories Work</w:t>
            </w:r>
            <w:r w:rsidR="00E256E3">
              <w:rPr>
                <w:rFonts w:ascii="Times New Roman" w:eastAsia="Times New Roman" w:hAnsi="Times New Roman"/>
                <w:sz w:val="24"/>
                <w:szCs w:val="24"/>
              </w:rPr>
              <w:t xml:space="preserve"> – feedback from participants</w:t>
            </w:r>
          </w:p>
        </w:tc>
      </w:tr>
      <w:tr w:rsidR="00D578DC" w:rsidRPr="006848A0" w14:paraId="215A8912" w14:textId="77777777" w:rsidTr="00B67C54">
        <w:tc>
          <w:tcPr>
            <w:tcW w:w="1688" w:type="dxa"/>
            <w:shd w:val="clear" w:color="auto" w:fill="auto"/>
          </w:tcPr>
          <w:p w14:paraId="72F6D634" w14:textId="77777777" w:rsidR="00D578DC" w:rsidRPr="00875327" w:rsidRDefault="00D578DC" w:rsidP="00B67C54">
            <w:pPr>
              <w:rPr>
                <w:rFonts w:ascii="Times New Roman" w:eastAsia="Times New Roman" w:hAnsi="Times New Roman"/>
                <w:sz w:val="24"/>
                <w:szCs w:val="24"/>
              </w:rPr>
            </w:pPr>
            <w:r w:rsidRPr="00875327">
              <w:rPr>
                <w:rFonts w:ascii="Times New Roman" w:eastAsia="Times New Roman" w:hAnsi="Times New Roman"/>
                <w:sz w:val="24"/>
                <w:szCs w:val="24"/>
              </w:rPr>
              <w:t xml:space="preserve">  5 Min.</w:t>
            </w:r>
          </w:p>
        </w:tc>
        <w:tc>
          <w:tcPr>
            <w:tcW w:w="2024" w:type="dxa"/>
            <w:shd w:val="clear" w:color="auto" w:fill="auto"/>
          </w:tcPr>
          <w:p w14:paraId="028481D4" w14:textId="77777777" w:rsidR="00D578DC" w:rsidRPr="00875327" w:rsidRDefault="00D578DC" w:rsidP="00B67C54">
            <w:pPr>
              <w:rPr>
                <w:rFonts w:ascii="Times New Roman" w:eastAsia="Times New Roman" w:hAnsi="Times New Roman"/>
                <w:sz w:val="24"/>
                <w:szCs w:val="24"/>
              </w:rPr>
            </w:pPr>
            <w:r w:rsidRPr="00875327">
              <w:rPr>
                <w:rFonts w:ascii="Times New Roman" w:eastAsia="Times New Roman" w:hAnsi="Times New Roman"/>
                <w:sz w:val="24"/>
                <w:szCs w:val="24"/>
              </w:rPr>
              <w:t>90 Min.</w:t>
            </w:r>
          </w:p>
        </w:tc>
        <w:tc>
          <w:tcPr>
            <w:tcW w:w="4599" w:type="dxa"/>
            <w:shd w:val="clear" w:color="auto" w:fill="auto"/>
          </w:tcPr>
          <w:p w14:paraId="30755C16" w14:textId="77777777" w:rsidR="00D578DC" w:rsidRPr="00875327" w:rsidRDefault="00D578DC" w:rsidP="00B67C54">
            <w:pPr>
              <w:rPr>
                <w:rFonts w:ascii="Times New Roman" w:eastAsia="Times New Roman" w:hAnsi="Times New Roman"/>
                <w:sz w:val="24"/>
                <w:szCs w:val="24"/>
              </w:rPr>
            </w:pPr>
            <w:r w:rsidRPr="00875327">
              <w:rPr>
                <w:rFonts w:ascii="Times New Roman" w:eastAsia="Times New Roman" w:hAnsi="Times New Roman"/>
                <w:sz w:val="24"/>
                <w:szCs w:val="24"/>
              </w:rPr>
              <w:t>Wrap up/Closure</w:t>
            </w:r>
          </w:p>
        </w:tc>
      </w:tr>
    </w:tbl>
    <w:p w14:paraId="2CD58038" w14:textId="677D2FD7" w:rsidR="0047001B" w:rsidRDefault="00A96163" w:rsidP="00A96163">
      <w:pPr>
        <w:tabs>
          <w:tab w:val="left" w:pos="7260"/>
        </w:tabs>
        <w:spacing w:after="0"/>
        <w:rPr>
          <w:rFonts w:ascii="Helvetica" w:hAnsi="Helvetica" w:cs="Arial"/>
        </w:rPr>
      </w:pPr>
      <w:r>
        <w:rPr>
          <w:rFonts w:ascii="Helvetica" w:hAnsi="Helvetica" w:cs="Arial"/>
        </w:rPr>
        <w:tab/>
      </w:r>
    </w:p>
    <w:p w14:paraId="4ACC3797" w14:textId="77777777" w:rsidR="00DC1334" w:rsidRPr="00DC1334" w:rsidRDefault="00DC1334" w:rsidP="00DC1334">
      <w:pPr>
        <w:spacing w:after="0"/>
        <w:rPr>
          <w:rFonts w:ascii="Helvetica" w:hAnsi="Helvetica" w:cs="Arial"/>
          <w:sz w:val="28"/>
          <w:szCs w:val="28"/>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07363FE" w14:textId="7473188C" w:rsidR="00AC5E4B" w:rsidRDefault="00AC5E4B" w:rsidP="00AC5E4B">
      <w:pPr>
        <w:pStyle w:val="ListParagraph"/>
        <w:tabs>
          <w:tab w:val="left" w:pos="450"/>
        </w:tabs>
        <w:spacing w:after="0"/>
        <w:ind w:left="360"/>
        <w:rPr>
          <w:rFonts w:ascii="Helvetica" w:hAnsi="Helvetica" w:cs="Arial"/>
        </w:rPr>
      </w:pPr>
      <w:r w:rsidRPr="00AC5E4B">
        <w:rPr>
          <w:rFonts w:ascii="Helvetica" w:hAnsi="Helvetica" w:cs="Arial"/>
        </w:rPr>
        <w:t xml:space="preserve">How does your session fit with the overall OBTC theme of </w:t>
      </w:r>
      <w:r w:rsidRPr="00AC5E4B">
        <w:rPr>
          <w:rFonts w:ascii="Helvetica" w:hAnsi="Helvetica" w:cs="Arial"/>
          <w:i/>
        </w:rPr>
        <w:t>United in Service</w:t>
      </w:r>
      <w:r w:rsidRPr="00AC5E4B">
        <w:rPr>
          <w:rFonts w:ascii="Helvetica" w:hAnsi="Helvetica" w:cs="Arial"/>
        </w:rPr>
        <w:t>?</w:t>
      </w:r>
    </w:p>
    <w:p w14:paraId="0E816D87" w14:textId="77777777" w:rsidR="00AC5E4B" w:rsidRDefault="00AC5E4B" w:rsidP="00AC5E4B">
      <w:pPr>
        <w:pStyle w:val="ListParagraph"/>
        <w:tabs>
          <w:tab w:val="left" w:pos="450"/>
        </w:tabs>
        <w:spacing w:after="0"/>
        <w:ind w:left="360"/>
        <w:rPr>
          <w:rFonts w:ascii="Helvetica" w:hAnsi="Helvetica" w:cs="Arial"/>
        </w:rPr>
      </w:pPr>
    </w:p>
    <w:p w14:paraId="3A0C0792" w14:textId="4824133B" w:rsidR="00A64484" w:rsidRDefault="00CF1158" w:rsidP="00A64484">
      <w:pPr>
        <w:pStyle w:val="ListParagraph"/>
        <w:tabs>
          <w:tab w:val="left" w:pos="450"/>
        </w:tabs>
        <w:spacing w:after="0"/>
        <w:ind w:left="360"/>
        <w:rPr>
          <w:rFonts w:ascii="Helvetica" w:hAnsi="Helvetica" w:cs="Arial"/>
        </w:rPr>
      </w:pPr>
      <w:r>
        <w:rPr>
          <w:rFonts w:ascii="Helvetica" w:hAnsi="Helvetica" w:cs="Arial"/>
        </w:rPr>
        <w:t>Stories unite us</w:t>
      </w:r>
      <w:r w:rsidR="00113500">
        <w:rPr>
          <w:rFonts w:ascii="Helvetica" w:hAnsi="Helvetica" w:cs="Arial"/>
        </w:rPr>
        <w:t xml:space="preserve">. </w:t>
      </w:r>
      <w:r w:rsidR="00A563A4">
        <w:rPr>
          <w:rFonts w:ascii="Helvetica" w:hAnsi="Helvetica" w:cs="Arial"/>
        </w:rPr>
        <w:t xml:space="preserve">Stories enable organization members to use more than just logical analysis but also involve the heart and emotions.  </w:t>
      </w:r>
      <w:r w:rsidR="00A64484">
        <w:rPr>
          <w:rFonts w:ascii="Helvetica" w:hAnsi="Helvetica" w:cs="Arial"/>
        </w:rPr>
        <w:t>As mentioned above, the brains of storyteller and listener can synchronize (</w:t>
      </w:r>
      <w:proofErr w:type="spellStart"/>
      <w:r w:rsidR="00A64484">
        <w:rPr>
          <w:rFonts w:ascii="Helvetica" w:hAnsi="Helvetica" w:cs="Arial"/>
        </w:rPr>
        <w:t>Widrich</w:t>
      </w:r>
      <w:proofErr w:type="spellEnd"/>
      <w:r w:rsidR="00A64484">
        <w:rPr>
          <w:rFonts w:ascii="Helvetica" w:hAnsi="Helvetica" w:cs="Arial"/>
        </w:rPr>
        <w:t>, 2012), and an increase in oxytocin can result in the creation of empathy (</w:t>
      </w:r>
      <w:proofErr w:type="spellStart"/>
      <w:r w:rsidR="00A64484">
        <w:rPr>
          <w:rFonts w:ascii="Helvetica" w:hAnsi="Helvetica" w:cs="Arial"/>
        </w:rPr>
        <w:t>Stillman</w:t>
      </w:r>
      <w:proofErr w:type="spellEnd"/>
      <w:r w:rsidR="00A64484">
        <w:rPr>
          <w:rFonts w:ascii="Helvetica" w:hAnsi="Helvetica" w:cs="Arial"/>
        </w:rPr>
        <w:t>, 2014; Weldon, 2014).</w:t>
      </w:r>
    </w:p>
    <w:p w14:paraId="59068F98" w14:textId="77777777" w:rsidR="00A563A4" w:rsidRDefault="00A563A4" w:rsidP="00A563A4">
      <w:pPr>
        <w:pStyle w:val="ListParagraph"/>
        <w:tabs>
          <w:tab w:val="left" w:pos="450"/>
        </w:tabs>
        <w:spacing w:after="0"/>
        <w:ind w:left="360"/>
        <w:rPr>
          <w:rFonts w:ascii="Helvetica" w:hAnsi="Helvetica" w:cs="Arial"/>
        </w:rPr>
      </w:pPr>
    </w:p>
    <w:p w14:paraId="16538114" w14:textId="00CBAB66" w:rsidR="00AC5E4B" w:rsidRDefault="00A64484" w:rsidP="00AC5E4B">
      <w:pPr>
        <w:pStyle w:val="ListParagraph"/>
        <w:tabs>
          <w:tab w:val="left" w:pos="450"/>
        </w:tabs>
        <w:spacing w:after="0"/>
        <w:ind w:left="360"/>
        <w:rPr>
          <w:rFonts w:ascii="Helvetica" w:hAnsi="Helvetica" w:cs="Arial"/>
        </w:rPr>
      </w:pPr>
      <w:r>
        <w:rPr>
          <w:rFonts w:ascii="Helvetica" w:hAnsi="Helvetica" w:cs="Arial"/>
        </w:rPr>
        <w:t xml:space="preserve">If we forget to tell stories, there can be a negative impact. De </w:t>
      </w:r>
      <w:proofErr w:type="spellStart"/>
      <w:r>
        <w:rPr>
          <w:rFonts w:ascii="Helvetica" w:hAnsi="Helvetica" w:cs="Arial"/>
        </w:rPr>
        <w:t>Pree</w:t>
      </w:r>
      <w:proofErr w:type="spellEnd"/>
      <w:r>
        <w:rPr>
          <w:rFonts w:ascii="Helvetica" w:hAnsi="Helvetica" w:cs="Arial"/>
        </w:rPr>
        <w:t xml:space="preserve"> (1989) described</w:t>
      </w:r>
      <w:r w:rsidR="00113500">
        <w:rPr>
          <w:rFonts w:ascii="Helvetica" w:hAnsi="Helvetica" w:cs="Arial"/>
        </w:rPr>
        <w:t xml:space="preserve"> a village in Nigeria in the last 1960s, </w:t>
      </w:r>
      <w:r>
        <w:rPr>
          <w:rFonts w:ascii="Helvetica" w:hAnsi="Helvetica" w:cs="Arial"/>
        </w:rPr>
        <w:t xml:space="preserve">where </w:t>
      </w:r>
      <w:r w:rsidR="00113500">
        <w:rPr>
          <w:rFonts w:ascii="Helvetica" w:hAnsi="Helvetica" w:cs="Arial"/>
        </w:rPr>
        <w:t xml:space="preserve">each family received a single light bulb in </w:t>
      </w:r>
      <w:r>
        <w:rPr>
          <w:rFonts w:ascii="Helvetica" w:hAnsi="Helvetica" w:cs="Arial"/>
        </w:rPr>
        <w:t xml:space="preserve">their </w:t>
      </w:r>
      <w:r w:rsidR="00113500">
        <w:rPr>
          <w:rFonts w:ascii="Helvetica" w:hAnsi="Helvetica" w:cs="Arial"/>
        </w:rPr>
        <w:t>hut.  The family members started spending the evenings in their huts, staring at this modern advancement.  Many of them didn’t know how to read and most did not have any books, so they just sat</w:t>
      </w:r>
      <w:r>
        <w:rPr>
          <w:rFonts w:ascii="Helvetica" w:hAnsi="Helvetica" w:cs="Arial"/>
        </w:rPr>
        <w:t xml:space="preserve"> in their huts</w:t>
      </w:r>
      <w:r w:rsidR="00113500">
        <w:rPr>
          <w:rFonts w:ascii="Helvetica" w:hAnsi="Helvetica" w:cs="Arial"/>
        </w:rPr>
        <w:t xml:space="preserve"> marveling over the light.  There was a downside: </w:t>
      </w:r>
      <w:r w:rsidR="00A563A4">
        <w:rPr>
          <w:rFonts w:ascii="Helvetica" w:hAnsi="Helvetica" w:cs="Arial"/>
        </w:rPr>
        <w:t xml:space="preserve">they were no longer gathering around the tribal fire where the elders passed on the history and values of the tribe.  When we do not share stories, we begin to forget who we are. </w:t>
      </w:r>
    </w:p>
    <w:p w14:paraId="1C8B961D" w14:textId="77777777" w:rsidR="00AC5E4B" w:rsidRDefault="00AC5E4B" w:rsidP="00AC5E4B">
      <w:pPr>
        <w:pStyle w:val="ListParagraph"/>
        <w:tabs>
          <w:tab w:val="left" w:pos="450"/>
        </w:tabs>
        <w:spacing w:after="0"/>
        <w:ind w:left="360"/>
        <w:rPr>
          <w:rFonts w:ascii="Helvetica" w:hAnsi="Helvetica" w:cs="Arial"/>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06C61E22" w14:textId="54A30EF3" w:rsidR="00AC5E4B" w:rsidRDefault="00AC5E4B" w:rsidP="00AC5E4B">
      <w:pPr>
        <w:spacing w:after="0"/>
        <w:ind w:left="450"/>
        <w:rPr>
          <w:rFonts w:ascii="Helvetica" w:hAnsi="Helvetica" w:cs="Arial"/>
          <w:i/>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14:paraId="39C5C44A" w14:textId="77777777" w:rsidR="006F3080" w:rsidRDefault="006F3080" w:rsidP="00AC5E4B">
      <w:pPr>
        <w:spacing w:after="0"/>
        <w:ind w:left="450"/>
        <w:rPr>
          <w:rFonts w:ascii="Helvetica" w:hAnsi="Helvetica" w:cs="Arial"/>
        </w:rPr>
      </w:pPr>
    </w:p>
    <w:p w14:paraId="7B957EB3" w14:textId="5AD238E5" w:rsidR="00AF0F50" w:rsidRPr="00AF0F50" w:rsidRDefault="00AF0F50" w:rsidP="00AC5E4B">
      <w:pPr>
        <w:spacing w:after="0"/>
        <w:ind w:left="450"/>
        <w:rPr>
          <w:rFonts w:ascii="Helvetica" w:hAnsi="Helvetica" w:cs="Arial"/>
          <w:sz w:val="28"/>
          <w:szCs w:val="28"/>
        </w:rPr>
      </w:pPr>
      <w:r>
        <w:rPr>
          <w:rFonts w:ascii="Helvetica" w:hAnsi="Helvetica" w:cs="Arial"/>
        </w:rPr>
        <w:t>This work has not been presented in any other format at any conference and is not under review anywhere else.</w:t>
      </w:r>
    </w:p>
    <w:p w14:paraId="759B8E84" w14:textId="77777777" w:rsidR="00AC5E4B" w:rsidRPr="00AC5E4B" w:rsidRDefault="00AC5E4B" w:rsidP="00AC5E4B">
      <w:pPr>
        <w:spacing w:after="0"/>
        <w:rPr>
          <w:rFonts w:ascii="Helvetica" w:hAnsi="Helvetica" w:cs="Arial"/>
          <w:sz w:val="28"/>
          <w:szCs w:val="28"/>
        </w:rPr>
      </w:pPr>
    </w:p>
    <w:p w14:paraId="21799803" w14:textId="2E603C22" w:rsidR="006B14D3" w:rsidRDefault="009B1CB8" w:rsidP="00CF1158">
      <w:pPr>
        <w:spacing w:after="0"/>
        <w:jc w:val="center"/>
        <w:rPr>
          <w:rFonts w:ascii="Helvetica" w:hAnsi="Helvetica" w:cs="Arial"/>
        </w:rPr>
      </w:pPr>
      <w:r>
        <w:rPr>
          <w:rFonts w:ascii="Helvetica" w:hAnsi="Helvetica" w:cs="Arial"/>
        </w:rPr>
        <w:lastRenderedPageBreak/>
        <w:t>R</w:t>
      </w:r>
      <w:r w:rsidR="00AF0F50">
        <w:rPr>
          <w:rFonts w:ascii="Helvetica" w:hAnsi="Helvetica" w:cs="Arial"/>
        </w:rPr>
        <w:t>eferences</w:t>
      </w:r>
    </w:p>
    <w:p w14:paraId="38504441" w14:textId="77777777" w:rsidR="00AF0F50" w:rsidRDefault="00AF0F50" w:rsidP="00FF5613">
      <w:pPr>
        <w:spacing w:after="0"/>
        <w:rPr>
          <w:rFonts w:ascii="Helvetica" w:hAnsi="Helvetica" w:cs="Arial"/>
        </w:rPr>
      </w:pPr>
    </w:p>
    <w:p w14:paraId="7EB0E70B" w14:textId="10AA2F3A" w:rsidR="00AF0F50" w:rsidRPr="00AF0F50" w:rsidRDefault="00AF0F50" w:rsidP="00AF0F50">
      <w:pPr>
        <w:spacing w:after="0"/>
        <w:ind w:left="720" w:hanging="720"/>
        <w:rPr>
          <w:rFonts w:ascii="Helvetica" w:hAnsi="Helvetica" w:cs="Arial"/>
        </w:rPr>
      </w:pPr>
      <w:r>
        <w:rPr>
          <w:rFonts w:ascii="Helvetica" w:hAnsi="Helvetica" w:cs="Arial"/>
        </w:rPr>
        <w:t xml:space="preserve">Armstrong, D. M. (1992). </w:t>
      </w:r>
      <w:r>
        <w:rPr>
          <w:rFonts w:ascii="Helvetica" w:hAnsi="Helvetica" w:cs="Arial"/>
          <w:i/>
        </w:rPr>
        <w:t>Managing by storying around: A new method of leadership.</w:t>
      </w:r>
      <w:r w:rsidR="00CF1158">
        <w:rPr>
          <w:rFonts w:ascii="Helvetica" w:hAnsi="Helvetica" w:cs="Arial"/>
        </w:rPr>
        <w:t xml:space="preserve"> New York, NY: Doubleday.</w:t>
      </w:r>
    </w:p>
    <w:p w14:paraId="639C856F" w14:textId="77777777" w:rsidR="00AF0F50" w:rsidRDefault="00AF0F50" w:rsidP="00AF0F50">
      <w:pPr>
        <w:spacing w:after="0"/>
        <w:ind w:left="720" w:hanging="720"/>
        <w:rPr>
          <w:rFonts w:ascii="Helvetica" w:hAnsi="Helvetica" w:cs="Arial"/>
        </w:rPr>
      </w:pPr>
    </w:p>
    <w:p w14:paraId="5F4FF62D" w14:textId="77777777" w:rsidR="00A563A4" w:rsidRPr="00AF0F50" w:rsidRDefault="00A563A4" w:rsidP="00A563A4">
      <w:pPr>
        <w:spacing w:after="0"/>
        <w:ind w:left="720" w:hanging="720"/>
        <w:rPr>
          <w:rFonts w:ascii="Helvetica" w:hAnsi="Helvetica" w:cs="Arial"/>
        </w:rPr>
      </w:pPr>
      <w:proofErr w:type="spellStart"/>
      <w:r>
        <w:rPr>
          <w:rFonts w:ascii="Helvetica" w:hAnsi="Helvetica" w:cs="Arial"/>
        </w:rPr>
        <w:t>Billsberry</w:t>
      </w:r>
      <w:proofErr w:type="spellEnd"/>
      <w:r>
        <w:rPr>
          <w:rFonts w:ascii="Helvetica" w:hAnsi="Helvetica" w:cs="Arial"/>
        </w:rPr>
        <w:t xml:space="preserve">, J., &amp; Gilbert, L. H. (2008). Using Roald Dahl’s </w:t>
      </w:r>
      <w:r>
        <w:rPr>
          <w:rFonts w:ascii="Helvetica" w:hAnsi="Helvetica" w:cs="Arial"/>
          <w:i/>
        </w:rPr>
        <w:t>Charlie and the Chocolate Factory</w:t>
      </w:r>
      <w:r>
        <w:rPr>
          <w:rFonts w:ascii="Helvetica" w:hAnsi="Helvetica" w:cs="Arial"/>
        </w:rPr>
        <w:t xml:space="preserve"> to teach different recruitment and selection paradigms.</w:t>
      </w:r>
      <w:r>
        <w:rPr>
          <w:rFonts w:ascii="Helvetica" w:hAnsi="Helvetica" w:cs="Arial"/>
          <w:i/>
        </w:rPr>
        <w:t xml:space="preserve"> Journal of Management Education, 32</w:t>
      </w:r>
      <w:r>
        <w:rPr>
          <w:rFonts w:ascii="Helvetica" w:hAnsi="Helvetica" w:cs="Arial"/>
        </w:rPr>
        <w:t>(2), 228-247.</w:t>
      </w:r>
    </w:p>
    <w:p w14:paraId="19A405C6" w14:textId="77777777" w:rsidR="00A563A4" w:rsidRDefault="00A563A4" w:rsidP="00A563A4">
      <w:pPr>
        <w:spacing w:after="0"/>
        <w:ind w:left="720" w:hanging="720"/>
        <w:rPr>
          <w:rFonts w:ascii="Helvetica" w:hAnsi="Helvetica" w:cs="Arial"/>
        </w:rPr>
      </w:pPr>
    </w:p>
    <w:p w14:paraId="0149FA94" w14:textId="447E4636" w:rsidR="00AF0F50" w:rsidRDefault="00A563A4" w:rsidP="00A563A4">
      <w:pPr>
        <w:spacing w:after="0"/>
        <w:ind w:left="720" w:hanging="720"/>
        <w:rPr>
          <w:rFonts w:ascii="Helvetica" w:hAnsi="Helvetica" w:cs="Arial"/>
        </w:rPr>
      </w:pPr>
      <w:r>
        <w:rPr>
          <w:rFonts w:ascii="Helvetica" w:hAnsi="Helvetica" w:cs="Arial"/>
        </w:rPr>
        <w:t xml:space="preserve">Comer, D. R., &amp; Holbrook, R. L., Jr.  (2005). </w:t>
      </w:r>
      <w:r w:rsidR="00AF0F50">
        <w:rPr>
          <w:rFonts w:ascii="Helvetica" w:hAnsi="Helvetica" w:cs="Arial"/>
        </w:rPr>
        <w:t xml:space="preserve">All I really need to know I learned in kindergarten: How Dr. Seuss reinforces management concepts and promotes community citizenship. </w:t>
      </w:r>
      <w:r w:rsidR="00AF0F50">
        <w:rPr>
          <w:rFonts w:ascii="Helvetica" w:hAnsi="Helvetica" w:cs="Arial"/>
          <w:i/>
        </w:rPr>
        <w:t>Journal of Management Education, 29</w:t>
      </w:r>
      <w:r w:rsidR="00AF0F50">
        <w:rPr>
          <w:rFonts w:ascii="Helvetica" w:hAnsi="Helvetica" w:cs="Arial"/>
        </w:rPr>
        <w:t>(6), 870-887.</w:t>
      </w:r>
    </w:p>
    <w:p w14:paraId="3C2DCDF0" w14:textId="77777777" w:rsidR="009B1CB8" w:rsidRDefault="009B1CB8" w:rsidP="00A563A4">
      <w:pPr>
        <w:spacing w:after="0"/>
        <w:ind w:left="720" w:hanging="720"/>
        <w:rPr>
          <w:rFonts w:ascii="Helvetica" w:hAnsi="Helvetica" w:cs="Arial"/>
        </w:rPr>
      </w:pPr>
    </w:p>
    <w:p w14:paraId="6518FE01" w14:textId="698187BE" w:rsidR="009B1CB8" w:rsidRPr="009B1CB8" w:rsidRDefault="009B1CB8" w:rsidP="00A563A4">
      <w:pPr>
        <w:spacing w:after="0"/>
        <w:ind w:left="720" w:hanging="720"/>
        <w:rPr>
          <w:rFonts w:ascii="Helvetica" w:hAnsi="Helvetica" w:cs="Arial"/>
        </w:rPr>
      </w:pPr>
      <w:r>
        <w:rPr>
          <w:rFonts w:ascii="Helvetica" w:hAnsi="Helvetica" w:cs="Arial"/>
        </w:rPr>
        <w:t xml:space="preserve">Denning, S. (2004). Telling tales. </w:t>
      </w:r>
      <w:r w:rsidRPr="009B1CB8">
        <w:rPr>
          <w:rFonts w:ascii="Helvetica" w:hAnsi="Helvetica" w:cs="Arial"/>
          <w:i/>
        </w:rPr>
        <w:t>Harvard Business Review,</w:t>
      </w:r>
      <w:r>
        <w:rPr>
          <w:rFonts w:ascii="Helvetica" w:hAnsi="Helvetica" w:cs="Arial"/>
        </w:rPr>
        <w:t xml:space="preserve"> </w:t>
      </w:r>
      <w:r>
        <w:rPr>
          <w:rFonts w:ascii="Helvetica" w:hAnsi="Helvetica" w:cs="Arial"/>
          <w:i/>
        </w:rPr>
        <w:t>82</w:t>
      </w:r>
      <w:r>
        <w:rPr>
          <w:rFonts w:ascii="Helvetica" w:hAnsi="Helvetica" w:cs="Arial"/>
        </w:rPr>
        <w:t>(5), 122-129.</w:t>
      </w:r>
    </w:p>
    <w:p w14:paraId="1A8F3BD7" w14:textId="77777777" w:rsidR="00AF0F50" w:rsidRDefault="00AF0F50" w:rsidP="00AF0F50">
      <w:pPr>
        <w:spacing w:after="0"/>
        <w:ind w:left="720" w:hanging="720"/>
        <w:rPr>
          <w:rFonts w:ascii="Helvetica" w:hAnsi="Helvetica" w:cs="Arial"/>
        </w:rPr>
      </w:pPr>
    </w:p>
    <w:p w14:paraId="03F76214" w14:textId="4EA9D9E5" w:rsidR="00AF0F50" w:rsidRDefault="00AF0F50" w:rsidP="00AF0F50">
      <w:pPr>
        <w:spacing w:after="0"/>
        <w:ind w:left="720" w:hanging="720"/>
        <w:rPr>
          <w:rFonts w:ascii="Helvetica" w:hAnsi="Helvetica" w:cs="Arial"/>
        </w:rPr>
      </w:pPr>
      <w:r>
        <w:rPr>
          <w:rFonts w:ascii="Helvetica" w:hAnsi="Helvetica" w:cs="Arial"/>
        </w:rPr>
        <w:t>De</w:t>
      </w:r>
      <w:r w:rsidR="009B1CB8">
        <w:rPr>
          <w:rFonts w:ascii="Helvetica" w:hAnsi="Helvetica" w:cs="Arial"/>
        </w:rPr>
        <w:t xml:space="preserve"> </w:t>
      </w:r>
      <w:proofErr w:type="spellStart"/>
      <w:r>
        <w:rPr>
          <w:rFonts w:ascii="Helvetica" w:hAnsi="Helvetica" w:cs="Arial"/>
        </w:rPr>
        <w:t>Pree</w:t>
      </w:r>
      <w:proofErr w:type="spellEnd"/>
      <w:r>
        <w:rPr>
          <w:rFonts w:ascii="Helvetica" w:hAnsi="Helvetica" w:cs="Arial"/>
        </w:rPr>
        <w:t xml:space="preserve">, M. (1989). </w:t>
      </w:r>
      <w:r>
        <w:rPr>
          <w:rFonts w:ascii="Helvetica" w:hAnsi="Helvetica" w:cs="Arial"/>
          <w:i/>
        </w:rPr>
        <w:t xml:space="preserve">Leadership is an Art. </w:t>
      </w:r>
      <w:r>
        <w:rPr>
          <w:rFonts w:ascii="Helvetica" w:hAnsi="Helvetica" w:cs="Arial"/>
        </w:rPr>
        <w:t>New York, NY: Doubleday.</w:t>
      </w:r>
    </w:p>
    <w:p w14:paraId="294182F4" w14:textId="77777777" w:rsidR="009B1CB8" w:rsidRDefault="009B1CB8" w:rsidP="00AF0F50">
      <w:pPr>
        <w:spacing w:after="0"/>
        <w:ind w:left="720" w:hanging="720"/>
        <w:rPr>
          <w:rFonts w:ascii="Helvetica" w:hAnsi="Helvetica" w:cs="Arial"/>
        </w:rPr>
      </w:pPr>
    </w:p>
    <w:p w14:paraId="7701B016" w14:textId="5C4E185F" w:rsidR="000B1C1C" w:rsidRDefault="000B1C1C" w:rsidP="000B1C1C">
      <w:pPr>
        <w:spacing w:after="0"/>
        <w:ind w:left="720" w:hanging="720"/>
        <w:rPr>
          <w:rFonts w:ascii="Helvetica" w:hAnsi="Helvetica" w:cs="Arial"/>
        </w:rPr>
      </w:pPr>
      <w:proofErr w:type="spellStart"/>
      <w:r>
        <w:rPr>
          <w:rFonts w:ascii="Helvetica" w:hAnsi="Helvetica" w:cs="Arial"/>
        </w:rPr>
        <w:t>Nabben</w:t>
      </w:r>
      <w:proofErr w:type="spellEnd"/>
      <w:r>
        <w:rPr>
          <w:rFonts w:ascii="Helvetica" w:hAnsi="Helvetica" w:cs="Arial"/>
        </w:rPr>
        <w:t>, J. (</w:t>
      </w:r>
      <w:proofErr w:type="spellStart"/>
      <w:r>
        <w:rPr>
          <w:rFonts w:ascii="Helvetica" w:hAnsi="Helvetica" w:cs="Arial"/>
        </w:rPr>
        <w:t>n.d.</w:t>
      </w:r>
      <w:proofErr w:type="spellEnd"/>
      <w:r>
        <w:rPr>
          <w:rFonts w:ascii="Helvetica" w:hAnsi="Helvetica" w:cs="Arial"/>
        </w:rPr>
        <w:t xml:space="preserve">). The science behind storytelling. Retrieved from </w:t>
      </w:r>
      <w:hyperlink r:id="rId7" w:history="1">
        <w:r w:rsidRPr="007B4579">
          <w:rPr>
            <w:rStyle w:val="Hyperlink"/>
            <w:rFonts w:ascii="Helvetica" w:hAnsi="Helvetica" w:cs="Arial"/>
          </w:rPr>
          <w:t>https://www.melcrum.com/research/strategy-planning-tactics/science-behind-storytelling</w:t>
        </w:r>
      </w:hyperlink>
    </w:p>
    <w:p w14:paraId="28035010" w14:textId="77777777" w:rsidR="000B1C1C" w:rsidRDefault="000B1C1C" w:rsidP="00AF0F50">
      <w:pPr>
        <w:spacing w:after="0"/>
        <w:ind w:left="720" w:hanging="720"/>
        <w:rPr>
          <w:rFonts w:ascii="Helvetica" w:hAnsi="Helvetica" w:cs="Arial"/>
        </w:rPr>
      </w:pPr>
    </w:p>
    <w:p w14:paraId="514998F1" w14:textId="29C5BE8A" w:rsidR="009B1CB8" w:rsidRDefault="009B1CB8" w:rsidP="00AF0F50">
      <w:pPr>
        <w:spacing w:after="0"/>
        <w:ind w:left="720" w:hanging="720"/>
        <w:rPr>
          <w:rFonts w:ascii="Helvetica" w:hAnsi="Helvetica" w:cs="Arial"/>
        </w:rPr>
      </w:pPr>
      <w:proofErr w:type="spellStart"/>
      <w:r>
        <w:rPr>
          <w:rFonts w:ascii="Helvetica" w:hAnsi="Helvetica" w:cs="Arial"/>
        </w:rPr>
        <w:t>Stillman</w:t>
      </w:r>
      <w:proofErr w:type="spellEnd"/>
      <w:r>
        <w:rPr>
          <w:rFonts w:ascii="Helvetica" w:hAnsi="Helvetica" w:cs="Arial"/>
        </w:rPr>
        <w:t>, J. (2014). This is your brain on good storytelling</w:t>
      </w:r>
      <w:r w:rsidR="000B1C1C">
        <w:rPr>
          <w:rFonts w:ascii="Helvetica" w:hAnsi="Helvetica" w:cs="Arial"/>
        </w:rPr>
        <w:t xml:space="preserve">. </w:t>
      </w:r>
      <w:r w:rsidR="000B1C1C">
        <w:rPr>
          <w:rFonts w:ascii="Helvetica" w:hAnsi="Helvetica" w:cs="Arial"/>
          <w:i/>
        </w:rPr>
        <w:t>Inc.</w:t>
      </w:r>
      <w:r w:rsidR="000B1C1C">
        <w:rPr>
          <w:rFonts w:ascii="Helvetica" w:hAnsi="Helvetica" w:cs="Arial"/>
        </w:rPr>
        <w:t xml:space="preserve"> Retrieved from </w:t>
      </w:r>
      <w:hyperlink r:id="rId8" w:history="1">
        <w:r w:rsidR="000B1C1C" w:rsidRPr="007B4579">
          <w:rPr>
            <w:rStyle w:val="Hyperlink"/>
            <w:rFonts w:ascii="Helvetica" w:hAnsi="Helvetica" w:cs="Arial"/>
          </w:rPr>
          <w:t>http://www.inc.com/jessica-stillman/this-is-your-brain-on-good-storytelling.html</w:t>
        </w:r>
      </w:hyperlink>
    </w:p>
    <w:p w14:paraId="320BC172" w14:textId="77777777" w:rsidR="00A563A4" w:rsidRDefault="00A563A4" w:rsidP="00AF0F50">
      <w:pPr>
        <w:spacing w:after="0"/>
        <w:ind w:left="720" w:hanging="720"/>
        <w:rPr>
          <w:rFonts w:ascii="Helvetica" w:hAnsi="Helvetica" w:cs="Arial"/>
        </w:rPr>
      </w:pPr>
    </w:p>
    <w:p w14:paraId="0808FDB9" w14:textId="2E991457" w:rsidR="00A563A4" w:rsidRDefault="00A563A4" w:rsidP="00AF0F50">
      <w:pPr>
        <w:spacing w:after="0"/>
        <w:ind w:left="720" w:hanging="720"/>
        <w:rPr>
          <w:rFonts w:ascii="Helvetica" w:hAnsi="Helvetica" w:cs="Arial"/>
        </w:rPr>
      </w:pPr>
      <w:r>
        <w:rPr>
          <w:rFonts w:ascii="Helvetica" w:hAnsi="Helvetica" w:cs="Arial"/>
        </w:rPr>
        <w:t xml:space="preserve">Tate, M. L. (2012). </w:t>
      </w:r>
      <w:r>
        <w:rPr>
          <w:rFonts w:ascii="Helvetica" w:hAnsi="Helvetica" w:cs="Arial"/>
          <w:i/>
        </w:rPr>
        <w:t xml:space="preserve">“Sit &amp; get” won’t grow dendrites: 20 professional learning strategies that engage the adult brain </w:t>
      </w:r>
      <w:r>
        <w:rPr>
          <w:rFonts w:ascii="Helvetica" w:hAnsi="Helvetica" w:cs="Arial"/>
        </w:rPr>
        <w:t>(2</w:t>
      </w:r>
      <w:r w:rsidRPr="00A563A4">
        <w:rPr>
          <w:rFonts w:ascii="Helvetica" w:hAnsi="Helvetica" w:cs="Arial"/>
          <w:vertAlign w:val="superscript"/>
        </w:rPr>
        <w:t>nd</w:t>
      </w:r>
      <w:r>
        <w:rPr>
          <w:rFonts w:ascii="Helvetica" w:hAnsi="Helvetica" w:cs="Arial"/>
        </w:rPr>
        <w:t xml:space="preserve"> ed.). Thousand Oaks, CA: Corwin Press.</w:t>
      </w:r>
    </w:p>
    <w:p w14:paraId="252BD6DA" w14:textId="77777777" w:rsidR="000B1C1C" w:rsidRDefault="000B1C1C" w:rsidP="00AF0F50">
      <w:pPr>
        <w:spacing w:after="0"/>
        <w:ind w:left="720" w:hanging="720"/>
        <w:rPr>
          <w:rFonts w:ascii="Helvetica" w:hAnsi="Helvetica" w:cs="Arial"/>
        </w:rPr>
      </w:pPr>
    </w:p>
    <w:p w14:paraId="1DDE230B" w14:textId="792B17BE" w:rsidR="000B1C1C" w:rsidRPr="000B1C1C" w:rsidRDefault="000B1C1C" w:rsidP="00AF0F50">
      <w:pPr>
        <w:spacing w:after="0"/>
        <w:ind w:left="720" w:hanging="720"/>
        <w:rPr>
          <w:rFonts w:ascii="Helvetica" w:hAnsi="Helvetica" w:cs="Arial"/>
        </w:rPr>
      </w:pPr>
      <w:r>
        <w:rPr>
          <w:rFonts w:ascii="Helvetica" w:hAnsi="Helvetica" w:cs="Arial"/>
        </w:rPr>
        <w:t xml:space="preserve">Tyler, J. A. (2009). Charting the course: How storytelling can foster communicative learning in the workplace. In J. </w:t>
      </w:r>
      <w:proofErr w:type="spellStart"/>
      <w:r>
        <w:rPr>
          <w:rFonts w:ascii="Helvetica" w:hAnsi="Helvetica" w:cs="Arial"/>
        </w:rPr>
        <w:t>Meziros</w:t>
      </w:r>
      <w:proofErr w:type="spellEnd"/>
      <w:r>
        <w:rPr>
          <w:rFonts w:ascii="Helvetica" w:hAnsi="Helvetica" w:cs="Arial"/>
        </w:rPr>
        <w:t xml:space="preserve">, E. W. Taylor, and Associates (Eds.) </w:t>
      </w:r>
      <w:r>
        <w:rPr>
          <w:rFonts w:ascii="Helvetica" w:hAnsi="Helvetica" w:cs="Arial"/>
          <w:i/>
        </w:rPr>
        <w:t xml:space="preserve">Transformative learning in practice: Insights from community, workplace, and higher education, </w:t>
      </w:r>
      <w:r>
        <w:rPr>
          <w:rFonts w:ascii="Helvetica" w:hAnsi="Helvetica" w:cs="Arial"/>
        </w:rPr>
        <w:t xml:space="preserve">pp. 136-147. San Francisco, CA: </w:t>
      </w:r>
      <w:proofErr w:type="spellStart"/>
      <w:r>
        <w:rPr>
          <w:rFonts w:ascii="Helvetica" w:hAnsi="Helvetica" w:cs="Arial"/>
        </w:rPr>
        <w:t>Jossey</w:t>
      </w:r>
      <w:proofErr w:type="spellEnd"/>
      <w:r>
        <w:rPr>
          <w:rFonts w:ascii="Helvetica" w:hAnsi="Helvetica" w:cs="Arial"/>
        </w:rPr>
        <w:t>-Bass.</w:t>
      </w:r>
    </w:p>
    <w:p w14:paraId="21E33444" w14:textId="77777777" w:rsidR="00AF0F50" w:rsidRDefault="00AF0F50" w:rsidP="00AF0F50">
      <w:pPr>
        <w:spacing w:after="0"/>
        <w:ind w:left="720" w:hanging="720"/>
        <w:rPr>
          <w:rFonts w:ascii="Helvetica" w:hAnsi="Helvetica" w:cs="Arial"/>
        </w:rPr>
      </w:pPr>
    </w:p>
    <w:p w14:paraId="2458DC30" w14:textId="73BA79E6" w:rsidR="00AF0F50" w:rsidRDefault="00AF0F50" w:rsidP="00AF0F50">
      <w:pPr>
        <w:spacing w:after="0"/>
        <w:ind w:left="720" w:hanging="720"/>
        <w:rPr>
          <w:rFonts w:ascii="Helvetica" w:hAnsi="Helvetica" w:cs="Arial"/>
        </w:rPr>
      </w:pPr>
      <w:proofErr w:type="spellStart"/>
      <w:r>
        <w:rPr>
          <w:rFonts w:ascii="Helvetica" w:hAnsi="Helvetica" w:cs="Arial"/>
        </w:rPr>
        <w:t>Verbos</w:t>
      </w:r>
      <w:proofErr w:type="spellEnd"/>
      <w:r>
        <w:rPr>
          <w:rFonts w:ascii="Helvetica" w:hAnsi="Helvetica" w:cs="Arial"/>
        </w:rPr>
        <w:t xml:space="preserve">, A. K., Kennedy, D. M., &amp; Gladstone, J. S. (2011). “Coyote was walking…”: Management Education in Indian Time. </w:t>
      </w:r>
      <w:r>
        <w:rPr>
          <w:rFonts w:ascii="Helvetica" w:hAnsi="Helvetica" w:cs="Arial"/>
          <w:i/>
        </w:rPr>
        <w:t>Journal of Management Education, 35</w:t>
      </w:r>
      <w:r>
        <w:rPr>
          <w:rFonts w:ascii="Helvetica" w:hAnsi="Helvetica" w:cs="Arial"/>
        </w:rPr>
        <w:t>(1), 51-65.</w:t>
      </w:r>
    </w:p>
    <w:p w14:paraId="6FC93D2A" w14:textId="77777777" w:rsidR="009B1CB8" w:rsidRDefault="009B1CB8" w:rsidP="00AF0F50">
      <w:pPr>
        <w:spacing w:after="0"/>
        <w:ind w:left="720" w:hanging="720"/>
        <w:rPr>
          <w:rFonts w:ascii="Helvetica" w:hAnsi="Helvetica" w:cs="Arial"/>
        </w:rPr>
      </w:pPr>
    </w:p>
    <w:p w14:paraId="163C5EA9" w14:textId="1A9D7205" w:rsidR="009B1CB8" w:rsidRDefault="009B1CB8" w:rsidP="00AF0F50">
      <w:pPr>
        <w:spacing w:after="0"/>
        <w:ind w:left="720" w:hanging="720"/>
        <w:rPr>
          <w:rFonts w:ascii="Helvetica" w:hAnsi="Helvetica" w:cs="Arial"/>
        </w:rPr>
      </w:pPr>
      <w:r>
        <w:rPr>
          <w:rFonts w:ascii="Helvetica" w:hAnsi="Helvetica" w:cs="Arial"/>
        </w:rPr>
        <w:t xml:space="preserve">Weldon, M. (2014). Your brain on story: Why narratives win our hearts and minds. </w:t>
      </w:r>
      <w:hyperlink r:id="rId9" w:history="1">
        <w:r w:rsidR="000B1C1C" w:rsidRPr="007B4579">
          <w:rPr>
            <w:rStyle w:val="Hyperlink"/>
            <w:rFonts w:ascii="Helvetica" w:hAnsi="Helvetica" w:cs="Arial"/>
          </w:rPr>
          <w:t>http://www.psmag.com/books-and-culture/pulitzer-prizes-journalism-reporting-your-brain-on-story-why-narratives-win-our-hearts-and-minds-79824</w:t>
        </w:r>
      </w:hyperlink>
    </w:p>
    <w:p w14:paraId="6BE7ADE6" w14:textId="77777777" w:rsidR="009B1CB8" w:rsidRDefault="009B1CB8" w:rsidP="00AF0F50">
      <w:pPr>
        <w:spacing w:after="0"/>
        <w:ind w:left="720" w:hanging="720"/>
        <w:rPr>
          <w:rFonts w:ascii="Helvetica" w:hAnsi="Helvetica" w:cs="Arial"/>
        </w:rPr>
      </w:pPr>
    </w:p>
    <w:p w14:paraId="3CEFA521" w14:textId="480A4FF2" w:rsidR="009B1CB8" w:rsidRDefault="009B1CB8" w:rsidP="00AF0F50">
      <w:pPr>
        <w:spacing w:after="0"/>
        <w:ind w:left="720" w:hanging="720"/>
        <w:rPr>
          <w:rFonts w:ascii="Helvetica" w:hAnsi="Helvetica" w:cs="Arial"/>
        </w:rPr>
      </w:pPr>
      <w:proofErr w:type="spellStart"/>
      <w:r>
        <w:rPr>
          <w:rFonts w:ascii="Helvetica" w:hAnsi="Helvetica" w:cs="Arial"/>
        </w:rPr>
        <w:t>Widrich</w:t>
      </w:r>
      <w:proofErr w:type="spellEnd"/>
      <w:r>
        <w:rPr>
          <w:rFonts w:ascii="Helvetica" w:hAnsi="Helvetica" w:cs="Arial"/>
        </w:rPr>
        <w:t xml:space="preserve">, L. (2012). The science of storytelling: Why telling a story is the most powerful way to activate our brains. Retrieved from </w:t>
      </w:r>
      <w:hyperlink r:id="rId10" w:history="1">
        <w:r w:rsidRPr="007B4579">
          <w:rPr>
            <w:rStyle w:val="Hyperlink"/>
            <w:rFonts w:ascii="Helvetica" w:hAnsi="Helvetica" w:cs="Arial"/>
          </w:rPr>
          <w:t>http://lifehacker.com/5965703/the-science-of-storytelling-why-telling-a-story-is-the-most-powerful-way-to-activate-our-brains</w:t>
        </w:r>
      </w:hyperlink>
      <w:bookmarkStart w:id="0" w:name="_GoBack"/>
      <w:bookmarkEnd w:id="0"/>
    </w:p>
    <w:sectPr w:rsidR="009B1CB8"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C3F8F"/>
    <w:multiLevelType w:val="hybridMultilevel"/>
    <w:tmpl w:val="04BC0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30DCA"/>
    <w:rsid w:val="00031599"/>
    <w:rsid w:val="00032567"/>
    <w:rsid w:val="0003644A"/>
    <w:rsid w:val="00044BC5"/>
    <w:rsid w:val="000723C4"/>
    <w:rsid w:val="000832F1"/>
    <w:rsid w:val="00085433"/>
    <w:rsid w:val="000B1C1C"/>
    <w:rsid w:val="000C7C05"/>
    <w:rsid w:val="000D23A1"/>
    <w:rsid w:val="000E4AC2"/>
    <w:rsid w:val="00113500"/>
    <w:rsid w:val="0011630A"/>
    <w:rsid w:val="001409D7"/>
    <w:rsid w:val="001461AC"/>
    <w:rsid w:val="00170C2A"/>
    <w:rsid w:val="00194D8E"/>
    <w:rsid w:val="001A0A96"/>
    <w:rsid w:val="001A14A8"/>
    <w:rsid w:val="001D0A40"/>
    <w:rsid w:val="001D4230"/>
    <w:rsid w:val="0022463F"/>
    <w:rsid w:val="002462FA"/>
    <w:rsid w:val="00253F36"/>
    <w:rsid w:val="00267C45"/>
    <w:rsid w:val="002741CB"/>
    <w:rsid w:val="00291B4A"/>
    <w:rsid w:val="002A2074"/>
    <w:rsid w:val="002B5A58"/>
    <w:rsid w:val="002F6D70"/>
    <w:rsid w:val="00322848"/>
    <w:rsid w:val="00346BB3"/>
    <w:rsid w:val="00354E9C"/>
    <w:rsid w:val="003A4D87"/>
    <w:rsid w:val="003C1558"/>
    <w:rsid w:val="003D1C53"/>
    <w:rsid w:val="003E7458"/>
    <w:rsid w:val="004012DE"/>
    <w:rsid w:val="00413172"/>
    <w:rsid w:val="004132D9"/>
    <w:rsid w:val="00424AA5"/>
    <w:rsid w:val="0047001B"/>
    <w:rsid w:val="00473772"/>
    <w:rsid w:val="00473E69"/>
    <w:rsid w:val="004B0D06"/>
    <w:rsid w:val="004B58DD"/>
    <w:rsid w:val="004C55D4"/>
    <w:rsid w:val="00514082"/>
    <w:rsid w:val="00561CCC"/>
    <w:rsid w:val="00571AF1"/>
    <w:rsid w:val="00572854"/>
    <w:rsid w:val="005D6F6C"/>
    <w:rsid w:val="005E0FE9"/>
    <w:rsid w:val="0062267A"/>
    <w:rsid w:val="00627A72"/>
    <w:rsid w:val="006B0DB0"/>
    <w:rsid w:val="006B14D3"/>
    <w:rsid w:val="006C5896"/>
    <w:rsid w:val="006E11B0"/>
    <w:rsid w:val="006F03E6"/>
    <w:rsid w:val="006F22DA"/>
    <w:rsid w:val="006F3080"/>
    <w:rsid w:val="00720AC4"/>
    <w:rsid w:val="00740748"/>
    <w:rsid w:val="00753C84"/>
    <w:rsid w:val="007A2EFF"/>
    <w:rsid w:val="007B464C"/>
    <w:rsid w:val="007B7F99"/>
    <w:rsid w:val="007D7999"/>
    <w:rsid w:val="007E5C04"/>
    <w:rsid w:val="00805A66"/>
    <w:rsid w:val="008177E9"/>
    <w:rsid w:val="00822EDA"/>
    <w:rsid w:val="00845ADC"/>
    <w:rsid w:val="008510F0"/>
    <w:rsid w:val="00875327"/>
    <w:rsid w:val="00884654"/>
    <w:rsid w:val="008A27A4"/>
    <w:rsid w:val="008C28DB"/>
    <w:rsid w:val="008F6988"/>
    <w:rsid w:val="00914953"/>
    <w:rsid w:val="00916CF9"/>
    <w:rsid w:val="0094367F"/>
    <w:rsid w:val="009601D0"/>
    <w:rsid w:val="00967E01"/>
    <w:rsid w:val="00981FEF"/>
    <w:rsid w:val="009B1CB8"/>
    <w:rsid w:val="009D3C1C"/>
    <w:rsid w:val="009D5E76"/>
    <w:rsid w:val="00A01280"/>
    <w:rsid w:val="00A1258A"/>
    <w:rsid w:val="00A563A4"/>
    <w:rsid w:val="00A64484"/>
    <w:rsid w:val="00A703E0"/>
    <w:rsid w:val="00A913B6"/>
    <w:rsid w:val="00A96163"/>
    <w:rsid w:val="00A97DC3"/>
    <w:rsid w:val="00AB1BA3"/>
    <w:rsid w:val="00AB2890"/>
    <w:rsid w:val="00AC5E4B"/>
    <w:rsid w:val="00AC78AE"/>
    <w:rsid w:val="00AD2CC9"/>
    <w:rsid w:val="00AE2951"/>
    <w:rsid w:val="00AE5F09"/>
    <w:rsid w:val="00AF0F50"/>
    <w:rsid w:val="00AF7378"/>
    <w:rsid w:val="00B02BF3"/>
    <w:rsid w:val="00B816B3"/>
    <w:rsid w:val="00BC2A20"/>
    <w:rsid w:val="00BC34A1"/>
    <w:rsid w:val="00BD7126"/>
    <w:rsid w:val="00BE1215"/>
    <w:rsid w:val="00C33DED"/>
    <w:rsid w:val="00C37D65"/>
    <w:rsid w:val="00C94695"/>
    <w:rsid w:val="00CD7EF8"/>
    <w:rsid w:val="00CE363A"/>
    <w:rsid w:val="00CE74EF"/>
    <w:rsid w:val="00CF1158"/>
    <w:rsid w:val="00D25A99"/>
    <w:rsid w:val="00D43208"/>
    <w:rsid w:val="00D54455"/>
    <w:rsid w:val="00D578DC"/>
    <w:rsid w:val="00D80BB3"/>
    <w:rsid w:val="00D92A68"/>
    <w:rsid w:val="00DA32A1"/>
    <w:rsid w:val="00DA689A"/>
    <w:rsid w:val="00DC1334"/>
    <w:rsid w:val="00DD02B0"/>
    <w:rsid w:val="00DE1D09"/>
    <w:rsid w:val="00E00CC6"/>
    <w:rsid w:val="00E00D30"/>
    <w:rsid w:val="00E04634"/>
    <w:rsid w:val="00E2030C"/>
    <w:rsid w:val="00E21B8E"/>
    <w:rsid w:val="00E22C09"/>
    <w:rsid w:val="00E256E3"/>
    <w:rsid w:val="00E32A28"/>
    <w:rsid w:val="00E44EF9"/>
    <w:rsid w:val="00E52222"/>
    <w:rsid w:val="00E540A7"/>
    <w:rsid w:val="00EB7E25"/>
    <w:rsid w:val="00ED766C"/>
    <w:rsid w:val="00EE5F18"/>
    <w:rsid w:val="00F10CCB"/>
    <w:rsid w:val="00F17027"/>
    <w:rsid w:val="00F315CF"/>
    <w:rsid w:val="00F33555"/>
    <w:rsid w:val="00F631B6"/>
    <w:rsid w:val="00F64B4E"/>
    <w:rsid w:val="00F65878"/>
    <w:rsid w:val="00F85C1A"/>
    <w:rsid w:val="00FA0A6B"/>
    <w:rsid w:val="00FF5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15:docId w15:val="{095D86DF-B968-4D5C-98A2-2E814CDC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paragraph" w:styleId="NormalWeb">
    <w:name w:val="Normal (Web)"/>
    <w:basedOn w:val="Normal"/>
    <w:uiPriority w:val="99"/>
    <w:unhideWhenUsed/>
    <w:rsid w:val="00AE2951"/>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559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com/jessica-stillman/this-is-your-brain-on-good-storytelling.html" TargetMode="External"/><Relationship Id="rId3" Type="http://schemas.openxmlformats.org/officeDocument/2006/relationships/styles" Target="styles.xml"/><Relationship Id="rId7" Type="http://schemas.openxmlformats.org/officeDocument/2006/relationships/hyperlink" Target="https://www.melcrum.com/research/strategy-planning-tactics/science-behind-storytelli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fehacker.com/5965703/the-science-of-storytelling-why-telling-a-story-is-the-most-powerful-way-to-activate-our-brains" TargetMode="External"/><Relationship Id="rId4" Type="http://schemas.openxmlformats.org/officeDocument/2006/relationships/settings" Target="settings.xml"/><Relationship Id="rId9" Type="http://schemas.openxmlformats.org/officeDocument/2006/relationships/hyperlink" Target="http://www.psmag.com/books-and-culture/pulitzer-prizes-journalism-reporting-your-brain-on-story-why-narratives-win-our-hearts-and-minds-798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0F8CC-2AB8-4E38-AC4D-79F1116C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Tim Peterson</cp:lastModifiedBy>
  <cp:revision>12</cp:revision>
  <cp:lastPrinted>2016-01-05T16:41:00Z</cp:lastPrinted>
  <dcterms:created xsi:type="dcterms:W3CDTF">2016-01-06T20:34:00Z</dcterms:created>
  <dcterms:modified xsi:type="dcterms:W3CDTF">2016-01-11T16:38:00Z</dcterms:modified>
</cp:coreProperties>
</file>