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Pr="00B569FF" w:rsidRDefault="005D6F6C" w:rsidP="00A01280">
      <w:pPr>
        <w:spacing w:after="0"/>
        <w:jc w:val="center"/>
        <w:rPr>
          <w:rFonts w:ascii="Times New Roman" w:hAnsi="Times New Roman"/>
        </w:rPr>
      </w:pPr>
      <w:r w:rsidRPr="00B569FF">
        <w:rPr>
          <w:rFonts w:ascii="Times New Roman" w:hAnsi="Times New Roman"/>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9D9CA" w14:textId="77777777" w:rsidR="00A01280" w:rsidRPr="00B569FF" w:rsidRDefault="00A01280" w:rsidP="005D6F6C">
      <w:pPr>
        <w:spacing w:after="0"/>
        <w:jc w:val="center"/>
        <w:rPr>
          <w:rFonts w:ascii="Times New Roman" w:hAnsi="Times New Roman"/>
        </w:rPr>
      </w:pPr>
    </w:p>
    <w:p w14:paraId="24F50934" w14:textId="77777777" w:rsidR="00A01280" w:rsidRPr="00B569FF" w:rsidRDefault="00A01280" w:rsidP="005D6F6C">
      <w:pPr>
        <w:spacing w:after="0"/>
        <w:jc w:val="center"/>
        <w:rPr>
          <w:rFonts w:ascii="Times New Roman" w:hAnsi="Times New Roman"/>
        </w:rPr>
      </w:pPr>
    </w:p>
    <w:p w14:paraId="676EDC2A" w14:textId="77777777" w:rsidR="00A01280" w:rsidRPr="00B569FF" w:rsidRDefault="00A01280" w:rsidP="005D6F6C">
      <w:pPr>
        <w:spacing w:after="0"/>
        <w:jc w:val="center"/>
        <w:rPr>
          <w:rFonts w:ascii="Times New Roman" w:hAnsi="Times New Roman"/>
          <w:sz w:val="48"/>
          <w:szCs w:val="48"/>
        </w:rPr>
      </w:pPr>
    </w:p>
    <w:p w14:paraId="23013404" w14:textId="77777777" w:rsidR="00A01280" w:rsidRPr="00B569FF" w:rsidRDefault="00A01280" w:rsidP="005D6F6C">
      <w:pPr>
        <w:spacing w:after="0"/>
        <w:jc w:val="center"/>
        <w:rPr>
          <w:rFonts w:ascii="Times New Roman" w:hAnsi="Times New Roman"/>
          <w:sz w:val="48"/>
          <w:szCs w:val="48"/>
        </w:rPr>
      </w:pPr>
    </w:p>
    <w:p w14:paraId="0035417E" w14:textId="77777777" w:rsidR="006B0DB0" w:rsidRPr="00B569FF" w:rsidRDefault="00A01280" w:rsidP="005D6F6C">
      <w:pPr>
        <w:spacing w:after="0"/>
        <w:jc w:val="center"/>
        <w:rPr>
          <w:rFonts w:ascii="Times New Roman" w:hAnsi="Times New Roman"/>
          <w:b/>
          <w:sz w:val="48"/>
          <w:szCs w:val="48"/>
        </w:rPr>
      </w:pPr>
      <w:r w:rsidRPr="00B569FF">
        <w:rPr>
          <w:rFonts w:ascii="Times New Roman" w:hAnsi="Times New Roman"/>
          <w:b/>
          <w:sz w:val="48"/>
          <w:szCs w:val="48"/>
        </w:rPr>
        <w:t>OBTC 201</w:t>
      </w:r>
      <w:r w:rsidR="00571AF1" w:rsidRPr="00B569FF">
        <w:rPr>
          <w:rFonts w:ascii="Times New Roman" w:hAnsi="Times New Roman"/>
          <w:b/>
          <w:sz w:val="48"/>
          <w:szCs w:val="48"/>
        </w:rPr>
        <w:t>6</w:t>
      </w:r>
      <w:r w:rsidRPr="00B569FF">
        <w:rPr>
          <w:rFonts w:ascii="Times New Roman" w:hAnsi="Times New Roman"/>
          <w:b/>
          <w:sz w:val="48"/>
          <w:szCs w:val="48"/>
        </w:rPr>
        <w:t xml:space="preserve"> at </w:t>
      </w:r>
      <w:r w:rsidR="00571AF1" w:rsidRPr="00B569FF">
        <w:rPr>
          <w:rFonts w:ascii="Times New Roman" w:hAnsi="Times New Roman"/>
          <w:b/>
          <w:sz w:val="48"/>
          <w:szCs w:val="48"/>
        </w:rPr>
        <w:t xml:space="preserve">Walsh </w:t>
      </w:r>
      <w:r w:rsidR="002A2074" w:rsidRPr="00B569FF">
        <w:rPr>
          <w:rFonts w:ascii="Times New Roman" w:hAnsi="Times New Roman"/>
          <w:b/>
          <w:sz w:val="48"/>
          <w:szCs w:val="48"/>
        </w:rPr>
        <w:t xml:space="preserve">University </w:t>
      </w:r>
    </w:p>
    <w:p w14:paraId="161E2F8E" w14:textId="77777777" w:rsidR="00A01280" w:rsidRPr="00B569FF" w:rsidRDefault="00A01280" w:rsidP="005D6F6C">
      <w:pPr>
        <w:spacing w:after="0"/>
        <w:jc w:val="center"/>
        <w:rPr>
          <w:rFonts w:ascii="Times New Roman" w:hAnsi="Times New Roman"/>
          <w:b/>
          <w:sz w:val="48"/>
          <w:szCs w:val="48"/>
        </w:rPr>
      </w:pPr>
      <w:r w:rsidRPr="00B569FF">
        <w:rPr>
          <w:rFonts w:ascii="Times New Roman" w:hAnsi="Times New Roman"/>
          <w:b/>
          <w:sz w:val="48"/>
          <w:szCs w:val="48"/>
        </w:rPr>
        <w:t xml:space="preserve">June </w:t>
      </w:r>
      <w:r w:rsidR="00571AF1" w:rsidRPr="00B569FF">
        <w:rPr>
          <w:rFonts w:ascii="Times New Roman" w:hAnsi="Times New Roman"/>
          <w:b/>
          <w:sz w:val="48"/>
          <w:szCs w:val="48"/>
        </w:rPr>
        <w:t>8</w:t>
      </w:r>
      <w:r w:rsidRPr="00B569FF">
        <w:rPr>
          <w:rFonts w:ascii="Times New Roman" w:hAnsi="Times New Roman"/>
          <w:b/>
          <w:sz w:val="48"/>
          <w:szCs w:val="48"/>
          <w:vertAlign w:val="superscript"/>
        </w:rPr>
        <w:t>th</w:t>
      </w:r>
      <w:r w:rsidRPr="00B569FF">
        <w:rPr>
          <w:rFonts w:ascii="Times New Roman" w:hAnsi="Times New Roman"/>
          <w:b/>
          <w:sz w:val="48"/>
          <w:szCs w:val="48"/>
        </w:rPr>
        <w:t xml:space="preserve"> – </w:t>
      </w:r>
      <w:r w:rsidR="00571AF1" w:rsidRPr="00B569FF">
        <w:rPr>
          <w:rFonts w:ascii="Times New Roman" w:hAnsi="Times New Roman"/>
          <w:b/>
          <w:sz w:val="48"/>
          <w:szCs w:val="48"/>
        </w:rPr>
        <w:t>11</w:t>
      </w:r>
      <w:r w:rsidRPr="00B569FF">
        <w:rPr>
          <w:rFonts w:ascii="Times New Roman" w:hAnsi="Times New Roman"/>
          <w:b/>
          <w:sz w:val="48"/>
          <w:szCs w:val="48"/>
          <w:vertAlign w:val="superscript"/>
        </w:rPr>
        <w:t>th</w:t>
      </w:r>
      <w:r w:rsidRPr="00B569FF">
        <w:rPr>
          <w:rFonts w:ascii="Times New Roman" w:hAnsi="Times New Roman"/>
          <w:b/>
          <w:sz w:val="48"/>
          <w:szCs w:val="48"/>
        </w:rPr>
        <w:t>, 201</w:t>
      </w:r>
      <w:r w:rsidR="00571AF1" w:rsidRPr="00B569FF">
        <w:rPr>
          <w:rFonts w:ascii="Times New Roman" w:hAnsi="Times New Roman"/>
          <w:b/>
          <w:sz w:val="48"/>
          <w:szCs w:val="48"/>
        </w:rPr>
        <w:t>6</w:t>
      </w:r>
    </w:p>
    <w:p w14:paraId="1F131795" w14:textId="77777777" w:rsidR="00A01280" w:rsidRPr="00B569FF" w:rsidRDefault="00A01280" w:rsidP="00A01280">
      <w:pPr>
        <w:spacing w:after="0"/>
        <w:rPr>
          <w:rFonts w:ascii="Times New Roman" w:hAnsi="Times New Roman"/>
          <w:b/>
          <w:sz w:val="48"/>
          <w:szCs w:val="48"/>
        </w:rPr>
      </w:pPr>
    </w:p>
    <w:p w14:paraId="3A7C6B6E" w14:textId="77777777" w:rsidR="00A01280" w:rsidRPr="00B569FF" w:rsidRDefault="00A01280" w:rsidP="005D6F6C">
      <w:pPr>
        <w:spacing w:after="0"/>
        <w:jc w:val="center"/>
        <w:rPr>
          <w:rFonts w:ascii="Times New Roman" w:hAnsi="Times New Roman"/>
          <w:b/>
          <w:sz w:val="48"/>
          <w:szCs w:val="48"/>
        </w:rPr>
      </w:pPr>
    </w:p>
    <w:p w14:paraId="52321EC5" w14:textId="77777777" w:rsidR="00A01280" w:rsidRPr="00B569FF" w:rsidRDefault="00A01280" w:rsidP="00EE5F18">
      <w:pPr>
        <w:spacing w:after="0"/>
        <w:jc w:val="center"/>
        <w:rPr>
          <w:rFonts w:ascii="Times New Roman" w:hAnsi="Times New Roman"/>
          <w:color w:val="EE251B"/>
          <w:sz w:val="48"/>
          <w:szCs w:val="48"/>
        </w:rPr>
      </w:pPr>
      <w:r w:rsidRPr="00B569FF">
        <w:rPr>
          <w:rFonts w:ascii="Times New Roman" w:hAnsi="Times New Roman"/>
          <w:color w:val="EE251B"/>
          <w:sz w:val="48"/>
          <w:szCs w:val="48"/>
        </w:rPr>
        <w:t>Submission Template</w:t>
      </w:r>
    </w:p>
    <w:p w14:paraId="67D3542A" w14:textId="77777777" w:rsidR="00A01280" w:rsidRPr="00B569FF" w:rsidRDefault="00A01280" w:rsidP="004012DE">
      <w:pPr>
        <w:spacing w:after="0"/>
        <w:rPr>
          <w:rFonts w:ascii="Times New Roman" w:hAnsi="Times New Roman"/>
          <w:sz w:val="48"/>
          <w:szCs w:val="48"/>
        </w:rPr>
      </w:pPr>
    </w:p>
    <w:p w14:paraId="3150BEFA" w14:textId="77777777" w:rsidR="00A01280" w:rsidRPr="00B569FF" w:rsidRDefault="002B5A58" w:rsidP="005D6F6C">
      <w:pPr>
        <w:spacing w:after="0"/>
        <w:jc w:val="center"/>
        <w:rPr>
          <w:rFonts w:ascii="Times New Roman" w:hAnsi="Times New Roman"/>
          <w:sz w:val="48"/>
          <w:szCs w:val="48"/>
          <w:u w:val="single"/>
        </w:rPr>
      </w:pPr>
      <w:r w:rsidRPr="00B569FF">
        <w:rPr>
          <w:rFonts w:ascii="Times New Roman" w:hAnsi="Times New Roman"/>
          <w:sz w:val="48"/>
          <w:szCs w:val="48"/>
          <w:u w:val="single"/>
        </w:rPr>
        <w:t>SUBMISSION GUIDANCE</w:t>
      </w:r>
    </w:p>
    <w:p w14:paraId="01BB4FFF" w14:textId="77777777" w:rsidR="004012DE" w:rsidRPr="00B569FF" w:rsidRDefault="00A01280" w:rsidP="005D6F6C">
      <w:pPr>
        <w:spacing w:after="0"/>
        <w:jc w:val="center"/>
        <w:rPr>
          <w:rFonts w:ascii="Times New Roman" w:hAnsi="Times New Roman"/>
          <w:i/>
          <w:color w:val="EE251B"/>
          <w:sz w:val="32"/>
          <w:szCs w:val="32"/>
        </w:rPr>
      </w:pPr>
      <w:r w:rsidRPr="00B569FF">
        <w:rPr>
          <w:rFonts w:ascii="Times New Roman" w:hAnsi="Times New Roman"/>
          <w:i/>
          <w:color w:val="EE251B"/>
          <w:sz w:val="32"/>
          <w:szCs w:val="32"/>
        </w:rPr>
        <w:t>* Remove all identifying properties from this document *</w:t>
      </w:r>
    </w:p>
    <w:p w14:paraId="09F88E94" w14:textId="77777777" w:rsidR="002B5A58" w:rsidRPr="00B569FF" w:rsidRDefault="004012DE" w:rsidP="002B5A58">
      <w:pPr>
        <w:spacing w:after="0"/>
        <w:jc w:val="center"/>
        <w:rPr>
          <w:rFonts w:ascii="Times New Roman" w:hAnsi="Times New Roman"/>
          <w:i/>
          <w:color w:val="EE251B"/>
          <w:sz w:val="32"/>
          <w:szCs w:val="32"/>
        </w:rPr>
      </w:pPr>
      <w:r w:rsidRPr="00B569FF">
        <w:rPr>
          <w:rFonts w:ascii="Times New Roman" w:hAnsi="Times New Roman"/>
          <w:i/>
          <w:color w:val="EE251B"/>
          <w:sz w:val="32"/>
          <w:szCs w:val="32"/>
        </w:rPr>
        <w:t>* All files must be saved in PDF format *</w:t>
      </w:r>
    </w:p>
    <w:p w14:paraId="1F828C4D" w14:textId="77777777" w:rsidR="00914953" w:rsidRPr="00B569FF" w:rsidRDefault="002B5A58" w:rsidP="00EE5F18">
      <w:pPr>
        <w:spacing w:after="0"/>
        <w:jc w:val="center"/>
        <w:rPr>
          <w:rFonts w:ascii="Times New Roman" w:hAnsi="Times New Roman"/>
          <w:i/>
          <w:color w:val="EE251B"/>
          <w:sz w:val="32"/>
          <w:szCs w:val="32"/>
        </w:rPr>
      </w:pPr>
      <w:r w:rsidRPr="00B569FF">
        <w:rPr>
          <w:rFonts w:ascii="Times New Roman" w:hAnsi="Times New Roman"/>
          <w:i/>
          <w:color w:val="EE251B"/>
          <w:sz w:val="32"/>
          <w:szCs w:val="32"/>
        </w:rPr>
        <w:t>*Please include ALL supplementary text at the end of this document* *Only one document should be submitted*</w:t>
      </w:r>
    </w:p>
    <w:p w14:paraId="6E4D29D9" w14:textId="77777777" w:rsidR="00EE5F18" w:rsidRPr="00B569FF" w:rsidRDefault="00EE5F18" w:rsidP="00EE5F18">
      <w:pPr>
        <w:spacing w:after="0"/>
        <w:jc w:val="center"/>
        <w:rPr>
          <w:rFonts w:ascii="Times New Roman" w:hAnsi="Times New Roman"/>
          <w:i/>
          <w:color w:val="EE251B"/>
          <w:sz w:val="32"/>
          <w:szCs w:val="32"/>
        </w:rPr>
      </w:pPr>
    </w:p>
    <w:p w14:paraId="214B4A28" w14:textId="77777777" w:rsidR="00EE5F18" w:rsidRPr="00B569FF" w:rsidRDefault="00EE5F18" w:rsidP="00EE5F18">
      <w:pPr>
        <w:spacing w:after="0"/>
        <w:jc w:val="center"/>
        <w:rPr>
          <w:rFonts w:ascii="Times New Roman" w:hAnsi="Times New Roman"/>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rsidRPr="00B569FF" w14:paraId="34B43C72" w14:textId="77777777" w:rsidTr="00A01280">
        <w:tc>
          <w:tcPr>
            <w:tcW w:w="8856" w:type="dxa"/>
            <w:shd w:val="clear" w:color="auto" w:fill="EEECE1" w:themeFill="background2"/>
          </w:tcPr>
          <w:p w14:paraId="60689401" w14:textId="77777777" w:rsidR="00A01280" w:rsidRPr="00B569FF" w:rsidRDefault="00A01280" w:rsidP="00A01280">
            <w:pPr>
              <w:spacing w:after="0"/>
              <w:jc w:val="center"/>
              <w:rPr>
                <w:rFonts w:ascii="Times New Roman" w:hAnsi="Times New Roman"/>
                <w:b/>
                <w:color w:val="EE251B"/>
                <w:sz w:val="28"/>
                <w:szCs w:val="28"/>
              </w:rPr>
            </w:pPr>
            <w:r w:rsidRPr="00B569FF">
              <w:rPr>
                <w:rFonts w:ascii="Times New Roman" w:hAnsi="Times New Roman"/>
                <w:b/>
                <w:color w:val="EE251B"/>
                <w:sz w:val="28"/>
                <w:szCs w:val="28"/>
              </w:rPr>
              <w:lastRenderedPageBreak/>
              <w:t>Submission Template for the</w:t>
            </w:r>
          </w:p>
          <w:p w14:paraId="2702E266" w14:textId="19F3CEF3" w:rsidR="00A01280" w:rsidRPr="00B569FF" w:rsidRDefault="00A01280" w:rsidP="00031599">
            <w:pPr>
              <w:spacing w:after="0"/>
              <w:jc w:val="center"/>
              <w:rPr>
                <w:rFonts w:ascii="Times New Roman" w:hAnsi="Times New Roman"/>
                <w:color w:val="EE251B"/>
              </w:rPr>
            </w:pPr>
            <w:r w:rsidRPr="00B569FF">
              <w:rPr>
                <w:rFonts w:ascii="Times New Roman" w:hAnsi="Times New Roman"/>
                <w:b/>
                <w:color w:val="EE251B"/>
                <w:sz w:val="28"/>
                <w:szCs w:val="28"/>
              </w:rPr>
              <w:t>201</w:t>
            </w:r>
            <w:r w:rsidR="00031599" w:rsidRPr="00B569FF">
              <w:rPr>
                <w:rFonts w:ascii="Times New Roman" w:hAnsi="Times New Roman"/>
                <w:b/>
                <w:color w:val="EE251B"/>
                <w:sz w:val="28"/>
                <w:szCs w:val="28"/>
              </w:rPr>
              <w:t>6</w:t>
            </w:r>
            <w:r w:rsidRPr="00B569FF">
              <w:rPr>
                <w:rFonts w:ascii="Times New Roman" w:hAnsi="Times New Roman"/>
                <w:b/>
                <w:color w:val="EE251B"/>
                <w:sz w:val="28"/>
                <w:szCs w:val="28"/>
              </w:rPr>
              <w:t xml:space="preserve"> OBTC Teaching Conference for Management Educators</w:t>
            </w:r>
          </w:p>
        </w:tc>
      </w:tr>
    </w:tbl>
    <w:p w14:paraId="017FAFA5" w14:textId="77777777" w:rsidR="00A01280" w:rsidRPr="00B569FF" w:rsidRDefault="00A01280" w:rsidP="00D92A68">
      <w:pPr>
        <w:spacing w:after="0"/>
        <w:rPr>
          <w:rFonts w:ascii="Times New Roman" w:hAnsi="Times New Roman"/>
        </w:rPr>
      </w:pPr>
    </w:p>
    <w:p w14:paraId="1A81F255" w14:textId="77777777" w:rsidR="00A01280" w:rsidRPr="00B569FF" w:rsidRDefault="00A01280" w:rsidP="00D92A68">
      <w:pPr>
        <w:spacing w:after="0"/>
        <w:rPr>
          <w:rFonts w:ascii="Times New Roman" w:hAnsi="Times New Roman"/>
        </w:rPr>
      </w:pPr>
    </w:p>
    <w:p w14:paraId="063A72DC" w14:textId="161034F5" w:rsidR="00194D8E" w:rsidRPr="00B569FF" w:rsidRDefault="00194D8E" w:rsidP="00A01280">
      <w:pPr>
        <w:pStyle w:val="ListParagraph"/>
        <w:numPr>
          <w:ilvl w:val="0"/>
          <w:numId w:val="3"/>
        </w:numPr>
        <w:spacing w:after="0"/>
        <w:rPr>
          <w:rFonts w:ascii="Times New Roman" w:hAnsi="Times New Roman"/>
          <w:sz w:val="28"/>
          <w:szCs w:val="28"/>
        </w:rPr>
      </w:pPr>
      <w:r w:rsidRPr="00B569FF">
        <w:rPr>
          <w:rFonts w:ascii="Times New Roman" w:hAnsi="Times New Roman"/>
          <w:sz w:val="28"/>
          <w:szCs w:val="28"/>
        </w:rPr>
        <w:t>Title</w:t>
      </w:r>
      <w:r w:rsidR="00031599" w:rsidRPr="00B569FF">
        <w:rPr>
          <w:rFonts w:ascii="Times New Roman" w:hAnsi="Times New Roman"/>
          <w:sz w:val="28"/>
          <w:szCs w:val="28"/>
        </w:rPr>
        <w:t>,</w:t>
      </w:r>
      <w:r w:rsidRPr="00B569FF">
        <w:rPr>
          <w:rFonts w:ascii="Times New Roman" w:hAnsi="Times New Roman"/>
          <w:sz w:val="28"/>
          <w:szCs w:val="28"/>
        </w:rPr>
        <w:t xml:space="preserve"> </w:t>
      </w:r>
      <w:r w:rsidR="00031599" w:rsidRPr="00B569FF">
        <w:rPr>
          <w:rFonts w:ascii="Times New Roman" w:hAnsi="Times New Roman"/>
          <w:sz w:val="28"/>
          <w:szCs w:val="28"/>
        </w:rPr>
        <w:t>Abstract &amp; Keywords</w:t>
      </w:r>
    </w:p>
    <w:p w14:paraId="1B6DF23D" w14:textId="77777777" w:rsidR="00031599" w:rsidRPr="00B569FF" w:rsidRDefault="00031599" w:rsidP="00031599">
      <w:pPr>
        <w:spacing w:after="0"/>
        <w:rPr>
          <w:rFonts w:ascii="Times New Roman" w:hAnsi="Times New Roman"/>
          <w:i/>
        </w:rPr>
      </w:pPr>
    </w:p>
    <w:p w14:paraId="54266E26" w14:textId="77777777" w:rsidR="00D90AB4" w:rsidRPr="00D90AB4" w:rsidRDefault="00D90AB4" w:rsidP="00493515">
      <w:pPr>
        <w:spacing w:before="100" w:beforeAutospacing="1" w:after="100" w:afterAutospacing="1"/>
        <w:rPr>
          <w:rFonts w:ascii="Times New Roman" w:hAnsi="Times New Roman"/>
          <w:sz w:val="24"/>
          <w:szCs w:val="24"/>
        </w:rPr>
      </w:pPr>
      <w:r w:rsidRPr="00D90AB4">
        <w:rPr>
          <w:rFonts w:ascii="Times New Roman" w:hAnsi="Times New Roman"/>
          <w:sz w:val="24"/>
          <w:szCs w:val="24"/>
        </w:rPr>
        <w:t>Expanding the Pie: Negotiating in Academia</w:t>
      </w:r>
      <w:r w:rsidRPr="00D90AB4">
        <w:rPr>
          <w:rFonts w:ascii="Times New Roman" w:hAnsi="Times New Roman"/>
          <w:sz w:val="24"/>
          <w:szCs w:val="24"/>
        </w:rPr>
        <w:t xml:space="preserve"> </w:t>
      </w:r>
    </w:p>
    <w:p w14:paraId="77CF70A7" w14:textId="3B053839" w:rsidR="00493515" w:rsidRDefault="00493515" w:rsidP="00493515">
      <w:pPr>
        <w:spacing w:before="100" w:beforeAutospacing="1" w:after="100" w:afterAutospacing="1"/>
        <w:rPr>
          <w:rFonts w:ascii="Times New Roman" w:hAnsi="Times New Roman"/>
          <w:sz w:val="24"/>
          <w:szCs w:val="24"/>
        </w:rPr>
      </w:pPr>
      <w:r w:rsidRPr="00B569FF">
        <w:rPr>
          <w:rFonts w:ascii="Times New Roman" w:hAnsi="Times New Roman"/>
          <w:sz w:val="24"/>
          <w:szCs w:val="24"/>
        </w:rPr>
        <w:t>This session will be an opportunity for academics on the job market to practice negotiating for an academic job with actual academic administrators.</w:t>
      </w:r>
      <w:r w:rsidR="002B6C72" w:rsidRPr="00B569FF">
        <w:rPr>
          <w:rFonts w:ascii="Times New Roman" w:hAnsi="Times New Roman"/>
          <w:sz w:val="24"/>
          <w:szCs w:val="24"/>
        </w:rPr>
        <w:t xml:space="preserve">  Participants will review best negotiation practices, observe others negotiating, and role-play a negotiation themselves.  During the session, individuals will </w:t>
      </w:r>
      <w:r w:rsidRPr="00B569FF">
        <w:rPr>
          <w:rFonts w:ascii="Times New Roman" w:hAnsi="Times New Roman"/>
          <w:sz w:val="24"/>
          <w:szCs w:val="24"/>
        </w:rPr>
        <w:t xml:space="preserve">learn to expand the pie, negotiate </w:t>
      </w:r>
      <w:r w:rsidR="002B6C72" w:rsidRPr="00B569FF">
        <w:rPr>
          <w:rFonts w:ascii="Times New Roman" w:hAnsi="Times New Roman"/>
          <w:sz w:val="24"/>
          <w:szCs w:val="24"/>
        </w:rPr>
        <w:t>with long-</w:t>
      </w:r>
      <w:r w:rsidRPr="00B569FF">
        <w:rPr>
          <w:rFonts w:ascii="Times New Roman" w:hAnsi="Times New Roman"/>
          <w:sz w:val="24"/>
          <w:szCs w:val="24"/>
        </w:rPr>
        <w:t>term relations</w:t>
      </w:r>
      <w:r w:rsidR="002B6C72" w:rsidRPr="00B569FF">
        <w:rPr>
          <w:rFonts w:ascii="Times New Roman" w:hAnsi="Times New Roman"/>
          <w:sz w:val="24"/>
          <w:szCs w:val="24"/>
        </w:rPr>
        <w:t>hips in mind, and increase</w:t>
      </w:r>
      <w:r w:rsidRPr="00B569FF">
        <w:rPr>
          <w:rFonts w:ascii="Times New Roman" w:hAnsi="Times New Roman"/>
          <w:sz w:val="24"/>
          <w:szCs w:val="24"/>
        </w:rPr>
        <w:t xml:space="preserve"> confidence.</w:t>
      </w:r>
      <w:r w:rsidR="00EF55A5" w:rsidRPr="00B569FF">
        <w:rPr>
          <w:rFonts w:ascii="Times New Roman" w:hAnsi="Times New Roman"/>
          <w:sz w:val="24"/>
          <w:szCs w:val="24"/>
        </w:rPr>
        <w:t xml:space="preserve">  The session is particularly targeted toward DI participants, but all int</w:t>
      </w:r>
      <w:r w:rsidR="00D90AB4">
        <w:rPr>
          <w:rFonts w:ascii="Times New Roman" w:hAnsi="Times New Roman"/>
          <w:sz w:val="24"/>
          <w:szCs w:val="24"/>
        </w:rPr>
        <w:t>erested individuals are welcome to experience how to teach a negotiation process.</w:t>
      </w:r>
    </w:p>
    <w:p w14:paraId="33A756F8" w14:textId="55F312F7" w:rsidR="00D90AB4" w:rsidRPr="00B569FF" w:rsidRDefault="00D90AB4" w:rsidP="00493515">
      <w:pPr>
        <w:spacing w:before="100" w:beforeAutospacing="1" w:after="100" w:afterAutospacing="1"/>
        <w:rPr>
          <w:rFonts w:ascii="Times New Roman" w:eastAsiaTheme="minorHAnsi" w:hAnsi="Times New Roman"/>
          <w:sz w:val="24"/>
          <w:szCs w:val="24"/>
        </w:rPr>
      </w:pPr>
      <w:r>
        <w:rPr>
          <w:rFonts w:ascii="Times New Roman" w:hAnsi="Times New Roman"/>
          <w:sz w:val="24"/>
          <w:szCs w:val="24"/>
        </w:rPr>
        <w:t>Keywords: Negotiation, Academic jobs, Doctoral Students</w:t>
      </w:r>
      <w:bookmarkStart w:id="0" w:name="_GoBack"/>
      <w:bookmarkEnd w:id="0"/>
    </w:p>
    <w:p w14:paraId="2CC5F103" w14:textId="77777777" w:rsidR="002F6D70" w:rsidRPr="00B569FF" w:rsidRDefault="002F6D70" w:rsidP="002F6D70">
      <w:pPr>
        <w:pStyle w:val="ListParagraph"/>
        <w:numPr>
          <w:ilvl w:val="0"/>
          <w:numId w:val="3"/>
        </w:numPr>
        <w:spacing w:after="0"/>
        <w:rPr>
          <w:rFonts w:ascii="Times New Roman" w:hAnsi="Times New Roman"/>
          <w:sz w:val="28"/>
          <w:szCs w:val="28"/>
        </w:rPr>
      </w:pPr>
      <w:r w:rsidRPr="00B569FF">
        <w:rPr>
          <w:rFonts w:ascii="Times New Roman" w:hAnsi="Times New Roman"/>
          <w:sz w:val="28"/>
          <w:szCs w:val="28"/>
        </w:rPr>
        <w:t>Format</w:t>
      </w:r>
    </w:p>
    <w:p w14:paraId="40BBDDAD" w14:textId="199BF818" w:rsidR="002F6D70" w:rsidRPr="00B569FF" w:rsidRDefault="002B6C72" w:rsidP="002F6D70">
      <w:pPr>
        <w:spacing w:after="0"/>
        <w:ind w:left="360"/>
        <w:rPr>
          <w:rFonts w:ascii="Times New Roman" w:hAnsi="Times New Roman"/>
        </w:rPr>
      </w:pPr>
      <w:r w:rsidRPr="00B569FF">
        <w:rPr>
          <w:rFonts w:ascii="Times New Roman" w:hAnsi="Times New Roman"/>
          <w:u w:val="single"/>
        </w:rPr>
        <w:t xml:space="preserve">X   </w:t>
      </w:r>
      <w:r w:rsidR="002F6D70" w:rsidRPr="00B569FF">
        <w:rPr>
          <w:rFonts w:ascii="Times New Roman" w:hAnsi="Times New Roman"/>
        </w:rPr>
        <w:t xml:space="preserve"> Activity or exercise</w:t>
      </w:r>
    </w:p>
    <w:p w14:paraId="02340AAC" w14:textId="68234578" w:rsidR="002F6D70" w:rsidRPr="00B569FF" w:rsidRDefault="002F6D70" w:rsidP="002F6D70">
      <w:pPr>
        <w:spacing w:after="0"/>
        <w:ind w:left="360"/>
        <w:rPr>
          <w:rFonts w:ascii="Times New Roman" w:hAnsi="Times New Roman"/>
        </w:rPr>
      </w:pPr>
      <w:r w:rsidRPr="00B569FF">
        <w:rPr>
          <w:rFonts w:ascii="Times New Roman" w:hAnsi="Times New Roman"/>
          <w:u w:val="single"/>
        </w:rPr>
        <w:t xml:space="preserve">     </w:t>
      </w:r>
      <w:r w:rsidRPr="00B569FF">
        <w:rPr>
          <w:rFonts w:ascii="Times New Roman" w:hAnsi="Times New Roman"/>
        </w:rPr>
        <w:t xml:space="preserve"> </w:t>
      </w:r>
      <w:r w:rsidR="003A4D87" w:rsidRPr="00B569FF">
        <w:rPr>
          <w:rFonts w:ascii="Times New Roman" w:hAnsi="Times New Roman"/>
        </w:rPr>
        <w:t>R</w:t>
      </w:r>
      <w:r w:rsidRPr="00B569FF">
        <w:rPr>
          <w:rFonts w:ascii="Times New Roman" w:hAnsi="Times New Roman"/>
        </w:rPr>
        <w:t xml:space="preserve">oundtable </w:t>
      </w:r>
      <w:r w:rsidR="003A4D87" w:rsidRPr="00B569FF">
        <w:rPr>
          <w:rFonts w:ascii="Times New Roman" w:hAnsi="Times New Roman"/>
        </w:rPr>
        <w:t xml:space="preserve">discussion </w:t>
      </w:r>
      <w:r w:rsidRPr="00B569FF">
        <w:rPr>
          <w:rFonts w:ascii="Times New Roman" w:hAnsi="Times New Roman"/>
        </w:rPr>
        <w:t>(60 minute only)</w:t>
      </w:r>
    </w:p>
    <w:p w14:paraId="218A0D47" w14:textId="521DDBA9" w:rsidR="002F6D70" w:rsidRPr="00B569FF" w:rsidRDefault="002F6D70" w:rsidP="002F6D70">
      <w:pPr>
        <w:tabs>
          <w:tab w:val="left" w:pos="360"/>
        </w:tabs>
        <w:spacing w:after="0"/>
        <w:ind w:firstLine="360"/>
        <w:rPr>
          <w:rFonts w:ascii="Times New Roman" w:hAnsi="Times New Roman"/>
        </w:rPr>
      </w:pPr>
      <w:r w:rsidRPr="00B569FF">
        <w:rPr>
          <w:rFonts w:ascii="Times New Roman" w:hAnsi="Times New Roman"/>
          <w:u w:val="single"/>
        </w:rPr>
        <w:t xml:space="preserve">     </w:t>
      </w:r>
      <w:r w:rsidRPr="00B569FF">
        <w:rPr>
          <w:rFonts w:ascii="Times New Roman" w:hAnsi="Times New Roman"/>
        </w:rPr>
        <w:t xml:space="preserve"> </w:t>
      </w:r>
      <w:r w:rsidR="003A4D87" w:rsidRPr="00B569FF">
        <w:rPr>
          <w:rFonts w:ascii="Times New Roman" w:hAnsi="Times New Roman"/>
        </w:rPr>
        <w:t xml:space="preserve">General </w:t>
      </w:r>
      <w:r w:rsidRPr="00B569FF">
        <w:rPr>
          <w:rFonts w:ascii="Times New Roman" w:hAnsi="Times New Roman"/>
        </w:rPr>
        <w:t>discussion session</w:t>
      </w:r>
    </w:p>
    <w:p w14:paraId="482C1764" w14:textId="77777777" w:rsidR="002F6D70" w:rsidRPr="00B569FF" w:rsidRDefault="002F6D70" w:rsidP="00D92A68">
      <w:pPr>
        <w:spacing w:after="0"/>
        <w:rPr>
          <w:rFonts w:ascii="Times New Roman" w:hAnsi="Times New Roman"/>
        </w:rPr>
      </w:pPr>
    </w:p>
    <w:p w14:paraId="197502F5" w14:textId="77777777" w:rsidR="000D23A1" w:rsidRPr="00B569FF" w:rsidRDefault="000D23A1" w:rsidP="00D92A68">
      <w:pPr>
        <w:spacing w:after="0"/>
        <w:rPr>
          <w:rFonts w:ascii="Times New Roman" w:hAnsi="Times New Roman"/>
        </w:rPr>
      </w:pPr>
    </w:p>
    <w:p w14:paraId="556C80EA" w14:textId="6822E5E5" w:rsidR="009601D0" w:rsidRPr="00B569FF" w:rsidRDefault="007B7F99" w:rsidP="007B7F99">
      <w:pPr>
        <w:spacing w:after="0"/>
        <w:rPr>
          <w:rFonts w:ascii="Times New Roman" w:hAnsi="Times New Roman"/>
          <w:sz w:val="28"/>
          <w:szCs w:val="28"/>
        </w:rPr>
      </w:pPr>
      <w:r w:rsidRPr="00B569FF">
        <w:rPr>
          <w:rFonts w:ascii="Times New Roman" w:hAnsi="Times New Roman"/>
          <w:sz w:val="28"/>
          <w:szCs w:val="28"/>
        </w:rPr>
        <w:t xml:space="preserve">2a) </w:t>
      </w:r>
      <w:r w:rsidR="00A1258A" w:rsidRPr="00B569FF">
        <w:rPr>
          <w:rFonts w:ascii="Times New Roman" w:hAnsi="Times New Roman"/>
          <w:sz w:val="28"/>
          <w:szCs w:val="28"/>
        </w:rPr>
        <w:t>For activities</w:t>
      </w:r>
      <w:r w:rsidRPr="00B569FF">
        <w:rPr>
          <w:rFonts w:ascii="Times New Roman" w:hAnsi="Times New Roman"/>
          <w:sz w:val="28"/>
          <w:szCs w:val="28"/>
        </w:rPr>
        <w:t xml:space="preserve"> </w:t>
      </w:r>
      <w:r w:rsidR="00A1258A" w:rsidRPr="00B569FF">
        <w:rPr>
          <w:rFonts w:ascii="Times New Roman" w:hAnsi="Times New Roman"/>
          <w:sz w:val="28"/>
          <w:szCs w:val="28"/>
        </w:rPr>
        <w:t xml:space="preserve">and </w:t>
      </w:r>
      <w:r w:rsidRPr="00B569FF">
        <w:rPr>
          <w:rFonts w:ascii="Times New Roman" w:hAnsi="Times New Roman"/>
          <w:sz w:val="28"/>
          <w:szCs w:val="28"/>
        </w:rPr>
        <w:t>exercise</w:t>
      </w:r>
      <w:r w:rsidR="00A1258A" w:rsidRPr="00B569FF">
        <w:rPr>
          <w:rFonts w:ascii="Times New Roman" w:hAnsi="Times New Roman"/>
          <w:sz w:val="28"/>
          <w:szCs w:val="28"/>
        </w:rPr>
        <w:t>s only</w:t>
      </w:r>
      <w:r w:rsidRPr="00B569FF">
        <w:rPr>
          <w:rFonts w:ascii="Times New Roman" w:hAnsi="Times New Roman"/>
          <w:sz w:val="28"/>
          <w:szCs w:val="28"/>
        </w:rPr>
        <w:t xml:space="preserve">, </w:t>
      </w:r>
      <w:r w:rsidR="00A1258A" w:rsidRPr="00B569FF">
        <w:rPr>
          <w:rFonts w:ascii="Times New Roman" w:hAnsi="Times New Roman"/>
          <w:sz w:val="28"/>
          <w:szCs w:val="28"/>
        </w:rPr>
        <w:t xml:space="preserve">is yours </w:t>
      </w:r>
      <w:r w:rsidR="009601D0" w:rsidRPr="00B569FF">
        <w:rPr>
          <w:rFonts w:ascii="Times New Roman" w:hAnsi="Times New Roman"/>
          <w:sz w:val="28"/>
          <w:szCs w:val="28"/>
        </w:rPr>
        <w:t>best suited for</w:t>
      </w:r>
    </w:p>
    <w:p w14:paraId="2CBB2BAB" w14:textId="15F263EA" w:rsidR="009601D0" w:rsidRPr="00B569FF" w:rsidRDefault="002B6C72" w:rsidP="009601D0">
      <w:pPr>
        <w:spacing w:after="0"/>
        <w:ind w:left="360"/>
        <w:rPr>
          <w:rFonts w:ascii="Times New Roman" w:hAnsi="Times New Roman"/>
        </w:rPr>
      </w:pPr>
      <w:r w:rsidRPr="00B569FF">
        <w:rPr>
          <w:rFonts w:ascii="Times New Roman" w:hAnsi="Times New Roman"/>
          <w:u w:val="single"/>
        </w:rPr>
        <w:t xml:space="preserve">X   </w:t>
      </w:r>
      <w:r w:rsidR="009601D0" w:rsidRPr="00B569FF">
        <w:rPr>
          <w:rFonts w:ascii="Times New Roman" w:hAnsi="Times New Roman"/>
        </w:rPr>
        <w:t xml:space="preserve"> A traditional classroom</w:t>
      </w:r>
    </w:p>
    <w:p w14:paraId="3CA7FCCD" w14:textId="24582013" w:rsidR="009601D0" w:rsidRPr="00B569FF" w:rsidRDefault="009601D0" w:rsidP="009601D0">
      <w:pPr>
        <w:spacing w:after="0"/>
        <w:ind w:left="360"/>
        <w:rPr>
          <w:rFonts w:ascii="Times New Roman" w:hAnsi="Times New Roman"/>
        </w:rPr>
      </w:pPr>
      <w:r w:rsidRPr="00B569FF">
        <w:rPr>
          <w:rFonts w:ascii="Times New Roman" w:hAnsi="Times New Roman"/>
          <w:u w:val="single"/>
        </w:rPr>
        <w:t xml:space="preserve">     </w:t>
      </w:r>
      <w:r w:rsidRPr="00B569FF">
        <w:rPr>
          <w:rFonts w:ascii="Times New Roman" w:hAnsi="Times New Roman"/>
        </w:rPr>
        <w:t xml:space="preserve"> An online class</w:t>
      </w:r>
    </w:p>
    <w:p w14:paraId="23871345" w14:textId="3CB2995A" w:rsidR="009601D0" w:rsidRPr="00B569FF" w:rsidRDefault="009601D0" w:rsidP="009601D0">
      <w:pPr>
        <w:spacing w:after="0"/>
        <w:ind w:left="360"/>
        <w:rPr>
          <w:rFonts w:ascii="Times New Roman" w:hAnsi="Times New Roman"/>
        </w:rPr>
      </w:pPr>
      <w:r w:rsidRPr="00B569FF">
        <w:rPr>
          <w:rFonts w:ascii="Times New Roman" w:hAnsi="Times New Roman"/>
          <w:u w:val="single"/>
        </w:rPr>
        <w:t xml:space="preserve">     </w:t>
      </w:r>
      <w:r w:rsidRPr="00B569FF">
        <w:rPr>
          <w:rFonts w:ascii="Times New Roman" w:hAnsi="Times New Roman"/>
        </w:rPr>
        <w:t xml:space="preserve"> Either </w:t>
      </w:r>
    </w:p>
    <w:p w14:paraId="2AB1E5FE" w14:textId="77777777" w:rsidR="009601D0" w:rsidRPr="00B569FF" w:rsidRDefault="009601D0" w:rsidP="009601D0">
      <w:pPr>
        <w:tabs>
          <w:tab w:val="left" w:pos="360"/>
        </w:tabs>
        <w:spacing w:after="0"/>
        <w:ind w:left="360"/>
        <w:rPr>
          <w:rFonts w:ascii="Times New Roman" w:hAnsi="Times New Roman"/>
          <w:u w:val="single"/>
        </w:rPr>
      </w:pPr>
    </w:p>
    <w:p w14:paraId="6DE4A91E" w14:textId="10D81C13" w:rsidR="007B7F99" w:rsidRPr="00B569FF" w:rsidRDefault="007B7F99" w:rsidP="007B7F99">
      <w:pPr>
        <w:spacing w:after="0"/>
        <w:rPr>
          <w:rFonts w:ascii="Times New Roman" w:hAnsi="Times New Roman"/>
          <w:sz w:val="28"/>
          <w:szCs w:val="28"/>
        </w:rPr>
      </w:pPr>
      <w:r w:rsidRPr="00B569FF">
        <w:rPr>
          <w:rFonts w:ascii="Times New Roman" w:hAnsi="Times New Roman"/>
          <w:sz w:val="28"/>
          <w:szCs w:val="28"/>
        </w:rPr>
        <w:t xml:space="preserve">2b) </w:t>
      </w:r>
      <w:r w:rsidR="00A1258A" w:rsidRPr="00B569FF">
        <w:rPr>
          <w:rFonts w:ascii="Times New Roman" w:hAnsi="Times New Roman"/>
          <w:sz w:val="28"/>
          <w:szCs w:val="28"/>
        </w:rPr>
        <w:t>For activities and exercises only, is yours best suited for</w:t>
      </w:r>
    </w:p>
    <w:p w14:paraId="0FFAF0DF" w14:textId="6BE9D072" w:rsidR="009601D0" w:rsidRPr="00B569FF" w:rsidRDefault="009601D0" w:rsidP="009601D0">
      <w:pPr>
        <w:tabs>
          <w:tab w:val="left" w:pos="360"/>
        </w:tabs>
        <w:spacing w:after="0"/>
        <w:ind w:left="360"/>
        <w:rPr>
          <w:rFonts w:ascii="Times New Roman" w:hAnsi="Times New Roman"/>
        </w:rPr>
      </w:pPr>
      <w:r w:rsidRPr="00B569FF">
        <w:rPr>
          <w:rFonts w:ascii="Times New Roman" w:hAnsi="Times New Roman"/>
          <w:u w:val="single"/>
        </w:rPr>
        <w:t xml:space="preserve">     </w:t>
      </w:r>
      <w:r w:rsidRPr="00B569FF">
        <w:rPr>
          <w:rFonts w:ascii="Times New Roman" w:hAnsi="Times New Roman"/>
        </w:rPr>
        <w:t xml:space="preserve"> </w:t>
      </w:r>
      <w:r w:rsidR="007B7F99" w:rsidRPr="00B569FF">
        <w:rPr>
          <w:rFonts w:ascii="Times New Roman" w:hAnsi="Times New Roman"/>
        </w:rPr>
        <w:t>Undergraduate students</w:t>
      </w:r>
    </w:p>
    <w:p w14:paraId="6F9A755E" w14:textId="69611188" w:rsidR="007B7F99" w:rsidRPr="00B569FF" w:rsidRDefault="007B7F99" w:rsidP="007B7F99">
      <w:pPr>
        <w:tabs>
          <w:tab w:val="left" w:pos="360"/>
        </w:tabs>
        <w:spacing w:after="0"/>
        <w:ind w:left="360"/>
        <w:rPr>
          <w:rFonts w:ascii="Times New Roman" w:hAnsi="Times New Roman"/>
        </w:rPr>
      </w:pPr>
      <w:r w:rsidRPr="00B569FF">
        <w:rPr>
          <w:rFonts w:ascii="Times New Roman" w:hAnsi="Times New Roman"/>
          <w:u w:val="single"/>
        </w:rPr>
        <w:t xml:space="preserve">     </w:t>
      </w:r>
      <w:r w:rsidRPr="00B569FF">
        <w:rPr>
          <w:rFonts w:ascii="Times New Roman" w:hAnsi="Times New Roman"/>
        </w:rPr>
        <w:t xml:space="preserve"> Graduate students</w:t>
      </w:r>
    </w:p>
    <w:p w14:paraId="7D62CB63" w14:textId="3951E7F9" w:rsidR="007B7F99" w:rsidRPr="00B569FF" w:rsidRDefault="002B6C72" w:rsidP="007B7F99">
      <w:pPr>
        <w:spacing w:after="0"/>
        <w:ind w:left="360"/>
        <w:rPr>
          <w:rFonts w:ascii="Times New Roman" w:hAnsi="Times New Roman"/>
        </w:rPr>
      </w:pPr>
      <w:r w:rsidRPr="00B569FF">
        <w:rPr>
          <w:rFonts w:ascii="Times New Roman" w:hAnsi="Times New Roman"/>
          <w:u w:val="single"/>
        </w:rPr>
        <w:t xml:space="preserve">X   </w:t>
      </w:r>
      <w:r w:rsidR="007B7F99" w:rsidRPr="00B569FF">
        <w:rPr>
          <w:rFonts w:ascii="Times New Roman" w:hAnsi="Times New Roman"/>
        </w:rPr>
        <w:t xml:space="preserve"> Either </w:t>
      </w:r>
    </w:p>
    <w:p w14:paraId="7E4E4FCD" w14:textId="77777777" w:rsidR="004132D9" w:rsidRPr="00B569FF" w:rsidRDefault="004132D9" w:rsidP="007B7F99">
      <w:pPr>
        <w:pStyle w:val="ListParagraph"/>
        <w:spacing w:after="0"/>
        <w:ind w:left="360"/>
        <w:rPr>
          <w:rFonts w:ascii="Times New Roman" w:hAnsi="Times New Roman"/>
          <w:b/>
          <w:sz w:val="28"/>
          <w:szCs w:val="28"/>
        </w:rPr>
      </w:pPr>
    </w:p>
    <w:p w14:paraId="5E8A2374" w14:textId="77777777" w:rsidR="00BC2A20" w:rsidRPr="00B569FF" w:rsidRDefault="00822EDA" w:rsidP="00BC2A20">
      <w:pPr>
        <w:pStyle w:val="ListParagraph"/>
        <w:numPr>
          <w:ilvl w:val="0"/>
          <w:numId w:val="3"/>
        </w:numPr>
        <w:spacing w:after="0"/>
        <w:rPr>
          <w:rFonts w:ascii="Times New Roman" w:hAnsi="Times New Roman"/>
          <w:sz w:val="28"/>
          <w:szCs w:val="28"/>
        </w:rPr>
      </w:pPr>
      <w:r w:rsidRPr="00B569FF">
        <w:rPr>
          <w:rFonts w:ascii="Times New Roman" w:hAnsi="Times New Roman"/>
          <w:sz w:val="28"/>
          <w:szCs w:val="28"/>
        </w:rPr>
        <w:t>Time Requested:</w:t>
      </w:r>
    </w:p>
    <w:p w14:paraId="747F07F5" w14:textId="77777777" w:rsidR="00BC2A20" w:rsidRPr="00B569FF" w:rsidRDefault="00BC2A20" w:rsidP="00BC2A20">
      <w:pPr>
        <w:spacing w:after="0"/>
        <w:ind w:left="360"/>
        <w:rPr>
          <w:rFonts w:ascii="Times New Roman" w:hAnsi="Times New Roman"/>
        </w:rPr>
      </w:pPr>
      <w:r w:rsidRPr="00B569FF">
        <w:rPr>
          <w:rFonts w:ascii="Times New Roman" w:hAnsi="Times New Roman"/>
          <w:u w:val="single"/>
        </w:rPr>
        <w:t xml:space="preserve">     </w:t>
      </w:r>
      <w:r w:rsidRPr="00B569FF">
        <w:rPr>
          <w:rFonts w:ascii="Times New Roman" w:hAnsi="Times New Roman"/>
        </w:rPr>
        <w:t xml:space="preserve"> 30 Minutes</w:t>
      </w:r>
    </w:p>
    <w:p w14:paraId="486134A5" w14:textId="60812209" w:rsidR="00BC2A20" w:rsidRPr="00B569FF" w:rsidRDefault="00E66953" w:rsidP="00BC2A20">
      <w:pPr>
        <w:spacing w:after="0"/>
        <w:ind w:left="360"/>
        <w:rPr>
          <w:rFonts w:ascii="Times New Roman" w:hAnsi="Times New Roman"/>
        </w:rPr>
      </w:pPr>
      <w:r w:rsidRPr="00B569FF">
        <w:rPr>
          <w:rFonts w:ascii="Times New Roman" w:hAnsi="Times New Roman"/>
          <w:u w:val="single"/>
        </w:rPr>
        <w:t xml:space="preserve">   </w:t>
      </w:r>
      <w:r w:rsidR="002B6C72" w:rsidRPr="00B569FF">
        <w:rPr>
          <w:rFonts w:ascii="Times New Roman" w:hAnsi="Times New Roman"/>
          <w:u w:val="single"/>
        </w:rPr>
        <w:t xml:space="preserve">  </w:t>
      </w:r>
      <w:r w:rsidR="00BC2A20" w:rsidRPr="00B569FF">
        <w:rPr>
          <w:rFonts w:ascii="Times New Roman" w:hAnsi="Times New Roman"/>
        </w:rPr>
        <w:t xml:space="preserve"> 60 Minutes</w:t>
      </w:r>
      <w:r w:rsidR="00253F36" w:rsidRPr="00B569FF">
        <w:rPr>
          <w:rFonts w:ascii="Times New Roman" w:hAnsi="Times New Roman"/>
        </w:rPr>
        <w:t xml:space="preserve"> (</w:t>
      </w:r>
      <w:r w:rsidR="00253F36" w:rsidRPr="00B569FF">
        <w:rPr>
          <w:rFonts w:ascii="Times New Roman" w:hAnsi="Times New Roman"/>
          <w:i/>
        </w:rPr>
        <w:t>Roundtables must select 60 minutes</w:t>
      </w:r>
      <w:r w:rsidR="00253F36" w:rsidRPr="00B569FF">
        <w:rPr>
          <w:rFonts w:ascii="Times New Roman" w:hAnsi="Times New Roman"/>
        </w:rPr>
        <w:t>)</w:t>
      </w:r>
    </w:p>
    <w:p w14:paraId="542D747C" w14:textId="0E229A2B" w:rsidR="00BC2A20" w:rsidRPr="00B569FF" w:rsidRDefault="00E66953" w:rsidP="00BC2A20">
      <w:pPr>
        <w:spacing w:after="0"/>
        <w:ind w:left="360"/>
        <w:rPr>
          <w:rFonts w:ascii="Times New Roman" w:hAnsi="Times New Roman"/>
        </w:rPr>
      </w:pPr>
      <w:r w:rsidRPr="00B569FF">
        <w:rPr>
          <w:rFonts w:ascii="Times New Roman" w:hAnsi="Times New Roman"/>
          <w:u w:val="single"/>
        </w:rPr>
        <w:t xml:space="preserve">X </w:t>
      </w:r>
      <w:r w:rsidR="00BC2A20" w:rsidRPr="00B569FF">
        <w:rPr>
          <w:rFonts w:ascii="Times New Roman" w:hAnsi="Times New Roman"/>
          <w:u w:val="single"/>
        </w:rPr>
        <w:t xml:space="preserve">  </w:t>
      </w:r>
      <w:r w:rsidR="00BC2A20" w:rsidRPr="00B569FF">
        <w:rPr>
          <w:rFonts w:ascii="Times New Roman" w:hAnsi="Times New Roman"/>
        </w:rPr>
        <w:t xml:space="preserve"> 90 Minutes</w:t>
      </w:r>
    </w:p>
    <w:p w14:paraId="6EDA8B04" w14:textId="77777777" w:rsidR="00822EDA" w:rsidRDefault="00822EDA" w:rsidP="00822EDA">
      <w:pPr>
        <w:spacing w:after="0"/>
        <w:rPr>
          <w:rFonts w:ascii="Times New Roman" w:hAnsi="Times New Roman"/>
        </w:rPr>
      </w:pPr>
    </w:p>
    <w:p w14:paraId="597AC8AA" w14:textId="77777777" w:rsidR="00420495" w:rsidRDefault="00420495" w:rsidP="00822EDA">
      <w:pPr>
        <w:spacing w:after="0"/>
        <w:rPr>
          <w:rFonts w:ascii="Times New Roman" w:hAnsi="Times New Roman"/>
        </w:rPr>
      </w:pPr>
    </w:p>
    <w:p w14:paraId="56710304" w14:textId="77777777" w:rsidR="00420495" w:rsidRDefault="00420495" w:rsidP="00822EDA">
      <w:pPr>
        <w:spacing w:after="0"/>
        <w:rPr>
          <w:rFonts w:ascii="Times New Roman" w:hAnsi="Times New Roman"/>
        </w:rPr>
      </w:pPr>
    </w:p>
    <w:p w14:paraId="488D8173" w14:textId="77777777" w:rsidR="00420495" w:rsidRDefault="00420495" w:rsidP="00822EDA">
      <w:pPr>
        <w:spacing w:after="0"/>
        <w:rPr>
          <w:rFonts w:ascii="Times New Roman" w:hAnsi="Times New Roman"/>
        </w:rPr>
      </w:pPr>
    </w:p>
    <w:p w14:paraId="77AC002D" w14:textId="77777777" w:rsidR="00420495" w:rsidRDefault="00420495" w:rsidP="00822EDA">
      <w:pPr>
        <w:spacing w:after="0"/>
        <w:rPr>
          <w:rFonts w:ascii="Times New Roman" w:hAnsi="Times New Roman"/>
        </w:rPr>
      </w:pPr>
    </w:p>
    <w:p w14:paraId="1C8FB1AA" w14:textId="77777777" w:rsidR="00420495" w:rsidRDefault="00420495" w:rsidP="00822EDA">
      <w:pPr>
        <w:spacing w:after="0"/>
        <w:rPr>
          <w:rFonts w:ascii="Times New Roman" w:hAnsi="Times New Roman"/>
        </w:rPr>
      </w:pPr>
    </w:p>
    <w:p w14:paraId="4F9F8F36" w14:textId="77777777" w:rsidR="00420495" w:rsidRPr="00B569FF" w:rsidRDefault="00420495" w:rsidP="00822EDA">
      <w:pPr>
        <w:spacing w:after="0"/>
        <w:rPr>
          <w:rFonts w:ascii="Times New Roman" w:hAnsi="Times New Roman"/>
        </w:rPr>
      </w:pPr>
    </w:p>
    <w:p w14:paraId="5E0DA32B" w14:textId="77777777" w:rsidR="00253F36" w:rsidRPr="00B569FF" w:rsidRDefault="00253F36" w:rsidP="00253F36">
      <w:pPr>
        <w:pStyle w:val="ListParagraph"/>
        <w:numPr>
          <w:ilvl w:val="0"/>
          <w:numId w:val="3"/>
        </w:numPr>
        <w:spacing w:after="0"/>
        <w:rPr>
          <w:rFonts w:ascii="Times New Roman" w:hAnsi="Times New Roman"/>
          <w:sz w:val="28"/>
          <w:szCs w:val="28"/>
        </w:rPr>
      </w:pPr>
      <w:r w:rsidRPr="00B569FF">
        <w:rPr>
          <w:rFonts w:ascii="Times New Roman" w:hAnsi="Times New Roman"/>
          <w:sz w:val="28"/>
          <w:szCs w:val="28"/>
        </w:rPr>
        <w:t>Planning Details:</w:t>
      </w:r>
    </w:p>
    <w:p w14:paraId="542E90CF" w14:textId="735829C5" w:rsidR="006F22DA" w:rsidRPr="00B569FF" w:rsidRDefault="006F22DA" w:rsidP="006F22DA">
      <w:pPr>
        <w:pStyle w:val="ListParagraph"/>
        <w:spacing w:after="0"/>
        <w:ind w:left="360"/>
        <w:rPr>
          <w:rFonts w:ascii="Times New Roman" w:hAnsi="Times New Roman"/>
          <w:i/>
        </w:rPr>
      </w:pPr>
      <w:r w:rsidRPr="00B569FF">
        <w:rPr>
          <w:rFonts w:ascii="Times New Roman" w:hAnsi="Times New Roman"/>
          <w:i/>
        </w:rPr>
        <w:t>Each room contain</w:t>
      </w:r>
      <w:r w:rsidR="00CE363A" w:rsidRPr="00B569FF">
        <w:rPr>
          <w:rFonts w:ascii="Times New Roman" w:hAnsi="Times New Roman"/>
          <w:i/>
        </w:rPr>
        <w:t>s</w:t>
      </w:r>
      <w:r w:rsidRPr="00B569FF">
        <w:rPr>
          <w:rFonts w:ascii="Times New Roman" w:hAnsi="Times New Roman"/>
          <w:i/>
        </w:rPr>
        <w:t xml:space="preserve"> a </w:t>
      </w:r>
      <w:r w:rsidR="008C28DB" w:rsidRPr="00B569FF">
        <w:rPr>
          <w:rFonts w:ascii="Times New Roman" w:hAnsi="Times New Roman"/>
          <w:i/>
        </w:rPr>
        <w:t>white board with markers, computer (PC) with DVD capability and computer projector.</w:t>
      </w:r>
      <w:r w:rsidR="00E32A28" w:rsidRPr="00B569FF">
        <w:rPr>
          <w:rFonts w:ascii="Times New Roman" w:hAnsi="Times New Roman"/>
          <w:i/>
        </w:rPr>
        <w:t xml:space="preserve"> </w:t>
      </w:r>
      <w:r w:rsidRPr="00B569FF">
        <w:rPr>
          <w:rFonts w:ascii="Times New Roman" w:hAnsi="Times New Roman"/>
          <w:i/>
        </w:rPr>
        <w:t xml:space="preserve">Does your session </w:t>
      </w:r>
      <w:r w:rsidR="008C28DB" w:rsidRPr="00B569FF">
        <w:rPr>
          <w:rFonts w:ascii="Times New Roman" w:hAnsi="Times New Roman"/>
          <w:i/>
        </w:rPr>
        <w:t>require any other equipment?</w:t>
      </w:r>
    </w:p>
    <w:p w14:paraId="4DCC6718" w14:textId="77777777" w:rsidR="00822EDA" w:rsidRPr="00B569FF" w:rsidRDefault="00822EDA" w:rsidP="00822EDA">
      <w:pPr>
        <w:spacing w:after="0"/>
        <w:rPr>
          <w:rFonts w:ascii="Times New Roman" w:hAnsi="Times New Roman"/>
        </w:rPr>
      </w:pPr>
    </w:p>
    <w:p w14:paraId="4206221E" w14:textId="53597286" w:rsidR="008510F0" w:rsidRPr="00B569FF" w:rsidRDefault="002B6C72" w:rsidP="00822EDA">
      <w:pPr>
        <w:spacing w:after="0"/>
        <w:rPr>
          <w:rFonts w:ascii="Times New Roman" w:hAnsi="Times New Roman"/>
        </w:rPr>
      </w:pPr>
      <w:r w:rsidRPr="00B569FF">
        <w:rPr>
          <w:rFonts w:ascii="Times New Roman" w:hAnsi="Times New Roman"/>
        </w:rPr>
        <w:t>Moveable furniture for diverse room configurations and working in small groups.</w:t>
      </w:r>
    </w:p>
    <w:p w14:paraId="00579DC3" w14:textId="77777777" w:rsidR="008510F0" w:rsidRPr="00B569FF" w:rsidRDefault="008510F0" w:rsidP="00822EDA">
      <w:pPr>
        <w:spacing w:after="0"/>
        <w:rPr>
          <w:rFonts w:ascii="Times New Roman" w:hAnsi="Times New Roman"/>
        </w:rPr>
      </w:pPr>
    </w:p>
    <w:p w14:paraId="57BAE3C3" w14:textId="411545E1" w:rsidR="008510F0" w:rsidRPr="00B569FF" w:rsidRDefault="0094367F" w:rsidP="008510F0">
      <w:pPr>
        <w:pStyle w:val="ListParagraph"/>
        <w:numPr>
          <w:ilvl w:val="0"/>
          <w:numId w:val="3"/>
        </w:numPr>
        <w:spacing w:after="0"/>
        <w:ind w:left="450" w:hanging="450"/>
        <w:rPr>
          <w:rFonts w:ascii="Times New Roman" w:hAnsi="Times New Roman"/>
          <w:sz w:val="28"/>
          <w:szCs w:val="28"/>
        </w:rPr>
      </w:pPr>
      <w:r w:rsidRPr="00B569FF">
        <w:rPr>
          <w:rFonts w:ascii="Times New Roman" w:hAnsi="Times New Roman"/>
          <w:sz w:val="28"/>
          <w:szCs w:val="28"/>
        </w:rPr>
        <w:t xml:space="preserve">Teaching </w:t>
      </w:r>
      <w:r w:rsidR="008510F0" w:rsidRPr="00B569FF">
        <w:rPr>
          <w:rFonts w:ascii="Times New Roman" w:hAnsi="Times New Roman"/>
          <w:sz w:val="28"/>
          <w:szCs w:val="28"/>
        </w:rPr>
        <w:t>Implications:</w:t>
      </w:r>
    </w:p>
    <w:p w14:paraId="4AB49F92" w14:textId="6C5899F4" w:rsidR="008510F0" w:rsidRPr="00B569FF" w:rsidRDefault="008510F0" w:rsidP="008510F0">
      <w:pPr>
        <w:pStyle w:val="ListParagraph"/>
        <w:spacing w:after="0"/>
        <w:ind w:left="360"/>
        <w:rPr>
          <w:rFonts w:ascii="Times New Roman" w:hAnsi="Times New Roman"/>
          <w:i/>
        </w:rPr>
      </w:pPr>
      <w:r w:rsidRPr="00B569FF">
        <w:rPr>
          <w:rFonts w:ascii="Times New Roman" w:hAnsi="Times New Roman"/>
          <w:i/>
        </w:rPr>
        <w:t>What is the contribution of your session to management pedagogy</w:t>
      </w:r>
      <w:r w:rsidR="00A97DC3" w:rsidRPr="00B569FF">
        <w:rPr>
          <w:rFonts w:ascii="Times New Roman" w:hAnsi="Times New Roman"/>
          <w:i/>
        </w:rPr>
        <w:t>/andragogy</w:t>
      </w:r>
      <w:r w:rsidRPr="00B569FF">
        <w:rPr>
          <w:rFonts w:ascii="Times New Roman" w:hAnsi="Times New Roman"/>
          <w:i/>
        </w:rPr>
        <w:t>? Specifically, please include your learning objectives, and describe what management and/or teaching topics are relevant to your session, and why.  Also, include theoretical, disciplinary, or theoretical foundations that will help reviewers understand how your ideas fit within the broader field of management.</w:t>
      </w:r>
    </w:p>
    <w:p w14:paraId="7126CD8B" w14:textId="77777777" w:rsidR="008510F0" w:rsidRPr="00B569FF" w:rsidRDefault="008510F0" w:rsidP="008510F0">
      <w:pPr>
        <w:pStyle w:val="ListParagraph"/>
        <w:spacing w:after="0"/>
        <w:ind w:left="360"/>
        <w:rPr>
          <w:rFonts w:ascii="Times New Roman" w:hAnsi="Times New Roman"/>
          <w:i/>
        </w:rPr>
      </w:pPr>
    </w:p>
    <w:p w14:paraId="47E14917" w14:textId="50817DD5" w:rsidR="002A2DAF" w:rsidRPr="00B569FF" w:rsidRDefault="00756517" w:rsidP="002A2DAF">
      <w:pPr>
        <w:spacing w:after="0"/>
        <w:rPr>
          <w:rFonts w:ascii="Times New Roman" w:hAnsi="Times New Roman"/>
          <w:sz w:val="24"/>
          <w:szCs w:val="24"/>
        </w:rPr>
      </w:pPr>
      <w:r w:rsidRPr="00B569FF">
        <w:rPr>
          <w:rFonts w:ascii="Times New Roman" w:hAnsi="Times New Roman"/>
          <w:sz w:val="24"/>
          <w:szCs w:val="24"/>
        </w:rPr>
        <w:t xml:space="preserve">This session will be a follow-up to the basic principles explained in the Doctoral Institute (DI) and will be offered to DI participants that want an expanded opportunity to role play negotiating for an academic job with an academic administrator.  The session will be open to all interested conference attendees, hence, it will begin with an overview of basic principles. </w:t>
      </w:r>
      <w:r w:rsidR="00540E55" w:rsidRPr="00B569FF">
        <w:rPr>
          <w:rFonts w:ascii="Times New Roman" w:hAnsi="Times New Roman"/>
          <w:sz w:val="24"/>
          <w:szCs w:val="24"/>
        </w:rPr>
        <w:t xml:space="preserve">There are certain negotiation concepts that should be included in any negotiation course.  This session will be based upon the work produced in the </w:t>
      </w:r>
      <w:r w:rsidR="00EF55A5" w:rsidRPr="00B569FF">
        <w:rPr>
          <w:rFonts w:ascii="Times New Roman" w:hAnsi="Times New Roman"/>
          <w:sz w:val="24"/>
          <w:szCs w:val="24"/>
        </w:rPr>
        <w:t>seminal</w:t>
      </w:r>
      <w:r w:rsidR="00540E55" w:rsidRPr="00B569FF">
        <w:rPr>
          <w:rFonts w:ascii="Times New Roman" w:hAnsi="Times New Roman"/>
          <w:sz w:val="24"/>
          <w:szCs w:val="24"/>
        </w:rPr>
        <w:t xml:space="preserve"> book, </w:t>
      </w:r>
      <w:r w:rsidR="00540E55" w:rsidRPr="00B569FF">
        <w:rPr>
          <w:rFonts w:ascii="Times New Roman" w:hAnsi="Times New Roman"/>
          <w:i/>
          <w:sz w:val="24"/>
          <w:szCs w:val="24"/>
        </w:rPr>
        <w:t xml:space="preserve">Getting to Yes </w:t>
      </w:r>
      <w:r w:rsidR="00540E55" w:rsidRPr="00B569FF">
        <w:rPr>
          <w:rFonts w:ascii="Times New Roman" w:hAnsi="Times New Roman"/>
          <w:sz w:val="24"/>
          <w:szCs w:val="24"/>
        </w:rPr>
        <w:t xml:space="preserve">by Fisher and </w:t>
      </w:r>
      <w:proofErr w:type="spellStart"/>
      <w:r w:rsidR="00540E55" w:rsidRPr="00B569FF">
        <w:rPr>
          <w:rFonts w:ascii="Times New Roman" w:hAnsi="Times New Roman"/>
          <w:sz w:val="24"/>
          <w:szCs w:val="24"/>
        </w:rPr>
        <w:t>Ury</w:t>
      </w:r>
      <w:proofErr w:type="spellEnd"/>
      <w:r w:rsidR="00540E55" w:rsidRPr="00B569FF">
        <w:rPr>
          <w:rFonts w:ascii="Times New Roman" w:hAnsi="Times New Roman"/>
          <w:sz w:val="24"/>
          <w:szCs w:val="24"/>
        </w:rPr>
        <w:t xml:space="preserve"> (1981)</w:t>
      </w:r>
      <w:r w:rsidR="00EF55A5" w:rsidRPr="00B569FF">
        <w:rPr>
          <w:rFonts w:ascii="Times New Roman" w:hAnsi="Times New Roman"/>
          <w:sz w:val="24"/>
          <w:szCs w:val="24"/>
        </w:rPr>
        <w:t>,</w:t>
      </w:r>
      <w:r w:rsidR="00540E55" w:rsidRPr="00B569FF">
        <w:rPr>
          <w:rFonts w:ascii="Times New Roman" w:hAnsi="Times New Roman"/>
          <w:sz w:val="24"/>
          <w:szCs w:val="24"/>
        </w:rPr>
        <w:t xml:space="preserve"> and much research that has occurred since.</w:t>
      </w:r>
      <w:r w:rsidR="002A2DAF" w:rsidRPr="00B569FF">
        <w:rPr>
          <w:rFonts w:ascii="Times New Roman" w:hAnsi="Times New Roman"/>
          <w:sz w:val="24"/>
          <w:szCs w:val="24"/>
        </w:rPr>
        <w:t xml:space="preserve">  The overall learning objectives of the session are that participants will learn to negotiate with long term relationships in mind, expand the pie, and increase their confidence.</w:t>
      </w:r>
    </w:p>
    <w:p w14:paraId="24E77083" w14:textId="316DD7F2" w:rsidR="00756517" w:rsidRPr="00B569FF" w:rsidRDefault="00540E55" w:rsidP="00822EDA">
      <w:pPr>
        <w:spacing w:after="0"/>
        <w:rPr>
          <w:rFonts w:ascii="Times New Roman" w:hAnsi="Times New Roman"/>
          <w:sz w:val="24"/>
          <w:szCs w:val="24"/>
        </w:rPr>
      </w:pPr>
      <w:r w:rsidRPr="00B569FF">
        <w:rPr>
          <w:rFonts w:ascii="Times New Roman" w:hAnsi="Times New Roman"/>
          <w:sz w:val="24"/>
          <w:szCs w:val="24"/>
        </w:rPr>
        <w:t xml:space="preserve">  </w:t>
      </w:r>
      <w:r w:rsidR="00756517" w:rsidRPr="00B569FF">
        <w:rPr>
          <w:rFonts w:ascii="Times New Roman" w:hAnsi="Times New Roman"/>
          <w:sz w:val="24"/>
          <w:szCs w:val="24"/>
        </w:rPr>
        <w:t xml:space="preserve"> </w:t>
      </w:r>
    </w:p>
    <w:p w14:paraId="129089FD" w14:textId="5B637A41" w:rsidR="00540E55" w:rsidRPr="00B569FF" w:rsidRDefault="00756517" w:rsidP="00822EDA">
      <w:pPr>
        <w:spacing w:after="0"/>
        <w:rPr>
          <w:rFonts w:ascii="Times New Roman" w:hAnsi="Times New Roman"/>
          <w:sz w:val="24"/>
          <w:szCs w:val="24"/>
        </w:rPr>
      </w:pPr>
      <w:r w:rsidRPr="00B569FF">
        <w:rPr>
          <w:rFonts w:ascii="Times New Roman" w:hAnsi="Times New Roman"/>
          <w:sz w:val="24"/>
          <w:szCs w:val="24"/>
        </w:rPr>
        <w:t>The session will first highlight the importance of negot</w:t>
      </w:r>
      <w:r w:rsidR="007038C6" w:rsidRPr="00B569FF">
        <w:rPr>
          <w:rFonts w:ascii="Times New Roman" w:hAnsi="Times New Roman"/>
          <w:sz w:val="24"/>
          <w:szCs w:val="24"/>
        </w:rPr>
        <w:t>iation, pinpointing the gender differences in propensity to negotiate and the salary differences amongst negotiators versus non-negotiators (</w:t>
      </w:r>
      <w:r w:rsidR="00540E55" w:rsidRPr="00B569FF">
        <w:rPr>
          <w:rFonts w:ascii="Times New Roman" w:hAnsi="Times New Roman"/>
          <w:sz w:val="24"/>
          <w:szCs w:val="24"/>
        </w:rPr>
        <w:t xml:space="preserve">Babcock, </w:t>
      </w:r>
      <w:proofErr w:type="spellStart"/>
      <w:r w:rsidR="00540E55" w:rsidRPr="00B569FF">
        <w:rPr>
          <w:rFonts w:ascii="Times New Roman" w:hAnsi="Times New Roman"/>
          <w:sz w:val="24"/>
          <w:szCs w:val="24"/>
        </w:rPr>
        <w:t>Laschever</w:t>
      </w:r>
      <w:proofErr w:type="spellEnd"/>
      <w:r w:rsidR="00540E55" w:rsidRPr="00B569FF">
        <w:rPr>
          <w:rFonts w:ascii="Times New Roman" w:hAnsi="Times New Roman"/>
          <w:sz w:val="24"/>
          <w:szCs w:val="24"/>
        </w:rPr>
        <w:t xml:space="preserve">, </w:t>
      </w:r>
      <w:proofErr w:type="spellStart"/>
      <w:r w:rsidR="00540E55" w:rsidRPr="00B569FF">
        <w:rPr>
          <w:rFonts w:ascii="Times New Roman" w:hAnsi="Times New Roman"/>
          <w:sz w:val="24"/>
          <w:szCs w:val="24"/>
        </w:rPr>
        <w:t>Gelfand</w:t>
      </w:r>
      <w:proofErr w:type="spellEnd"/>
      <w:r w:rsidR="00540E55" w:rsidRPr="00B569FF">
        <w:rPr>
          <w:rFonts w:ascii="Times New Roman" w:hAnsi="Times New Roman"/>
          <w:sz w:val="24"/>
          <w:szCs w:val="24"/>
        </w:rPr>
        <w:t xml:space="preserve"> &amp;</w:t>
      </w:r>
      <w:r w:rsidR="007038C6" w:rsidRPr="00B569FF">
        <w:rPr>
          <w:rFonts w:ascii="Times New Roman" w:hAnsi="Times New Roman"/>
          <w:sz w:val="24"/>
          <w:szCs w:val="24"/>
        </w:rPr>
        <w:t xml:space="preserve"> Small, </w:t>
      </w:r>
      <w:r w:rsidR="00540E55" w:rsidRPr="00B569FF">
        <w:rPr>
          <w:rFonts w:ascii="Times New Roman" w:hAnsi="Times New Roman"/>
          <w:sz w:val="24"/>
          <w:szCs w:val="24"/>
        </w:rPr>
        <w:t>20</w:t>
      </w:r>
      <w:r w:rsidR="00EF55A5" w:rsidRPr="00B569FF">
        <w:rPr>
          <w:rFonts w:ascii="Times New Roman" w:hAnsi="Times New Roman"/>
          <w:sz w:val="24"/>
          <w:szCs w:val="24"/>
        </w:rPr>
        <w:t>03</w:t>
      </w:r>
      <w:r w:rsidR="007038C6" w:rsidRPr="00B569FF">
        <w:rPr>
          <w:rFonts w:ascii="Times New Roman" w:hAnsi="Times New Roman"/>
          <w:sz w:val="24"/>
          <w:szCs w:val="24"/>
        </w:rPr>
        <w:t>).</w:t>
      </w:r>
      <w:r w:rsidR="00540E55" w:rsidRPr="00B569FF">
        <w:rPr>
          <w:rFonts w:ascii="Times New Roman" w:hAnsi="Times New Roman"/>
          <w:sz w:val="24"/>
          <w:szCs w:val="24"/>
        </w:rPr>
        <w:t xml:space="preserve">  A short list of best practices will be reviewed including having a Best Alternative to A Negotiated Agreement (BATNA) and integrative versus distributive tactics such as expanding the pie and negotiating for long-term relationships (see list below) (</w:t>
      </w:r>
      <w:r w:rsidR="002A2DAF" w:rsidRPr="00B569FF">
        <w:rPr>
          <w:rFonts w:ascii="Times New Roman" w:hAnsi="Times New Roman"/>
          <w:sz w:val="24"/>
          <w:szCs w:val="24"/>
        </w:rPr>
        <w:t xml:space="preserve">Fisher &amp; </w:t>
      </w:r>
      <w:proofErr w:type="spellStart"/>
      <w:r w:rsidR="002A2DAF" w:rsidRPr="00B569FF">
        <w:rPr>
          <w:rFonts w:ascii="Times New Roman" w:hAnsi="Times New Roman"/>
          <w:sz w:val="24"/>
          <w:szCs w:val="24"/>
        </w:rPr>
        <w:t>Ury</w:t>
      </w:r>
      <w:proofErr w:type="spellEnd"/>
      <w:r w:rsidR="002A2DAF" w:rsidRPr="00B569FF">
        <w:rPr>
          <w:rFonts w:ascii="Times New Roman" w:hAnsi="Times New Roman"/>
          <w:sz w:val="24"/>
          <w:szCs w:val="24"/>
        </w:rPr>
        <w:t>, 1981</w:t>
      </w:r>
      <w:r w:rsidR="00540E55" w:rsidRPr="00B569FF">
        <w:rPr>
          <w:rFonts w:ascii="Times New Roman" w:hAnsi="Times New Roman"/>
          <w:sz w:val="24"/>
          <w:szCs w:val="24"/>
        </w:rPr>
        <w:t>).  These specific tactics will be discussed in short so participants hav</w:t>
      </w:r>
      <w:r w:rsidR="002A2DAF" w:rsidRPr="00B569FF">
        <w:rPr>
          <w:rFonts w:ascii="Times New Roman" w:hAnsi="Times New Roman"/>
          <w:sz w:val="24"/>
          <w:szCs w:val="24"/>
        </w:rPr>
        <w:t>e a toolbox from which to draw o</w:t>
      </w:r>
      <w:r w:rsidR="00540E55" w:rsidRPr="00B569FF">
        <w:rPr>
          <w:rFonts w:ascii="Times New Roman" w:hAnsi="Times New Roman"/>
          <w:sz w:val="24"/>
          <w:szCs w:val="24"/>
        </w:rPr>
        <w:t>n during the role play.  Expanding the pie will</w:t>
      </w:r>
      <w:r w:rsidR="002A2DAF" w:rsidRPr="00B569FF">
        <w:rPr>
          <w:rFonts w:ascii="Times New Roman" w:hAnsi="Times New Roman"/>
          <w:sz w:val="24"/>
          <w:szCs w:val="24"/>
        </w:rPr>
        <w:t xml:space="preserve"> also be a focus of the session, specifically as it is related to academic jobs.  In other words, participants will discuss aspects other than salary which may be negotiable (e.g., teaching load, research support, etc.).    </w:t>
      </w:r>
      <w:r w:rsidR="00540E55" w:rsidRPr="00B569FF">
        <w:rPr>
          <w:rFonts w:ascii="Times New Roman" w:hAnsi="Times New Roman"/>
          <w:sz w:val="24"/>
          <w:szCs w:val="24"/>
        </w:rPr>
        <w:t xml:space="preserve">   </w:t>
      </w:r>
    </w:p>
    <w:p w14:paraId="01502BEA" w14:textId="77777777" w:rsidR="00540E55" w:rsidRPr="00B569FF" w:rsidRDefault="00540E55" w:rsidP="00822EDA">
      <w:pPr>
        <w:spacing w:after="0"/>
        <w:rPr>
          <w:rFonts w:ascii="Times New Roman" w:hAnsi="Times New Roman"/>
          <w:sz w:val="24"/>
          <w:szCs w:val="24"/>
        </w:rPr>
      </w:pPr>
    </w:p>
    <w:p w14:paraId="2E92A90F" w14:textId="4B6C7718" w:rsidR="00540E55" w:rsidRPr="00B569FF" w:rsidRDefault="00540E55" w:rsidP="00822EDA">
      <w:pPr>
        <w:spacing w:after="0"/>
        <w:rPr>
          <w:rFonts w:ascii="Times New Roman" w:hAnsi="Times New Roman"/>
          <w:sz w:val="24"/>
          <w:szCs w:val="24"/>
        </w:rPr>
      </w:pPr>
      <w:r w:rsidRPr="00B569FF">
        <w:rPr>
          <w:rFonts w:ascii="Times New Roman" w:hAnsi="Times New Roman"/>
          <w:sz w:val="24"/>
          <w:szCs w:val="24"/>
        </w:rPr>
        <w:lastRenderedPageBreak/>
        <w:t>Distributive Tactics</w:t>
      </w:r>
    </w:p>
    <w:p w14:paraId="6072913A" w14:textId="77777777" w:rsidR="006E01F2" w:rsidRPr="00B569FF" w:rsidRDefault="001D5A49" w:rsidP="00540E55">
      <w:pPr>
        <w:numPr>
          <w:ilvl w:val="0"/>
          <w:numId w:val="4"/>
        </w:numPr>
        <w:spacing w:after="0"/>
        <w:rPr>
          <w:rFonts w:ascii="Times New Roman" w:hAnsi="Times New Roman"/>
          <w:sz w:val="24"/>
          <w:szCs w:val="24"/>
        </w:rPr>
      </w:pPr>
      <w:r w:rsidRPr="00B569FF">
        <w:rPr>
          <w:rFonts w:ascii="Times New Roman" w:hAnsi="Times New Roman"/>
          <w:sz w:val="24"/>
          <w:szCs w:val="24"/>
        </w:rPr>
        <w:t>Hostile demeanor</w:t>
      </w:r>
    </w:p>
    <w:p w14:paraId="263A5B34" w14:textId="77777777" w:rsidR="006E01F2" w:rsidRPr="00B569FF" w:rsidRDefault="001D5A49" w:rsidP="00540E55">
      <w:pPr>
        <w:numPr>
          <w:ilvl w:val="0"/>
          <w:numId w:val="4"/>
        </w:numPr>
        <w:spacing w:after="0"/>
        <w:rPr>
          <w:rFonts w:ascii="Times New Roman" w:hAnsi="Times New Roman"/>
          <w:sz w:val="24"/>
          <w:szCs w:val="24"/>
        </w:rPr>
      </w:pPr>
      <w:r w:rsidRPr="00B569FF">
        <w:rPr>
          <w:rFonts w:ascii="Times New Roman" w:hAnsi="Times New Roman"/>
          <w:sz w:val="24"/>
          <w:szCs w:val="24"/>
        </w:rPr>
        <w:t>Sacrifice relationship</w:t>
      </w:r>
    </w:p>
    <w:p w14:paraId="27C99A68" w14:textId="77777777" w:rsidR="006E01F2" w:rsidRPr="00B569FF" w:rsidRDefault="001D5A49" w:rsidP="00540E55">
      <w:pPr>
        <w:numPr>
          <w:ilvl w:val="0"/>
          <w:numId w:val="4"/>
        </w:numPr>
        <w:spacing w:after="0"/>
        <w:rPr>
          <w:rFonts w:ascii="Times New Roman" w:hAnsi="Times New Roman"/>
          <w:sz w:val="24"/>
          <w:szCs w:val="24"/>
        </w:rPr>
      </w:pPr>
      <w:r w:rsidRPr="00B569FF">
        <w:rPr>
          <w:rFonts w:ascii="Times New Roman" w:hAnsi="Times New Roman"/>
          <w:sz w:val="24"/>
          <w:szCs w:val="24"/>
        </w:rPr>
        <w:t>Conceal own interests</w:t>
      </w:r>
    </w:p>
    <w:p w14:paraId="7C354A50" w14:textId="77777777" w:rsidR="006E01F2" w:rsidRPr="00B569FF" w:rsidRDefault="001D5A49" w:rsidP="00540E55">
      <w:pPr>
        <w:numPr>
          <w:ilvl w:val="0"/>
          <w:numId w:val="4"/>
        </w:numPr>
        <w:spacing w:after="0"/>
        <w:rPr>
          <w:rFonts w:ascii="Times New Roman" w:hAnsi="Times New Roman"/>
          <w:sz w:val="24"/>
          <w:szCs w:val="24"/>
        </w:rPr>
      </w:pPr>
      <w:r w:rsidRPr="00B569FF">
        <w:rPr>
          <w:rFonts w:ascii="Times New Roman" w:hAnsi="Times New Roman"/>
          <w:sz w:val="24"/>
          <w:szCs w:val="24"/>
        </w:rPr>
        <w:t>Conceal information</w:t>
      </w:r>
    </w:p>
    <w:p w14:paraId="2370EAA8" w14:textId="77777777" w:rsidR="006E01F2" w:rsidRPr="00B569FF" w:rsidRDefault="001D5A49" w:rsidP="00540E55">
      <w:pPr>
        <w:numPr>
          <w:ilvl w:val="0"/>
          <w:numId w:val="4"/>
        </w:numPr>
        <w:spacing w:after="0"/>
        <w:rPr>
          <w:rFonts w:ascii="Times New Roman" w:hAnsi="Times New Roman"/>
          <w:sz w:val="24"/>
          <w:szCs w:val="24"/>
        </w:rPr>
      </w:pPr>
      <w:r w:rsidRPr="00B569FF">
        <w:rPr>
          <w:rFonts w:ascii="Times New Roman" w:hAnsi="Times New Roman"/>
          <w:sz w:val="24"/>
          <w:szCs w:val="24"/>
        </w:rPr>
        <w:t>Give in only a little, if forced</w:t>
      </w:r>
    </w:p>
    <w:p w14:paraId="3DE6F1CB" w14:textId="77777777" w:rsidR="006E01F2" w:rsidRPr="00B569FF" w:rsidRDefault="001D5A49" w:rsidP="00540E55">
      <w:pPr>
        <w:numPr>
          <w:ilvl w:val="0"/>
          <w:numId w:val="4"/>
        </w:numPr>
        <w:spacing w:after="0"/>
        <w:rPr>
          <w:rFonts w:ascii="Times New Roman" w:hAnsi="Times New Roman"/>
          <w:sz w:val="24"/>
          <w:szCs w:val="24"/>
        </w:rPr>
      </w:pPr>
      <w:r w:rsidRPr="00B569FF">
        <w:rPr>
          <w:rFonts w:ascii="Times New Roman" w:hAnsi="Times New Roman"/>
          <w:sz w:val="24"/>
          <w:szCs w:val="24"/>
        </w:rPr>
        <w:t>Push decisions through quickly</w:t>
      </w:r>
    </w:p>
    <w:p w14:paraId="20950F23" w14:textId="77777777" w:rsidR="00540E55" w:rsidRPr="00B569FF" w:rsidRDefault="00540E55" w:rsidP="00822EDA">
      <w:pPr>
        <w:spacing w:after="0"/>
        <w:rPr>
          <w:rFonts w:ascii="Times New Roman" w:hAnsi="Times New Roman"/>
          <w:sz w:val="24"/>
          <w:szCs w:val="24"/>
        </w:rPr>
      </w:pPr>
    </w:p>
    <w:p w14:paraId="1172856A" w14:textId="1B21BAF9" w:rsidR="00540E55" w:rsidRPr="00B569FF" w:rsidRDefault="00540E55" w:rsidP="00822EDA">
      <w:pPr>
        <w:spacing w:after="0"/>
        <w:rPr>
          <w:rFonts w:ascii="Times New Roman" w:hAnsi="Times New Roman"/>
          <w:sz w:val="24"/>
          <w:szCs w:val="24"/>
        </w:rPr>
      </w:pPr>
      <w:r w:rsidRPr="00B569FF">
        <w:rPr>
          <w:rFonts w:ascii="Times New Roman" w:hAnsi="Times New Roman"/>
          <w:sz w:val="24"/>
          <w:szCs w:val="24"/>
        </w:rPr>
        <w:t>Integrative Tactics</w:t>
      </w:r>
    </w:p>
    <w:p w14:paraId="2E472482" w14:textId="77777777" w:rsidR="006E01F2" w:rsidRPr="00B569FF" w:rsidRDefault="001D5A49" w:rsidP="00540E55">
      <w:pPr>
        <w:numPr>
          <w:ilvl w:val="0"/>
          <w:numId w:val="5"/>
        </w:numPr>
        <w:spacing w:after="0"/>
        <w:rPr>
          <w:rFonts w:ascii="Times New Roman" w:hAnsi="Times New Roman"/>
          <w:sz w:val="24"/>
          <w:szCs w:val="24"/>
        </w:rPr>
      </w:pPr>
      <w:r w:rsidRPr="00B569FF">
        <w:rPr>
          <w:rFonts w:ascii="Times New Roman" w:hAnsi="Times New Roman"/>
          <w:sz w:val="24"/>
          <w:szCs w:val="24"/>
        </w:rPr>
        <w:t>Neutral turf</w:t>
      </w:r>
    </w:p>
    <w:p w14:paraId="7A504BB1" w14:textId="77777777" w:rsidR="006E01F2" w:rsidRPr="00B569FF" w:rsidRDefault="001D5A49" w:rsidP="00540E55">
      <w:pPr>
        <w:numPr>
          <w:ilvl w:val="0"/>
          <w:numId w:val="5"/>
        </w:numPr>
        <w:spacing w:after="0"/>
        <w:rPr>
          <w:rFonts w:ascii="Times New Roman" w:hAnsi="Times New Roman"/>
          <w:sz w:val="24"/>
          <w:szCs w:val="24"/>
        </w:rPr>
      </w:pPr>
      <w:r w:rsidRPr="00B569FF">
        <w:rPr>
          <w:rFonts w:ascii="Times New Roman" w:hAnsi="Times New Roman"/>
          <w:sz w:val="24"/>
          <w:szCs w:val="24"/>
        </w:rPr>
        <w:t>Act professional and pleasant</w:t>
      </w:r>
    </w:p>
    <w:p w14:paraId="7574B58A" w14:textId="77777777" w:rsidR="006E01F2" w:rsidRPr="00B569FF" w:rsidRDefault="001D5A49" w:rsidP="00540E55">
      <w:pPr>
        <w:numPr>
          <w:ilvl w:val="0"/>
          <w:numId w:val="5"/>
        </w:numPr>
        <w:spacing w:after="0"/>
        <w:rPr>
          <w:rFonts w:ascii="Times New Roman" w:hAnsi="Times New Roman"/>
          <w:sz w:val="24"/>
          <w:szCs w:val="24"/>
        </w:rPr>
      </w:pPr>
      <w:r w:rsidRPr="00B569FF">
        <w:rPr>
          <w:rFonts w:ascii="Times New Roman" w:hAnsi="Times New Roman"/>
          <w:sz w:val="24"/>
          <w:szCs w:val="24"/>
        </w:rPr>
        <w:t>Build trust</w:t>
      </w:r>
    </w:p>
    <w:p w14:paraId="1965733C" w14:textId="77777777" w:rsidR="006E01F2" w:rsidRPr="00B569FF" w:rsidRDefault="001D5A49" w:rsidP="00540E55">
      <w:pPr>
        <w:numPr>
          <w:ilvl w:val="0"/>
          <w:numId w:val="5"/>
        </w:numPr>
        <w:spacing w:after="0"/>
        <w:rPr>
          <w:rFonts w:ascii="Times New Roman" w:hAnsi="Times New Roman"/>
          <w:sz w:val="24"/>
          <w:szCs w:val="24"/>
        </w:rPr>
      </w:pPr>
      <w:r w:rsidRPr="00B569FF">
        <w:rPr>
          <w:rFonts w:ascii="Times New Roman" w:hAnsi="Times New Roman"/>
          <w:sz w:val="24"/>
          <w:szCs w:val="24"/>
        </w:rPr>
        <w:t>Describe your interests, seek to understand interests of others</w:t>
      </w:r>
    </w:p>
    <w:p w14:paraId="64028143" w14:textId="77777777" w:rsidR="006E01F2" w:rsidRPr="00B569FF" w:rsidRDefault="001D5A49" w:rsidP="00540E55">
      <w:pPr>
        <w:numPr>
          <w:ilvl w:val="0"/>
          <w:numId w:val="5"/>
        </w:numPr>
        <w:spacing w:after="0"/>
        <w:rPr>
          <w:rFonts w:ascii="Times New Roman" w:hAnsi="Times New Roman"/>
          <w:sz w:val="24"/>
          <w:szCs w:val="24"/>
        </w:rPr>
      </w:pPr>
      <w:r w:rsidRPr="00B569FF">
        <w:rPr>
          <w:rFonts w:ascii="Times New Roman" w:hAnsi="Times New Roman"/>
          <w:sz w:val="24"/>
          <w:szCs w:val="24"/>
        </w:rPr>
        <w:t>Be truthful</w:t>
      </w:r>
    </w:p>
    <w:p w14:paraId="4F25D795" w14:textId="77777777" w:rsidR="006E01F2" w:rsidRPr="00B569FF" w:rsidRDefault="001D5A49" w:rsidP="00540E55">
      <w:pPr>
        <w:numPr>
          <w:ilvl w:val="0"/>
          <w:numId w:val="5"/>
        </w:numPr>
        <w:spacing w:after="0"/>
        <w:rPr>
          <w:rFonts w:ascii="Times New Roman" w:hAnsi="Times New Roman"/>
          <w:sz w:val="24"/>
          <w:szCs w:val="24"/>
        </w:rPr>
      </w:pPr>
      <w:r w:rsidRPr="00B569FF">
        <w:rPr>
          <w:rFonts w:ascii="Times New Roman" w:hAnsi="Times New Roman"/>
          <w:sz w:val="24"/>
          <w:szCs w:val="24"/>
        </w:rPr>
        <w:t>Talk about problem solving</w:t>
      </w:r>
    </w:p>
    <w:p w14:paraId="79CC4CB6" w14:textId="77777777" w:rsidR="006E01F2" w:rsidRPr="00B569FF" w:rsidRDefault="001D5A49" w:rsidP="00540E55">
      <w:pPr>
        <w:numPr>
          <w:ilvl w:val="0"/>
          <w:numId w:val="5"/>
        </w:numPr>
        <w:spacing w:after="0"/>
        <w:rPr>
          <w:rFonts w:ascii="Times New Roman" w:hAnsi="Times New Roman"/>
          <w:sz w:val="24"/>
          <w:szCs w:val="24"/>
        </w:rPr>
      </w:pPr>
      <w:r w:rsidRPr="00B569FF">
        <w:rPr>
          <w:rFonts w:ascii="Times New Roman" w:hAnsi="Times New Roman"/>
          <w:sz w:val="24"/>
          <w:szCs w:val="24"/>
        </w:rPr>
        <w:t>Be creative</w:t>
      </w:r>
    </w:p>
    <w:p w14:paraId="2DA7DD4D" w14:textId="77777777" w:rsidR="006E01F2" w:rsidRPr="00B569FF" w:rsidRDefault="001D5A49" w:rsidP="00540E55">
      <w:pPr>
        <w:numPr>
          <w:ilvl w:val="0"/>
          <w:numId w:val="5"/>
        </w:numPr>
        <w:spacing w:after="0"/>
        <w:rPr>
          <w:rFonts w:ascii="Times New Roman" w:hAnsi="Times New Roman"/>
          <w:sz w:val="24"/>
          <w:szCs w:val="24"/>
        </w:rPr>
      </w:pPr>
      <w:r w:rsidRPr="00B569FF">
        <w:rPr>
          <w:rFonts w:ascii="Times New Roman" w:hAnsi="Times New Roman"/>
          <w:sz w:val="24"/>
          <w:szCs w:val="24"/>
        </w:rPr>
        <w:t>Take as much time as you need</w:t>
      </w:r>
    </w:p>
    <w:p w14:paraId="50AD90C4" w14:textId="77777777" w:rsidR="00EF55A5" w:rsidRPr="00B569FF" w:rsidRDefault="00EF55A5" w:rsidP="00EF55A5">
      <w:pPr>
        <w:spacing w:after="0"/>
        <w:rPr>
          <w:rFonts w:ascii="Times New Roman" w:hAnsi="Times New Roman"/>
          <w:sz w:val="24"/>
          <w:szCs w:val="24"/>
        </w:rPr>
      </w:pPr>
    </w:p>
    <w:p w14:paraId="2D979EB3" w14:textId="75AECFE9" w:rsidR="00EF55A5" w:rsidRPr="00B569FF" w:rsidRDefault="00EF55A5" w:rsidP="00F84B69">
      <w:pPr>
        <w:spacing w:after="0"/>
        <w:jc w:val="center"/>
        <w:rPr>
          <w:rFonts w:ascii="Times New Roman" w:hAnsi="Times New Roman"/>
          <w:sz w:val="24"/>
          <w:szCs w:val="24"/>
        </w:rPr>
      </w:pPr>
      <w:r w:rsidRPr="00B569FF">
        <w:rPr>
          <w:rFonts w:ascii="Times New Roman" w:hAnsi="Times New Roman"/>
          <w:sz w:val="24"/>
          <w:szCs w:val="24"/>
        </w:rPr>
        <w:t>References</w:t>
      </w:r>
    </w:p>
    <w:p w14:paraId="2CAFF74B" w14:textId="77777777" w:rsidR="00EF55A5" w:rsidRPr="00B569FF" w:rsidRDefault="00EF55A5" w:rsidP="00EF55A5">
      <w:pPr>
        <w:spacing w:after="0"/>
        <w:rPr>
          <w:rFonts w:ascii="Times New Roman" w:hAnsi="Times New Roman"/>
          <w:sz w:val="24"/>
          <w:szCs w:val="24"/>
        </w:rPr>
      </w:pPr>
    </w:p>
    <w:p w14:paraId="490F5EAE" w14:textId="77777777" w:rsidR="00F84B69" w:rsidRPr="00B569FF" w:rsidRDefault="00EF55A5" w:rsidP="00F84B69">
      <w:pPr>
        <w:spacing w:after="0" w:line="480" w:lineRule="auto"/>
        <w:rPr>
          <w:rFonts w:ascii="Times New Roman" w:hAnsi="Times New Roman"/>
          <w:color w:val="222222"/>
          <w:sz w:val="24"/>
          <w:szCs w:val="24"/>
          <w:shd w:val="clear" w:color="auto" w:fill="FFFFFF"/>
        </w:rPr>
      </w:pPr>
      <w:r w:rsidRPr="00B569FF">
        <w:rPr>
          <w:rFonts w:ascii="Times New Roman" w:hAnsi="Times New Roman"/>
          <w:color w:val="222222"/>
          <w:sz w:val="24"/>
          <w:szCs w:val="24"/>
          <w:shd w:val="clear" w:color="auto" w:fill="FFFFFF"/>
        </w:rPr>
        <w:t xml:space="preserve">Babcock, L., </w:t>
      </w:r>
      <w:proofErr w:type="spellStart"/>
      <w:r w:rsidRPr="00B569FF">
        <w:rPr>
          <w:rFonts w:ascii="Times New Roman" w:hAnsi="Times New Roman"/>
          <w:color w:val="222222"/>
          <w:sz w:val="24"/>
          <w:szCs w:val="24"/>
          <w:shd w:val="clear" w:color="auto" w:fill="FFFFFF"/>
        </w:rPr>
        <w:t>Laschever</w:t>
      </w:r>
      <w:proofErr w:type="spellEnd"/>
      <w:r w:rsidRPr="00B569FF">
        <w:rPr>
          <w:rFonts w:ascii="Times New Roman" w:hAnsi="Times New Roman"/>
          <w:color w:val="222222"/>
          <w:sz w:val="24"/>
          <w:szCs w:val="24"/>
          <w:shd w:val="clear" w:color="auto" w:fill="FFFFFF"/>
        </w:rPr>
        <w:t xml:space="preserve">, S., </w:t>
      </w:r>
      <w:proofErr w:type="spellStart"/>
      <w:r w:rsidRPr="00B569FF">
        <w:rPr>
          <w:rFonts w:ascii="Times New Roman" w:hAnsi="Times New Roman"/>
          <w:color w:val="222222"/>
          <w:sz w:val="24"/>
          <w:szCs w:val="24"/>
          <w:shd w:val="clear" w:color="auto" w:fill="FFFFFF"/>
        </w:rPr>
        <w:t>Gelfand</w:t>
      </w:r>
      <w:proofErr w:type="spellEnd"/>
      <w:r w:rsidRPr="00B569FF">
        <w:rPr>
          <w:rFonts w:ascii="Times New Roman" w:hAnsi="Times New Roman"/>
          <w:color w:val="222222"/>
          <w:sz w:val="24"/>
          <w:szCs w:val="24"/>
          <w:shd w:val="clear" w:color="auto" w:fill="FFFFFF"/>
        </w:rPr>
        <w:t xml:space="preserve">, M., &amp; Small, D. (2003). Nice girls don’t </w:t>
      </w:r>
    </w:p>
    <w:p w14:paraId="1DA0CF18" w14:textId="6DB00A22" w:rsidR="00EF55A5" w:rsidRPr="00B569FF" w:rsidRDefault="00EF55A5" w:rsidP="00F84B69">
      <w:pPr>
        <w:spacing w:after="0" w:line="480" w:lineRule="auto"/>
        <w:ind w:firstLine="720"/>
        <w:rPr>
          <w:rFonts w:ascii="Times New Roman" w:hAnsi="Times New Roman"/>
          <w:color w:val="222222"/>
          <w:sz w:val="24"/>
          <w:szCs w:val="24"/>
          <w:shd w:val="clear" w:color="auto" w:fill="FFFFFF"/>
        </w:rPr>
      </w:pPr>
      <w:r w:rsidRPr="00B569FF">
        <w:rPr>
          <w:rFonts w:ascii="Times New Roman" w:hAnsi="Times New Roman"/>
          <w:color w:val="222222"/>
          <w:sz w:val="24"/>
          <w:szCs w:val="24"/>
          <w:shd w:val="clear" w:color="auto" w:fill="FFFFFF"/>
        </w:rPr>
        <w:t>ask.</w:t>
      </w:r>
      <w:r w:rsidRPr="00B569FF">
        <w:rPr>
          <w:rStyle w:val="apple-converted-space"/>
          <w:rFonts w:ascii="Times New Roman" w:hAnsi="Times New Roman"/>
          <w:color w:val="222222"/>
          <w:sz w:val="24"/>
          <w:szCs w:val="24"/>
          <w:shd w:val="clear" w:color="auto" w:fill="FFFFFF"/>
        </w:rPr>
        <w:t> </w:t>
      </w:r>
      <w:r w:rsidRPr="00B569FF">
        <w:rPr>
          <w:rFonts w:ascii="Times New Roman" w:hAnsi="Times New Roman"/>
          <w:i/>
          <w:iCs/>
          <w:color w:val="222222"/>
          <w:sz w:val="24"/>
          <w:szCs w:val="24"/>
          <w:shd w:val="clear" w:color="auto" w:fill="FFFFFF"/>
        </w:rPr>
        <w:t>Harvard Business Review</w:t>
      </w:r>
      <w:r w:rsidRPr="00B569FF">
        <w:rPr>
          <w:rFonts w:ascii="Times New Roman" w:hAnsi="Times New Roman"/>
          <w:color w:val="222222"/>
          <w:sz w:val="24"/>
          <w:szCs w:val="24"/>
          <w:shd w:val="clear" w:color="auto" w:fill="FFFFFF"/>
        </w:rPr>
        <w:t>,</w:t>
      </w:r>
      <w:r w:rsidRPr="00B569FF">
        <w:rPr>
          <w:rStyle w:val="apple-converted-space"/>
          <w:rFonts w:ascii="Times New Roman" w:hAnsi="Times New Roman"/>
          <w:color w:val="222222"/>
          <w:sz w:val="24"/>
          <w:szCs w:val="24"/>
          <w:shd w:val="clear" w:color="auto" w:fill="FFFFFF"/>
        </w:rPr>
        <w:t> </w:t>
      </w:r>
      <w:r w:rsidRPr="00B569FF">
        <w:rPr>
          <w:rFonts w:ascii="Times New Roman" w:hAnsi="Times New Roman"/>
          <w:i/>
          <w:iCs/>
          <w:color w:val="222222"/>
          <w:sz w:val="24"/>
          <w:szCs w:val="24"/>
          <w:shd w:val="clear" w:color="auto" w:fill="FFFFFF"/>
        </w:rPr>
        <w:t>81</w:t>
      </w:r>
      <w:r w:rsidRPr="00B569FF">
        <w:rPr>
          <w:rFonts w:ascii="Times New Roman" w:hAnsi="Times New Roman"/>
          <w:color w:val="222222"/>
          <w:sz w:val="24"/>
          <w:szCs w:val="24"/>
          <w:shd w:val="clear" w:color="auto" w:fill="FFFFFF"/>
        </w:rPr>
        <w:t>(10), 14-16.</w:t>
      </w:r>
    </w:p>
    <w:p w14:paraId="4E6B0B6A" w14:textId="60D255D6" w:rsidR="00EF55A5" w:rsidRPr="00B569FF" w:rsidRDefault="00EF55A5" w:rsidP="00F84B69">
      <w:pPr>
        <w:spacing w:after="0" w:line="480" w:lineRule="auto"/>
        <w:rPr>
          <w:rFonts w:ascii="Times New Roman" w:hAnsi="Times New Roman"/>
          <w:sz w:val="24"/>
          <w:szCs w:val="24"/>
        </w:rPr>
      </w:pPr>
      <w:proofErr w:type="spellStart"/>
      <w:r w:rsidRPr="00B569FF">
        <w:rPr>
          <w:rFonts w:ascii="Times New Roman" w:hAnsi="Times New Roman"/>
          <w:color w:val="222222"/>
          <w:sz w:val="24"/>
          <w:szCs w:val="24"/>
          <w:shd w:val="clear" w:color="auto" w:fill="FFFFFF"/>
        </w:rPr>
        <w:t>Ury</w:t>
      </w:r>
      <w:proofErr w:type="spellEnd"/>
      <w:r w:rsidRPr="00B569FF">
        <w:rPr>
          <w:rFonts w:ascii="Times New Roman" w:hAnsi="Times New Roman"/>
          <w:color w:val="222222"/>
          <w:sz w:val="24"/>
          <w:szCs w:val="24"/>
          <w:shd w:val="clear" w:color="auto" w:fill="FFFFFF"/>
        </w:rPr>
        <w:t xml:space="preserve">, W., &amp; Fisher, R. (1981). </w:t>
      </w:r>
      <w:r w:rsidRPr="00B569FF">
        <w:rPr>
          <w:rFonts w:ascii="Times New Roman" w:hAnsi="Times New Roman"/>
          <w:i/>
          <w:iCs/>
          <w:color w:val="222222"/>
          <w:sz w:val="24"/>
          <w:szCs w:val="24"/>
          <w:shd w:val="clear" w:color="auto" w:fill="FFFFFF"/>
        </w:rPr>
        <w:t>Getting to Yes</w:t>
      </w:r>
      <w:r w:rsidRPr="00B569FF">
        <w:rPr>
          <w:rFonts w:ascii="Times New Roman" w:hAnsi="Times New Roman"/>
          <w:color w:val="222222"/>
          <w:sz w:val="24"/>
          <w:szCs w:val="24"/>
          <w:shd w:val="clear" w:color="auto" w:fill="FFFFFF"/>
        </w:rPr>
        <w:t>. New York: Penguin Group.</w:t>
      </w:r>
    </w:p>
    <w:p w14:paraId="359BE953" w14:textId="593B3D5A" w:rsidR="00822EDA" w:rsidRPr="00B569FF" w:rsidRDefault="00540E55" w:rsidP="00822EDA">
      <w:pPr>
        <w:spacing w:after="0"/>
        <w:rPr>
          <w:rFonts w:ascii="Times New Roman" w:hAnsi="Times New Roman"/>
        </w:rPr>
      </w:pPr>
      <w:r w:rsidRPr="00B569FF">
        <w:rPr>
          <w:rFonts w:ascii="Times New Roman" w:hAnsi="Times New Roman"/>
          <w:sz w:val="24"/>
          <w:szCs w:val="24"/>
        </w:rPr>
        <w:t xml:space="preserve">  </w:t>
      </w:r>
      <w:r w:rsidR="007038C6" w:rsidRPr="00B569FF">
        <w:rPr>
          <w:rFonts w:ascii="Times New Roman" w:hAnsi="Times New Roman"/>
          <w:sz w:val="24"/>
          <w:szCs w:val="24"/>
        </w:rPr>
        <w:t xml:space="preserve">  </w:t>
      </w:r>
      <w:r w:rsidR="002B6C72" w:rsidRPr="00B569FF">
        <w:rPr>
          <w:rFonts w:ascii="Times New Roman" w:hAnsi="Times New Roman"/>
          <w:sz w:val="24"/>
          <w:szCs w:val="24"/>
        </w:rPr>
        <w:t xml:space="preserve"> </w:t>
      </w:r>
    </w:p>
    <w:p w14:paraId="5668CA00" w14:textId="77777777" w:rsidR="00253F36" w:rsidRPr="00B569FF" w:rsidRDefault="00253F36" w:rsidP="00253F36">
      <w:pPr>
        <w:pStyle w:val="ListParagraph"/>
        <w:numPr>
          <w:ilvl w:val="0"/>
          <w:numId w:val="3"/>
        </w:numPr>
        <w:spacing w:after="0"/>
        <w:rPr>
          <w:rFonts w:ascii="Times New Roman" w:hAnsi="Times New Roman"/>
          <w:sz w:val="28"/>
          <w:szCs w:val="28"/>
        </w:rPr>
      </w:pPr>
      <w:r w:rsidRPr="00B569FF">
        <w:rPr>
          <w:rFonts w:ascii="Times New Roman" w:hAnsi="Times New Roman"/>
          <w:sz w:val="28"/>
          <w:szCs w:val="28"/>
        </w:rPr>
        <w:t>Session D</w:t>
      </w:r>
      <w:r w:rsidR="00473E69" w:rsidRPr="00B569FF">
        <w:rPr>
          <w:rFonts w:ascii="Times New Roman" w:hAnsi="Times New Roman"/>
          <w:sz w:val="28"/>
          <w:szCs w:val="28"/>
        </w:rPr>
        <w:t>escription</w:t>
      </w:r>
      <w:r w:rsidRPr="00B569FF">
        <w:rPr>
          <w:rFonts w:ascii="Times New Roman" w:hAnsi="Times New Roman"/>
          <w:sz w:val="28"/>
          <w:szCs w:val="28"/>
        </w:rPr>
        <w:t xml:space="preserve"> and P</w:t>
      </w:r>
      <w:r w:rsidR="00F64B4E" w:rsidRPr="00B569FF">
        <w:rPr>
          <w:rFonts w:ascii="Times New Roman" w:hAnsi="Times New Roman"/>
          <w:sz w:val="28"/>
          <w:szCs w:val="28"/>
        </w:rPr>
        <w:t>lan</w:t>
      </w:r>
      <w:r w:rsidRPr="00B569FF">
        <w:rPr>
          <w:rFonts w:ascii="Times New Roman" w:hAnsi="Times New Roman"/>
          <w:sz w:val="28"/>
          <w:szCs w:val="28"/>
        </w:rPr>
        <w:t>:</w:t>
      </w:r>
    </w:p>
    <w:p w14:paraId="1A0494A6" w14:textId="4397AD05" w:rsidR="00EB7E25" w:rsidRPr="00B569FF" w:rsidRDefault="00EB7E25" w:rsidP="00EB7E25">
      <w:pPr>
        <w:pStyle w:val="ListParagraph"/>
        <w:spacing w:after="0"/>
        <w:ind w:left="360"/>
        <w:rPr>
          <w:rFonts w:ascii="Times New Roman" w:hAnsi="Times New Roman"/>
        </w:rPr>
      </w:pPr>
      <w:r w:rsidRPr="00B569FF">
        <w:rPr>
          <w:rFonts w:ascii="Times New Roman" w:hAnsi="Times New Roman"/>
          <w:i/>
        </w:rPr>
        <w:t xml:space="preserve">What will you actually do in this session? </w:t>
      </w:r>
      <w:r w:rsidR="00AB2890" w:rsidRPr="00B569FF">
        <w:rPr>
          <w:rFonts w:ascii="Times New Roman" w:hAnsi="Times New Roman"/>
          <w:i/>
        </w:rPr>
        <w:t>If appropriate, p</w:t>
      </w:r>
      <w:r w:rsidR="00F65878" w:rsidRPr="00B569FF">
        <w:rPr>
          <w:rFonts w:ascii="Times New Roman" w:hAnsi="Times New Roman"/>
          <w:i/>
        </w:rPr>
        <w:t xml:space="preserve">lease include a timeline </w:t>
      </w:r>
      <w:r w:rsidR="00AB2890" w:rsidRPr="00B569FF">
        <w:rPr>
          <w:rFonts w:ascii="Times New Roman" w:hAnsi="Times New Roman"/>
          <w:i/>
        </w:rPr>
        <w:t xml:space="preserve">estimating </w:t>
      </w:r>
      <w:r w:rsidR="00CE74EF" w:rsidRPr="00B569FF">
        <w:rPr>
          <w:rFonts w:ascii="Times New Roman" w:hAnsi="Times New Roman"/>
          <w:i/>
        </w:rPr>
        <w:t xml:space="preserve">the </w:t>
      </w:r>
      <w:r w:rsidRPr="00B569FF">
        <w:rPr>
          <w:rFonts w:ascii="Times New Roman" w:hAnsi="Times New Roman"/>
          <w:i/>
        </w:rPr>
        <w:t>activities will you facilitate</w:t>
      </w:r>
      <w:r w:rsidR="00CE74EF" w:rsidRPr="00B569FF">
        <w:rPr>
          <w:rFonts w:ascii="Times New Roman" w:hAnsi="Times New Roman"/>
          <w:i/>
        </w:rPr>
        <w:t xml:space="preserve">: </w:t>
      </w:r>
      <w:r w:rsidRPr="00B569FF">
        <w:rPr>
          <w:rFonts w:ascii="Times New Roman" w:hAnsi="Times New Roman"/>
          <w:i/>
        </w:rPr>
        <w:t xml:space="preserve">how long will they take, and how will participants be involved? </w:t>
      </w:r>
      <w:r w:rsidR="00CE74EF" w:rsidRPr="00B569FF">
        <w:rPr>
          <w:rFonts w:ascii="Times New Roman" w:hAnsi="Times New Roman"/>
          <w:i/>
        </w:rPr>
        <w:t>Please remember that r</w:t>
      </w:r>
      <w:r w:rsidRPr="00B569FF">
        <w:rPr>
          <w:rFonts w:ascii="Times New Roman" w:hAnsi="Times New Roman"/>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Pr="00B569FF" w:rsidRDefault="00253F36" w:rsidP="00253F36">
      <w:pPr>
        <w:spacing w:after="0"/>
        <w:rPr>
          <w:rFonts w:ascii="Times New Roman" w:hAnsi="Times New Roman"/>
        </w:rPr>
      </w:pPr>
    </w:p>
    <w:p w14:paraId="025A6B59" w14:textId="6F62952F" w:rsidR="00EF55A5" w:rsidRPr="00B569FF" w:rsidRDefault="00EF55A5" w:rsidP="00EF55A5">
      <w:pPr>
        <w:spacing w:after="0"/>
        <w:rPr>
          <w:rFonts w:ascii="Times New Roman" w:hAnsi="Times New Roman"/>
          <w:sz w:val="24"/>
          <w:szCs w:val="24"/>
        </w:rPr>
      </w:pPr>
      <w:r w:rsidRPr="00B569FF">
        <w:rPr>
          <w:rFonts w:ascii="Times New Roman" w:hAnsi="Times New Roman"/>
          <w:sz w:val="24"/>
          <w:szCs w:val="24"/>
        </w:rPr>
        <w:t>After the short discussion of basic concepts, the first negotiation roleplay will begin with volunteers in a fishbowl in front of the whole group.  The fishbowl example will be discussed and debriefed by the group as a whole and then participants will break into groups of two or three where everyone will get a turn to negotiate for themselves with an experienced academic administrator.</w:t>
      </w:r>
      <w:r w:rsidR="005F52F3" w:rsidRPr="00B569FF">
        <w:rPr>
          <w:rFonts w:ascii="Times New Roman" w:hAnsi="Times New Roman"/>
          <w:sz w:val="24"/>
          <w:szCs w:val="24"/>
        </w:rPr>
        <w:t xml:space="preserve">  The goal is for each participant to get a turn at the negotiation table, so if groups are comprised of three individuals, one person will observe </w:t>
      </w:r>
      <w:r w:rsidR="005F52F3" w:rsidRPr="00B569FF">
        <w:rPr>
          <w:rFonts w:ascii="Times New Roman" w:hAnsi="Times New Roman"/>
          <w:sz w:val="24"/>
          <w:szCs w:val="24"/>
        </w:rPr>
        <w:lastRenderedPageBreak/>
        <w:t xml:space="preserve">the interaction with the expert and then get a turn.  If groups are comprised of four people, then there will be two observers, etc.   </w:t>
      </w:r>
      <w:r w:rsidRPr="00B569FF">
        <w:rPr>
          <w:rFonts w:ascii="Times New Roman" w:hAnsi="Times New Roman"/>
          <w:sz w:val="24"/>
          <w:szCs w:val="24"/>
        </w:rPr>
        <w:t> </w:t>
      </w:r>
    </w:p>
    <w:p w14:paraId="2CD58038" w14:textId="77777777" w:rsidR="0047001B" w:rsidRPr="00B569FF" w:rsidRDefault="0047001B" w:rsidP="00253F36">
      <w:pPr>
        <w:spacing w:after="0"/>
        <w:rPr>
          <w:rFonts w:ascii="Times New Roman" w:hAnsi="Times New Roman"/>
        </w:rPr>
      </w:pPr>
    </w:p>
    <w:p w14:paraId="426CF186" w14:textId="77777777" w:rsidR="005F52F3" w:rsidRPr="00B569FF" w:rsidRDefault="005F52F3" w:rsidP="00253F36">
      <w:pPr>
        <w:spacing w:after="0"/>
        <w:rPr>
          <w:rFonts w:ascii="Times New Roman" w:hAnsi="Times New Roman"/>
        </w:rPr>
      </w:pPr>
    </w:p>
    <w:p w14:paraId="687A6ACF" w14:textId="77777777" w:rsidR="005F52F3" w:rsidRPr="00B569FF" w:rsidRDefault="005F52F3" w:rsidP="00253F36">
      <w:pPr>
        <w:spacing w:after="0"/>
        <w:rPr>
          <w:rFonts w:ascii="Times New Roman" w:hAnsi="Times New Roman"/>
        </w:rPr>
      </w:pPr>
    </w:p>
    <w:p w14:paraId="3B606BD4" w14:textId="77777777" w:rsidR="005F52F3" w:rsidRPr="00B569FF" w:rsidRDefault="005F52F3" w:rsidP="00253F36">
      <w:pPr>
        <w:spacing w:after="0"/>
        <w:rPr>
          <w:rFonts w:ascii="Times New Roman" w:hAnsi="Times New Roman"/>
        </w:rPr>
      </w:pPr>
    </w:p>
    <w:p w14:paraId="15A4BFAF" w14:textId="2EDFA188" w:rsidR="0047001B" w:rsidRPr="00B569FF" w:rsidRDefault="005F52F3" w:rsidP="00253F36">
      <w:pPr>
        <w:spacing w:after="0"/>
        <w:rPr>
          <w:rFonts w:ascii="Times New Roman" w:hAnsi="Times New Roman"/>
        </w:rPr>
      </w:pPr>
      <w:r w:rsidRPr="00B569FF">
        <w:rPr>
          <w:rFonts w:ascii="Times New Roman" w:hAnsi="Times New Roman"/>
        </w:rPr>
        <w:t>Timeline</w:t>
      </w:r>
    </w:p>
    <w:p w14:paraId="033BF982" w14:textId="77777777" w:rsidR="005F52F3" w:rsidRPr="00B569FF" w:rsidRDefault="005F52F3" w:rsidP="00253F36">
      <w:pPr>
        <w:spacing w:after="0"/>
        <w:rPr>
          <w:rFonts w:ascii="Times New Roman" w:hAnsi="Times New Roman"/>
        </w:rPr>
      </w:pPr>
    </w:p>
    <w:tbl>
      <w:tblPr>
        <w:tblStyle w:val="TableGrid"/>
        <w:tblW w:w="0" w:type="auto"/>
        <w:tblLook w:val="04A0" w:firstRow="1" w:lastRow="0" w:firstColumn="1" w:lastColumn="0" w:noHBand="0" w:noVBand="1"/>
      </w:tblPr>
      <w:tblGrid>
        <w:gridCol w:w="3145"/>
        <w:gridCol w:w="3420"/>
      </w:tblGrid>
      <w:tr w:rsidR="005F52F3" w:rsidRPr="00B569FF" w14:paraId="73FB0EA7" w14:textId="77777777" w:rsidTr="005F52F3">
        <w:tc>
          <w:tcPr>
            <w:tcW w:w="3145" w:type="dxa"/>
          </w:tcPr>
          <w:p w14:paraId="61EE2087" w14:textId="278F51DB" w:rsidR="005F52F3" w:rsidRPr="00B569FF" w:rsidRDefault="005F52F3" w:rsidP="00253F36">
            <w:pPr>
              <w:spacing w:after="0"/>
              <w:rPr>
                <w:rFonts w:ascii="Times New Roman" w:hAnsi="Times New Roman"/>
                <w:b/>
              </w:rPr>
            </w:pPr>
            <w:r w:rsidRPr="00B569FF">
              <w:rPr>
                <w:rFonts w:ascii="Times New Roman" w:hAnsi="Times New Roman"/>
                <w:b/>
              </w:rPr>
              <w:t>Topic</w:t>
            </w:r>
          </w:p>
        </w:tc>
        <w:tc>
          <w:tcPr>
            <w:tcW w:w="3420" w:type="dxa"/>
          </w:tcPr>
          <w:p w14:paraId="0762CA64" w14:textId="6624A9B4" w:rsidR="005F52F3" w:rsidRPr="00B569FF" w:rsidRDefault="005F52F3" w:rsidP="00253F36">
            <w:pPr>
              <w:spacing w:after="0"/>
              <w:rPr>
                <w:rFonts w:ascii="Times New Roman" w:hAnsi="Times New Roman"/>
                <w:b/>
              </w:rPr>
            </w:pPr>
            <w:r w:rsidRPr="00B569FF">
              <w:rPr>
                <w:rFonts w:ascii="Times New Roman" w:hAnsi="Times New Roman"/>
                <w:b/>
              </w:rPr>
              <w:t>Time</w:t>
            </w:r>
          </w:p>
        </w:tc>
      </w:tr>
      <w:tr w:rsidR="005F52F3" w:rsidRPr="00B569FF" w14:paraId="0A425C1D" w14:textId="77777777" w:rsidTr="005F52F3">
        <w:tc>
          <w:tcPr>
            <w:tcW w:w="3145" w:type="dxa"/>
          </w:tcPr>
          <w:p w14:paraId="016E22F2" w14:textId="233EB2C0" w:rsidR="005F52F3" w:rsidRPr="00B569FF" w:rsidRDefault="005F52F3" w:rsidP="00253F36">
            <w:pPr>
              <w:spacing w:after="0"/>
              <w:rPr>
                <w:rFonts w:ascii="Times New Roman" w:hAnsi="Times New Roman"/>
              </w:rPr>
            </w:pPr>
            <w:r w:rsidRPr="00B569FF">
              <w:rPr>
                <w:rFonts w:ascii="Times New Roman" w:hAnsi="Times New Roman"/>
              </w:rPr>
              <w:t>Introduction of facilitators</w:t>
            </w:r>
          </w:p>
        </w:tc>
        <w:tc>
          <w:tcPr>
            <w:tcW w:w="3420" w:type="dxa"/>
          </w:tcPr>
          <w:p w14:paraId="793F3E34" w14:textId="375C2C85" w:rsidR="005F52F3" w:rsidRPr="00B569FF" w:rsidRDefault="005F52F3" w:rsidP="00253F36">
            <w:pPr>
              <w:spacing w:after="0"/>
              <w:rPr>
                <w:rFonts w:ascii="Times New Roman" w:hAnsi="Times New Roman"/>
              </w:rPr>
            </w:pPr>
            <w:r w:rsidRPr="00B569FF">
              <w:rPr>
                <w:rFonts w:ascii="Times New Roman" w:hAnsi="Times New Roman"/>
              </w:rPr>
              <w:t>5 minutes</w:t>
            </w:r>
          </w:p>
        </w:tc>
      </w:tr>
      <w:tr w:rsidR="005F52F3" w:rsidRPr="00B569FF" w14:paraId="0AC9520B" w14:textId="77777777" w:rsidTr="005F52F3">
        <w:tc>
          <w:tcPr>
            <w:tcW w:w="3145" w:type="dxa"/>
          </w:tcPr>
          <w:p w14:paraId="2ED46FEC" w14:textId="3D09278A" w:rsidR="005F52F3" w:rsidRPr="00B569FF" w:rsidRDefault="005F52F3" w:rsidP="005F52F3">
            <w:pPr>
              <w:spacing w:after="0"/>
              <w:rPr>
                <w:rFonts w:ascii="Times New Roman" w:hAnsi="Times New Roman"/>
              </w:rPr>
            </w:pPr>
            <w:r w:rsidRPr="00B569FF">
              <w:rPr>
                <w:rFonts w:ascii="Times New Roman" w:hAnsi="Times New Roman"/>
              </w:rPr>
              <w:t>Basic Concepts</w:t>
            </w:r>
          </w:p>
        </w:tc>
        <w:tc>
          <w:tcPr>
            <w:tcW w:w="3420" w:type="dxa"/>
          </w:tcPr>
          <w:p w14:paraId="26D66ABB" w14:textId="404414E0" w:rsidR="005F52F3" w:rsidRPr="00B569FF" w:rsidRDefault="005F52F3" w:rsidP="00253F36">
            <w:pPr>
              <w:spacing w:after="0"/>
              <w:rPr>
                <w:rFonts w:ascii="Times New Roman" w:hAnsi="Times New Roman"/>
              </w:rPr>
            </w:pPr>
            <w:r w:rsidRPr="00B569FF">
              <w:rPr>
                <w:rFonts w:ascii="Times New Roman" w:hAnsi="Times New Roman"/>
              </w:rPr>
              <w:t>10 minutes</w:t>
            </w:r>
          </w:p>
        </w:tc>
      </w:tr>
      <w:tr w:rsidR="005F52F3" w:rsidRPr="00B569FF" w14:paraId="0A1709E4" w14:textId="77777777" w:rsidTr="005F52F3">
        <w:tc>
          <w:tcPr>
            <w:tcW w:w="3145" w:type="dxa"/>
          </w:tcPr>
          <w:p w14:paraId="685D15C2" w14:textId="481D7979" w:rsidR="005F52F3" w:rsidRPr="00B569FF" w:rsidRDefault="005F52F3" w:rsidP="00253F36">
            <w:pPr>
              <w:spacing w:after="0"/>
              <w:rPr>
                <w:rFonts w:ascii="Times New Roman" w:hAnsi="Times New Roman"/>
              </w:rPr>
            </w:pPr>
            <w:r w:rsidRPr="00B569FF">
              <w:rPr>
                <w:rFonts w:ascii="Times New Roman" w:hAnsi="Times New Roman"/>
              </w:rPr>
              <w:t>Large Fishbowl</w:t>
            </w:r>
          </w:p>
        </w:tc>
        <w:tc>
          <w:tcPr>
            <w:tcW w:w="3420" w:type="dxa"/>
          </w:tcPr>
          <w:p w14:paraId="5618A24B" w14:textId="6A8D17E4" w:rsidR="005F52F3" w:rsidRPr="00B569FF" w:rsidRDefault="005F52F3" w:rsidP="00253F36">
            <w:pPr>
              <w:spacing w:after="0"/>
              <w:rPr>
                <w:rFonts w:ascii="Times New Roman" w:hAnsi="Times New Roman"/>
              </w:rPr>
            </w:pPr>
            <w:r w:rsidRPr="00B569FF">
              <w:rPr>
                <w:rFonts w:ascii="Times New Roman" w:hAnsi="Times New Roman"/>
              </w:rPr>
              <w:t>10 minutes</w:t>
            </w:r>
          </w:p>
        </w:tc>
      </w:tr>
      <w:tr w:rsidR="005F52F3" w:rsidRPr="00B569FF" w14:paraId="75C6D424" w14:textId="77777777" w:rsidTr="005F52F3">
        <w:tc>
          <w:tcPr>
            <w:tcW w:w="3145" w:type="dxa"/>
          </w:tcPr>
          <w:p w14:paraId="30E31FDC" w14:textId="6498B7D9" w:rsidR="005F52F3" w:rsidRPr="00B569FF" w:rsidRDefault="005F52F3" w:rsidP="00253F36">
            <w:pPr>
              <w:spacing w:after="0"/>
              <w:rPr>
                <w:rFonts w:ascii="Times New Roman" w:hAnsi="Times New Roman"/>
              </w:rPr>
            </w:pPr>
            <w:r w:rsidRPr="00B569FF">
              <w:rPr>
                <w:rFonts w:ascii="Times New Roman" w:hAnsi="Times New Roman"/>
              </w:rPr>
              <w:t>Debrief</w:t>
            </w:r>
          </w:p>
        </w:tc>
        <w:tc>
          <w:tcPr>
            <w:tcW w:w="3420" w:type="dxa"/>
          </w:tcPr>
          <w:p w14:paraId="1449FEF6" w14:textId="41DA673C" w:rsidR="005F52F3" w:rsidRPr="00B569FF" w:rsidRDefault="005F52F3" w:rsidP="00253F36">
            <w:pPr>
              <w:spacing w:after="0"/>
              <w:rPr>
                <w:rFonts w:ascii="Times New Roman" w:hAnsi="Times New Roman"/>
              </w:rPr>
            </w:pPr>
            <w:r w:rsidRPr="00B569FF">
              <w:rPr>
                <w:rFonts w:ascii="Times New Roman" w:hAnsi="Times New Roman"/>
              </w:rPr>
              <w:t>10 minutes</w:t>
            </w:r>
          </w:p>
        </w:tc>
      </w:tr>
      <w:tr w:rsidR="005F52F3" w:rsidRPr="00B569FF" w14:paraId="23D9DE55" w14:textId="77777777" w:rsidTr="005F52F3">
        <w:tc>
          <w:tcPr>
            <w:tcW w:w="3145" w:type="dxa"/>
          </w:tcPr>
          <w:p w14:paraId="77624422" w14:textId="10EA3385" w:rsidR="005F52F3" w:rsidRPr="00B569FF" w:rsidRDefault="005F52F3" w:rsidP="005F52F3">
            <w:pPr>
              <w:spacing w:after="0"/>
              <w:rPr>
                <w:rFonts w:ascii="Times New Roman" w:hAnsi="Times New Roman"/>
              </w:rPr>
            </w:pPr>
            <w:r w:rsidRPr="00B569FF">
              <w:rPr>
                <w:rFonts w:ascii="Times New Roman" w:hAnsi="Times New Roman"/>
              </w:rPr>
              <w:t>One-on-one negotiations (with one observer)</w:t>
            </w:r>
          </w:p>
        </w:tc>
        <w:tc>
          <w:tcPr>
            <w:tcW w:w="3420" w:type="dxa"/>
          </w:tcPr>
          <w:p w14:paraId="0FDCC763" w14:textId="0A9D039C" w:rsidR="005F52F3" w:rsidRPr="00B569FF" w:rsidRDefault="005F52F3" w:rsidP="00EE1BA3">
            <w:pPr>
              <w:spacing w:after="0"/>
              <w:rPr>
                <w:rFonts w:ascii="Times New Roman" w:hAnsi="Times New Roman"/>
              </w:rPr>
            </w:pPr>
            <w:r w:rsidRPr="00B569FF">
              <w:rPr>
                <w:rFonts w:ascii="Times New Roman" w:hAnsi="Times New Roman"/>
              </w:rPr>
              <w:t>45 minutes</w:t>
            </w:r>
          </w:p>
        </w:tc>
      </w:tr>
      <w:tr w:rsidR="005F52F3" w:rsidRPr="00B569FF" w14:paraId="4FE304A6" w14:textId="77777777" w:rsidTr="005F52F3">
        <w:tc>
          <w:tcPr>
            <w:tcW w:w="3145" w:type="dxa"/>
          </w:tcPr>
          <w:p w14:paraId="783333A6" w14:textId="4055A653" w:rsidR="005F52F3" w:rsidRPr="00B569FF" w:rsidRDefault="005F52F3" w:rsidP="00EE1BA3">
            <w:pPr>
              <w:spacing w:after="0"/>
              <w:rPr>
                <w:rFonts w:ascii="Times New Roman" w:hAnsi="Times New Roman"/>
              </w:rPr>
            </w:pPr>
            <w:r w:rsidRPr="00B569FF">
              <w:rPr>
                <w:rFonts w:ascii="Times New Roman" w:hAnsi="Times New Roman"/>
              </w:rPr>
              <w:t>Large Group Debrief</w:t>
            </w:r>
          </w:p>
        </w:tc>
        <w:tc>
          <w:tcPr>
            <w:tcW w:w="3420" w:type="dxa"/>
          </w:tcPr>
          <w:p w14:paraId="5F51602A" w14:textId="72B747BA" w:rsidR="005F52F3" w:rsidRPr="00B569FF" w:rsidRDefault="005F52F3" w:rsidP="00EE1BA3">
            <w:pPr>
              <w:spacing w:after="0"/>
              <w:rPr>
                <w:rFonts w:ascii="Times New Roman" w:hAnsi="Times New Roman"/>
              </w:rPr>
            </w:pPr>
            <w:r w:rsidRPr="00B569FF">
              <w:rPr>
                <w:rFonts w:ascii="Times New Roman" w:hAnsi="Times New Roman"/>
              </w:rPr>
              <w:t>10 minutes</w:t>
            </w:r>
          </w:p>
        </w:tc>
      </w:tr>
      <w:tr w:rsidR="005F52F3" w:rsidRPr="00B569FF" w14:paraId="0956DB21" w14:textId="77777777" w:rsidTr="005F52F3">
        <w:tc>
          <w:tcPr>
            <w:tcW w:w="3145" w:type="dxa"/>
          </w:tcPr>
          <w:p w14:paraId="70AADDBA" w14:textId="64213F7A" w:rsidR="005F52F3" w:rsidRPr="00B569FF" w:rsidRDefault="005F52F3" w:rsidP="00EE1BA3">
            <w:pPr>
              <w:spacing w:after="0"/>
              <w:rPr>
                <w:rFonts w:ascii="Times New Roman" w:hAnsi="Times New Roman"/>
              </w:rPr>
            </w:pPr>
            <w:r w:rsidRPr="00B569FF">
              <w:rPr>
                <w:rFonts w:ascii="Times New Roman" w:hAnsi="Times New Roman"/>
              </w:rPr>
              <w:t>TOTAL</w:t>
            </w:r>
          </w:p>
        </w:tc>
        <w:tc>
          <w:tcPr>
            <w:tcW w:w="3420" w:type="dxa"/>
          </w:tcPr>
          <w:p w14:paraId="66092ED7" w14:textId="7C47B017" w:rsidR="005F52F3" w:rsidRPr="00B569FF" w:rsidRDefault="005F52F3" w:rsidP="00EE1BA3">
            <w:pPr>
              <w:spacing w:after="0"/>
              <w:rPr>
                <w:rFonts w:ascii="Times New Roman" w:hAnsi="Times New Roman"/>
              </w:rPr>
            </w:pPr>
            <w:r w:rsidRPr="00B569FF">
              <w:rPr>
                <w:rFonts w:ascii="Times New Roman" w:hAnsi="Times New Roman"/>
              </w:rPr>
              <w:t>90 minutes</w:t>
            </w:r>
          </w:p>
        </w:tc>
      </w:tr>
    </w:tbl>
    <w:p w14:paraId="53362287" w14:textId="77777777" w:rsidR="005F52F3" w:rsidRPr="00B569FF" w:rsidRDefault="005F52F3" w:rsidP="005F52F3">
      <w:pPr>
        <w:spacing w:after="0"/>
        <w:rPr>
          <w:rFonts w:ascii="Times New Roman" w:hAnsi="Times New Roman"/>
        </w:rPr>
      </w:pPr>
    </w:p>
    <w:p w14:paraId="24845351" w14:textId="77777777" w:rsidR="001A14A8" w:rsidRPr="00B569FF" w:rsidRDefault="001A14A8" w:rsidP="001A14A8">
      <w:pPr>
        <w:pStyle w:val="ListParagraph"/>
        <w:numPr>
          <w:ilvl w:val="0"/>
          <w:numId w:val="3"/>
        </w:numPr>
        <w:spacing w:after="0"/>
        <w:ind w:left="450" w:hanging="450"/>
        <w:rPr>
          <w:rFonts w:ascii="Times New Roman" w:hAnsi="Times New Roman"/>
          <w:sz w:val="28"/>
          <w:szCs w:val="28"/>
        </w:rPr>
      </w:pPr>
      <w:r w:rsidRPr="00B569FF">
        <w:rPr>
          <w:rFonts w:ascii="Times New Roman" w:hAnsi="Times New Roman"/>
          <w:sz w:val="28"/>
          <w:szCs w:val="28"/>
        </w:rPr>
        <w:t>Application to Conference theme:</w:t>
      </w:r>
    </w:p>
    <w:p w14:paraId="307363FE" w14:textId="7473188C" w:rsidR="00AC5E4B" w:rsidRPr="00B569FF" w:rsidRDefault="00AC5E4B" w:rsidP="00AC5E4B">
      <w:pPr>
        <w:pStyle w:val="ListParagraph"/>
        <w:tabs>
          <w:tab w:val="left" w:pos="450"/>
        </w:tabs>
        <w:spacing w:after="0"/>
        <w:ind w:left="360"/>
        <w:rPr>
          <w:rFonts w:ascii="Times New Roman" w:hAnsi="Times New Roman"/>
          <w:sz w:val="24"/>
          <w:szCs w:val="24"/>
        </w:rPr>
      </w:pPr>
      <w:r w:rsidRPr="00B569FF">
        <w:rPr>
          <w:rFonts w:ascii="Times New Roman" w:hAnsi="Times New Roman"/>
          <w:sz w:val="24"/>
          <w:szCs w:val="24"/>
        </w:rPr>
        <w:t xml:space="preserve">How does your session fit with the overall OBTC theme of </w:t>
      </w:r>
      <w:r w:rsidRPr="00B569FF">
        <w:rPr>
          <w:rFonts w:ascii="Times New Roman" w:hAnsi="Times New Roman"/>
          <w:i/>
          <w:sz w:val="24"/>
          <w:szCs w:val="24"/>
        </w:rPr>
        <w:t>United in Service</w:t>
      </w:r>
      <w:r w:rsidRPr="00B569FF">
        <w:rPr>
          <w:rFonts w:ascii="Times New Roman" w:hAnsi="Times New Roman"/>
          <w:sz w:val="24"/>
          <w:szCs w:val="24"/>
        </w:rPr>
        <w:t>?</w:t>
      </w:r>
    </w:p>
    <w:p w14:paraId="0E816D87" w14:textId="77777777" w:rsidR="00AC5E4B" w:rsidRPr="00B569FF" w:rsidRDefault="00AC5E4B" w:rsidP="00AC5E4B">
      <w:pPr>
        <w:pStyle w:val="ListParagraph"/>
        <w:tabs>
          <w:tab w:val="left" w:pos="450"/>
        </w:tabs>
        <w:spacing w:after="0"/>
        <w:ind w:left="360"/>
        <w:rPr>
          <w:rFonts w:ascii="Times New Roman" w:hAnsi="Times New Roman"/>
          <w:sz w:val="24"/>
          <w:szCs w:val="24"/>
        </w:rPr>
      </w:pPr>
    </w:p>
    <w:p w14:paraId="15724B14" w14:textId="77777777" w:rsidR="00D90AB4" w:rsidRDefault="00D90AB4" w:rsidP="00AC5E4B">
      <w:pPr>
        <w:pStyle w:val="ListParagraph"/>
        <w:tabs>
          <w:tab w:val="left" w:pos="450"/>
        </w:tabs>
        <w:spacing w:after="0"/>
        <w:ind w:left="360"/>
        <w:rPr>
          <w:rFonts w:ascii="Times New Roman" w:hAnsi="Times New Roman"/>
          <w:sz w:val="24"/>
          <w:szCs w:val="24"/>
        </w:rPr>
      </w:pPr>
      <w:r>
        <w:rPr>
          <w:rFonts w:ascii="Times New Roman" w:hAnsi="Times New Roman"/>
          <w:sz w:val="24"/>
          <w:szCs w:val="24"/>
        </w:rPr>
        <w:t>This session will support faculty development and aligns directly with the conference theme. We encourage doctoral students and faculty to participate in an effort to support each other as we progress through our various career stages</w:t>
      </w:r>
    </w:p>
    <w:p w14:paraId="717BD6A8" w14:textId="77777777" w:rsidR="00D90AB4" w:rsidRDefault="00D90AB4" w:rsidP="00AC5E4B">
      <w:pPr>
        <w:pStyle w:val="ListParagraph"/>
        <w:tabs>
          <w:tab w:val="left" w:pos="450"/>
        </w:tabs>
        <w:spacing w:after="0"/>
        <w:ind w:left="360"/>
        <w:rPr>
          <w:rFonts w:ascii="Times New Roman" w:hAnsi="Times New Roman"/>
          <w:sz w:val="24"/>
          <w:szCs w:val="24"/>
        </w:rPr>
      </w:pPr>
    </w:p>
    <w:p w14:paraId="16538114" w14:textId="4305A8A2" w:rsidR="00AC5E4B" w:rsidRPr="00B569FF" w:rsidRDefault="005A7507" w:rsidP="00AC5E4B">
      <w:pPr>
        <w:pStyle w:val="ListParagraph"/>
        <w:tabs>
          <w:tab w:val="left" w:pos="450"/>
        </w:tabs>
        <w:spacing w:after="0"/>
        <w:ind w:left="360"/>
        <w:rPr>
          <w:rFonts w:ascii="Times New Roman" w:hAnsi="Times New Roman"/>
          <w:sz w:val="24"/>
          <w:szCs w:val="24"/>
        </w:rPr>
      </w:pPr>
      <w:r w:rsidRPr="00B569FF">
        <w:rPr>
          <w:rFonts w:ascii="Times New Roman" w:hAnsi="Times New Roman"/>
          <w:sz w:val="24"/>
          <w:szCs w:val="24"/>
        </w:rPr>
        <w:t xml:space="preserve">This session </w:t>
      </w:r>
      <w:r w:rsidR="00D90AB4">
        <w:rPr>
          <w:rFonts w:ascii="Times New Roman" w:hAnsi="Times New Roman"/>
          <w:sz w:val="24"/>
          <w:szCs w:val="24"/>
        </w:rPr>
        <w:t>will provide an opportunity</w:t>
      </w:r>
      <w:r w:rsidRPr="00B569FF">
        <w:rPr>
          <w:rFonts w:ascii="Times New Roman" w:hAnsi="Times New Roman"/>
          <w:sz w:val="24"/>
          <w:szCs w:val="24"/>
        </w:rPr>
        <w:t xml:space="preserve"> for doctoral students and others to better themselves through this experience.</w:t>
      </w:r>
    </w:p>
    <w:p w14:paraId="320A92B4" w14:textId="77777777" w:rsidR="00AC5E4B" w:rsidRPr="00B569FF" w:rsidRDefault="00AC5E4B" w:rsidP="00420495"/>
    <w:p w14:paraId="16805755" w14:textId="77777777" w:rsidR="00AC5E4B" w:rsidRPr="00B569FF" w:rsidRDefault="00AC5E4B" w:rsidP="00AC5E4B">
      <w:pPr>
        <w:pStyle w:val="ListParagraph"/>
        <w:numPr>
          <w:ilvl w:val="0"/>
          <w:numId w:val="3"/>
        </w:numPr>
        <w:spacing w:after="0"/>
        <w:ind w:left="450" w:hanging="450"/>
        <w:rPr>
          <w:rFonts w:ascii="Times New Roman" w:hAnsi="Times New Roman"/>
          <w:sz w:val="28"/>
          <w:szCs w:val="28"/>
        </w:rPr>
      </w:pPr>
      <w:r w:rsidRPr="00B569FF">
        <w:rPr>
          <w:rFonts w:ascii="Times New Roman" w:hAnsi="Times New Roman"/>
          <w:sz w:val="28"/>
          <w:szCs w:val="28"/>
        </w:rPr>
        <w:t>Unique Contribution to OBTC:</w:t>
      </w:r>
    </w:p>
    <w:p w14:paraId="037D1C2D" w14:textId="74780CD0" w:rsidR="00AF7378" w:rsidRPr="00B569FF" w:rsidRDefault="00AC5E4B" w:rsidP="00B569FF">
      <w:pPr>
        <w:spacing w:after="0"/>
        <w:ind w:left="450"/>
        <w:rPr>
          <w:rFonts w:ascii="Times New Roman" w:hAnsi="Times New Roman"/>
          <w:sz w:val="28"/>
          <w:szCs w:val="28"/>
        </w:rPr>
      </w:pPr>
      <w:r w:rsidRPr="00B569FF">
        <w:rPr>
          <w:rFonts w:ascii="Times New Roman" w:hAnsi="Times New Roman"/>
          <w:i/>
        </w:rPr>
        <w:t>Have you presented the work in this proposal before? If so, how will it be different? Is this proposal under current review somewhere else? If so, please explain. How will your proposal be different for the OBTC conference?</w:t>
      </w:r>
      <w:r w:rsidR="00B569FF" w:rsidRPr="00B569FF">
        <w:rPr>
          <w:rFonts w:ascii="Times New Roman" w:hAnsi="Times New Roman"/>
          <w:sz w:val="28"/>
          <w:szCs w:val="28"/>
        </w:rPr>
        <w:t xml:space="preserve"> </w:t>
      </w:r>
    </w:p>
    <w:p w14:paraId="50054014" w14:textId="77777777" w:rsidR="00B569FF" w:rsidRPr="00B569FF" w:rsidRDefault="00B569FF" w:rsidP="00B569FF">
      <w:pPr>
        <w:spacing w:after="0"/>
        <w:ind w:left="450"/>
        <w:rPr>
          <w:rFonts w:ascii="Times New Roman" w:hAnsi="Times New Roman"/>
          <w:sz w:val="24"/>
          <w:szCs w:val="24"/>
        </w:rPr>
      </w:pPr>
    </w:p>
    <w:p w14:paraId="3C9087B1" w14:textId="736ACABF" w:rsidR="00B569FF" w:rsidRPr="00B569FF" w:rsidRDefault="00B569FF" w:rsidP="00B569FF">
      <w:pPr>
        <w:spacing w:after="0"/>
        <w:ind w:left="450"/>
        <w:rPr>
          <w:rFonts w:ascii="Times New Roman" w:hAnsi="Times New Roman"/>
          <w:sz w:val="24"/>
          <w:szCs w:val="24"/>
        </w:rPr>
      </w:pPr>
      <w:r w:rsidRPr="00B569FF">
        <w:rPr>
          <w:rFonts w:ascii="Times New Roman" w:hAnsi="Times New Roman"/>
          <w:sz w:val="24"/>
          <w:szCs w:val="24"/>
        </w:rPr>
        <w:t>This proposal has not been submitted to OBTC nor any other conference.</w:t>
      </w:r>
    </w:p>
    <w:p w14:paraId="780ACAFE" w14:textId="77777777" w:rsidR="00AF7378" w:rsidRPr="00B569FF" w:rsidRDefault="00AF7378" w:rsidP="002B5A58">
      <w:pPr>
        <w:tabs>
          <w:tab w:val="left" w:pos="450"/>
        </w:tabs>
        <w:spacing w:after="0"/>
        <w:rPr>
          <w:rFonts w:ascii="Times New Roman" w:hAnsi="Times New Roman"/>
          <w:b/>
          <w:sz w:val="28"/>
          <w:szCs w:val="28"/>
        </w:rPr>
      </w:pPr>
    </w:p>
    <w:p w14:paraId="0D3B51D0" w14:textId="77777777" w:rsidR="00627A72" w:rsidRPr="00B569FF" w:rsidRDefault="00627A72" w:rsidP="00572854">
      <w:pPr>
        <w:spacing w:after="0"/>
        <w:rPr>
          <w:rFonts w:ascii="Times New Roman" w:hAnsi="Times New Roman"/>
        </w:rPr>
      </w:pPr>
    </w:p>
    <w:sectPr w:rsidR="00627A72" w:rsidRPr="00B569FF"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14459"/>
    <w:multiLevelType w:val="hybridMultilevel"/>
    <w:tmpl w:val="B05E7FB0"/>
    <w:lvl w:ilvl="0" w:tplc="E17031BC">
      <w:start w:val="1"/>
      <w:numFmt w:val="bullet"/>
      <w:lvlText w:val=""/>
      <w:lvlJc w:val="left"/>
      <w:pPr>
        <w:tabs>
          <w:tab w:val="num" w:pos="720"/>
        </w:tabs>
        <w:ind w:left="720" w:hanging="360"/>
      </w:pPr>
      <w:rPr>
        <w:rFonts w:ascii="Wingdings 3" w:hAnsi="Wingdings 3" w:hint="default"/>
      </w:rPr>
    </w:lvl>
    <w:lvl w:ilvl="1" w:tplc="5C7EB398" w:tentative="1">
      <w:start w:val="1"/>
      <w:numFmt w:val="bullet"/>
      <w:lvlText w:val=""/>
      <w:lvlJc w:val="left"/>
      <w:pPr>
        <w:tabs>
          <w:tab w:val="num" w:pos="1440"/>
        </w:tabs>
        <w:ind w:left="1440" w:hanging="360"/>
      </w:pPr>
      <w:rPr>
        <w:rFonts w:ascii="Wingdings 3" w:hAnsi="Wingdings 3" w:hint="default"/>
      </w:rPr>
    </w:lvl>
    <w:lvl w:ilvl="2" w:tplc="7EA27184" w:tentative="1">
      <w:start w:val="1"/>
      <w:numFmt w:val="bullet"/>
      <w:lvlText w:val=""/>
      <w:lvlJc w:val="left"/>
      <w:pPr>
        <w:tabs>
          <w:tab w:val="num" w:pos="2160"/>
        </w:tabs>
        <w:ind w:left="2160" w:hanging="360"/>
      </w:pPr>
      <w:rPr>
        <w:rFonts w:ascii="Wingdings 3" w:hAnsi="Wingdings 3" w:hint="default"/>
      </w:rPr>
    </w:lvl>
    <w:lvl w:ilvl="3" w:tplc="3B988FE6" w:tentative="1">
      <w:start w:val="1"/>
      <w:numFmt w:val="bullet"/>
      <w:lvlText w:val=""/>
      <w:lvlJc w:val="left"/>
      <w:pPr>
        <w:tabs>
          <w:tab w:val="num" w:pos="2880"/>
        </w:tabs>
        <w:ind w:left="2880" w:hanging="360"/>
      </w:pPr>
      <w:rPr>
        <w:rFonts w:ascii="Wingdings 3" w:hAnsi="Wingdings 3" w:hint="default"/>
      </w:rPr>
    </w:lvl>
    <w:lvl w:ilvl="4" w:tplc="FCFAD0B0" w:tentative="1">
      <w:start w:val="1"/>
      <w:numFmt w:val="bullet"/>
      <w:lvlText w:val=""/>
      <w:lvlJc w:val="left"/>
      <w:pPr>
        <w:tabs>
          <w:tab w:val="num" w:pos="3600"/>
        </w:tabs>
        <w:ind w:left="3600" w:hanging="360"/>
      </w:pPr>
      <w:rPr>
        <w:rFonts w:ascii="Wingdings 3" w:hAnsi="Wingdings 3" w:hint="default"/>
      </w:rPr>
    </w:lvl>
    <w:lvl w:ilvl="5" w:tplc="682CFAF8" w:tentative="1">
      <w:start w:val="1"/>
      <w:numFmt w:val="bullet"/>
      <w:lvlText w:val=""/>
      <w:lvlJc w:val="left"/>
      <w:pPr>
        <w:tabs>
          <w:tab w:val="num" w:pos="4320"/>
        </w:tabs>
        <w:ind w:left="4320" w:hanging="360"/>
      </w:pPr>
      <w:rPr>
        <w:rFonts w:ascii="Wingdings 3" w:hAnsi="Wingdings 3" w:hint="default"/>
      </w:rPr>
    </w:lvl>
    <w:lvl w:ilvl="6" w:tplc="95648B58" w:tentative="1">
      <w:start w:val="1"/>
      <w:numFmt w:val="bullet"/>
      <w:lvlText w:val=""/>
      <w:lvlJc w:val="left"/>
      <w:pPr>
        <w:tabs>
          <w:tab w:val="num" w:pos="5040"/>
        </w:tabs>
        <w:ind w:left="5040" w:hanging="360"/>
      </w:pPr>
      <w:rPr>
        <w:rFonts w:ascii="Wingdings 3" w:hAnsi="Wingdings 3" w:hint="default"/>
      </w:rPr>
    </w:lvl>
    <w:lvl w:ilvl="7" w:tplc="1662FB18" w:tentative="1">
      <w:start w:val="1"/>
      <w:numFmt w:val="bullet"/>
      <w:lvlText w:val=""/>
      <w:lvlJc w:val="left"/>
      <w:pPr>
        <w:tabs>
          <w:tab w:val="num" w:pos="5760"/>
        </w:tabs>
        <w:ind w:left="5760" w:hanging="360"/>
      </w:pPr>
      <w:rPr>
        <w:rFonts w:ascii="Wingdings 3" w:hAnsi="Wingdings 3" w:hint="default"/>
      </w:rPr>
    </w:lvl>
    <w:lvl w:ilvl="8" w:tplc="95A6894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A085E3B"/>
    <w:multiLevelType w:val="hybridMultilevel"/>
    <w:tmpl w:val="91D661A4"/>
    <w:lvl w:ilvl="0" w:tplc="44027BAC">
      <w:start w:val="1"/>
      <w:numFmt w:val="bullet"/>
      <w:lvlText w:val=""/>
      <w:lvlJc w:val="left"/>
      <w:pPr>
        <w:tabs>
          <w:tab w:val="num" w:pos="720"/>
        </w:tabs>
        <w:ind w:left="720" w:hanging="360"/>
      </w:pPr>
      <w:rPr>
        <w:rFonts w:ascii="Wingdings 3" w:hAnsi="Wingdings 3" w:hint="default"/>
      </w:rPr>
    </w:lvl>
    <w:lvl w:ilvl="1" w:tplc="F85EB404" w:tentative="1">
      <w:start w:val="1"/>
      <w:numFmt w:val="bullet"/>
      <w:lvlText w:val=""/>
      <w:lvlJc w:val="left"/>
      <w:pPr>
        <w:tabs>
          <w:tab w:val="num" w:pos="1440"/>
        </w:tabs>
        <w:ind w:left="1440" w:hanging="360"/>
      </w:pPr>
      <w:rPr>
        <w:rFonts w:ascii="Wingdings 3" w:hAnsi="Wingdings 3" w:hint="default"/>
      </w:rPr>
    </w:lvl>
    <w:lvl w:ilvl="2" w:tplc="A596EF1A" w:tentative="1">
      <w:start w:val="1"/>
      <w:numFmt w:val="bullet"/>
      <w:lvlText w:val=""/>
      <w:lvlJc w:val="left"/>
      <w:pPr>
        <w:tabs>
          <w:tab w:val="num" w:pos="2160"/>
        </w:tabs>
        <w:ind w:left="2160" w:hanging="360"/>
      </w:pPr>
      <w:rPr>
        <w:rFonts w:ascii="Wingdings 3" w:hAnsi="Wingdings 3" w:hint="default"/>
      </w:rPr>
    </w:lvl>
    <w:lvl w:ilvl="3" w:tplc="742662D0" w:tentative="1">
      <w:start w:val="1"/>
      <w:numFmt w:val="bullet"/>
      <w:lvlText w:val=""/>
      <w:lvlJc w:val="left"/>
      <w:pPr>
        <w:tabs>
          <w:tab w:val="num" w:pos="2880"/>
        </w:tabs>
        <w:ind w:left="2880" w:hanging="360"/>
      </w:pPr>
      <w:rPr>
        <w:rFonts w:ascii="Wingdings 3" w:hAnsi="Wingdings 3" w:hint="default"/>
      </w:rPr>
    </w:lvl>
    <w:lvl w:ilvl="4" w:tplc="2E78FAB8" w:tentative="1">
      <w:start w:val="1"/>
      <w:numFmt w:val="bullet"/>
      <w:lvlText w:val=""/>
      <w:lvlJc w:val="left"/>
      <w:pPr>
        <w:tabs>
          <w:tab w:val="num" w:pos="3600"/>
        </w:tabs>
        <w:ind w:left="3600" w:hanging="360"/>
      </w:pPr>
      <w:rPr>
        <w:rFonts w:ascii="Wingdings 3" w:hAnsi="Wingdings 3" w:hint="default"/>
      </w:rPr>
    </w:lvl>
    <w:lvl w:ilvl="5" w:tplc="074A1B44" w:tentative="1">
      <w:start w:val="1"/>
      <w:numFmt w:val="bullet"/>
      <w:lvlText w:val=""/>
      <w:lvlJc w:val="left"/>
      <w:pPr>
        <w:tabs>
          <w:tab w:val="num" w:pos="4320"/>
        </w:tabs>
        <w:ind w:left="4320" w:hanging="360"/>
      </w:pPr>
      <w:rPr>
        <w:rFonts w:ascii="Wingdings 3" w:hAnsi="Wingdings 3" w:hint="default"/>
      </w:rPr>
    </w:lvl>
    <w:lvl w:ilvl="6" w:tplc="3F2621AA" w:tentative="1">
      <w:start w:val="1"/>
      <w:numFmt w:val="bullet"/>
      <w:lvlText w:val=""/>
      <w:lvlJc w:val="left"/>
      <w:pPr>
        <w:tabs>
          <w:tab w:val="num" w:pos="5040"/>
        </w:tabs>
        <w:ind w:left="5040" w:hanging="360"/>
      </w:pPr>
      <w:rPr>
        <w:rFonts w:ascii="Wingdings 3" w:hAnsi="Wingdings 3" w:hint="default"/>
      </w:rPr>
    </w:lvl>
    <w:lvl w:ilvl="7" w:tplc="F93E6622" w:tentative="1">
      <w:start w:val="1"/>
      <w:numFmt w:val="bullet"/>
      <w:lvlText w:val=""/>
      <w:lvlJc w:val="left"/>
      <w:pPr>
        <w:tabs>
          <w:tab w:val="num" w:pos="5760"/>
        </w:tabs>
        <w:ind w:left="5760" w:hanging="360"/>
      </w:pPr>
      <w:rPr>
        <w:rFonts w:ascii="Wingdings 3" w:hAnsi="Wingdings 3" w:hint="default"/>
      </w:rPr>
    </w:lvl>
    <w:lvl w:ilvl="8" w:tplc="7B307F1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C7C05"/>
    <w:rsid w:val="000D23A1"/>
    <w:rsid w:val="0011630A"/>
    <w:rsid w:val="001409D7"/>
    <w:rsid w:val="001461AC"/>
    <w:rsid w:val="00194D8E"/>
    <w:rsid w:val="001A14A8"/>
    <w:rsid w:val="001D0A40"/>
    <w:rsid w:val="001D4230"/>
    <w:rsid w:val="001D5A49"/>
    <w:rsid w:val="002462FA"/>
    <w:rsid w:val="00253F36"/>
    <w:rsid w:val="00267C45"/>
    <w:rsid w:val="002741CB"/>
    <w:rsid w:val="002A2074"/>
    <w:rsid w:val="002A2DAF"/>
    <w:rsid w:val="002B5A58"/>
    <w:rsid w:val="002B6C72"/>
    <w:rsid w:val="002E1B93"/>
    <w:rsid w:val="002F6D70"/>
    <w:rsid w:val="00322848"/>
    <w:rsid w:val="00346BB3"/>
    <w:rsid w:val="003548FE"/>
    <w:rsid w:val="003A4D87"/>
    <w:rsid w:val="003C1558"/>
    <w:rsid w:val="003D1C53"/>
    <w:rsid w:val="004012DE"/>
    <w:rsid w:val="004132D9"/>
    <w:rsid w:val="00420495"/>
    <w:rsid w:val="00424AA5"/>
    <w:rsid w:val="0047001B"/>
    <w:rsid w:val="00473772"/>
    <w:rsid w:val="00473E69"/>
    <w:rsid w:val="00493515"/>
    <w:rsid w:val="004B0D06"/>
    <w:rsid w:val="004C55D4"/>
    <w:rsid w:val="00540E55"/>
    <w:rsid w:val="00561CCC"/>
    <w:rsid w:val="00571AF1"/>
    <w:rsid w:val="00572854"/>
    <w:rsid w:val="005A7507"/>
    <w:rsid w:val="005D6F6C"/>
    <w:rsid w:val="005F52F3"/>
    <w:rsid w:val="0062267A"/>
    <w:rsid w:val="00627A72"/>
    <w:rsid w:val="006B0DB0"/>
    <w:rsid w:val="006C5896"/>
    <w:rsid w:val="006E01F2"/>
    <w:rsid w:val="006E11B0"/>
    <w:rsid w:val="006F03E6"/>
    <w:rsid w:val="006F22DA"/>
    <w:rsid w:val="007038C6"/>
    <w:rsid w:val="00753C84"/>
    <w:rsid w:val="00756517"/>
    <w:rsid w:val="007B464C"/>
    <w:rsid w:val="007B7F99"/>
    <w:rsid w:val="007E5C04"/>
    <w:rsid w:val="008177E9"/>
    <w:rsid w:val="00822EDA"/>
    <w:rsid w:val="00850EFE"/>
    <w:rsid w:val="008510F0"/>
    <w:rsid w:val="00884654"/>
    <w:rsid w:val="008A27A4"/>
    <w:rsid w:val="008C28DB"/>
    <w:rsid w:val="008F6988"/>
    <w:rsid w:val="00914953"/>
    <w:rsid w:val="00916CF9"/>
    <w:rsid w:val="0094367F"/>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569FF"/>
    <w:rsid w:val="00B816B3"/>
    <w:rsid w:val="00BC2A20"/>
    <w:rsid w:val="00BC34A1"/>
    <w:rsid w:val="00BD7126"/>
    <w:rsid w:val="00C33DED"/>
    <w:rsid w:val="00C37D65"/>
    <w:rsid w:val="00C94695"/>
    <w:rsid w:val="00CD7EF8"/>
    <w:rsid w:val="00CE363A"/>
    <w:rsid w:val="00CE74EF"/>
    <w:rsid w:val="00D25A99"/>
    <w:rsid w:val="00D43208"/>
    <w:rsid w:val="00D54455"/>
    <w:rsid w:val="00D80BB3"/>
    <w:rsid w:val="00D90AB4"/>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66953"/>
    <w:rsid w:val="00EB7E25"/>
    <w:rsid w:val="00EE5F18"/>
    <w:rsid w:val="00EF55A5"/>
    <w:rsid w:val="00F10CCB"/>
    <w:rsid w:val="00F17027"/>
    <w:rsid w:val="00F315CF"/>
    <w:rsid w:val="00F33555"/>
    <w:rsid w:val="00F631B6"/>
    <w:rsid w:val="00F64B4E"/>
    <w:rsid w:val="00F65878"/>
    <w:rsid w:val="00F84B69"/>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82C804D2-E348-46FA-A30F-EB14DD32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converted-space">
    <w:name w:val="apple-converted-space"/>
    <w:basedOn w:val="DefaultParagraphFont"/>
    <w:rsid w:val="00EF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55">
      <w:bodyDiv w:val="1"/>
      <w:marLeft w:val="0"/>
      <w:marRight w:val="0"/>
      <w:marTop w:val="0"/>
      <w:marBottom w:val="0"/>
      <w:divBdr>
        <w:top w:val="none" w:sz="0" w:space="0" w:color="auto"/>
        <w:left w:val="none" w:sz="0" w:space="0" w:color="auto"/>
        <w:bottom w:val="none" w:sz="0" w:space="0" w:color="auto"/>
        <w:right w:val="none" w:sz="0" w:space="0" w:color="auto"/>
      </w:divBdr>
      <w:divsChild>
        <w:div w:id="2135950250">
          <w:marLeft w:val="576"/>
          <w:marRight w:val="0"/>
          <w:marTop w:val="80"/>
          <w:marBottom w:val="0"/>
          <w:divBdr>
            <w:top w:val="none" w:sz="0" w:space="0" w:color="auto"/>
            <w:left w:val="none" w:sz="0" w:space="0" w:color="auto"/>
            <w:bottom w:val="none" w:sz="0" w:space="0" w:color="auto"/>
            <w:right w:val="none" w:sz="0" w:space="0" w:color="auto"/>
          </w:divBdr>
        </w:div>
        <w:div w:id="1547134859">
          <w:marLeft w:val="576"/>
          <w:marRight w:val="0"/>
          <w:marTop w:val="80"/>
          <w:marBottom w:val="0"/>
          <w:divBdr>
            <w:top w:val="none" w:sz="0" w:space="0" w:color="auto"/>
            <w:left w:val="none" w:sz="0" w:space="0" w:color="auto"/>
            <w:bottom w:val="none" w:sz="0" w:space="0" w:color="auto"/>
            <w:right w:val="none" w:sz="0" w:space="0" w:color="auto"/>
          </w:divBdr>
        </w:div>
        <w:div w:id="1738817248">
          <w:marLeft w:val="576"/>
          <w:marRight w:val="0"/>
          <w:marTop w:val="80"/>
          <w:marBottom w:val="0"/>
          <w:divBdr>
            <w:top w:val="none" w:sz="0" w:space="0" w:color="auto"/>
            <w:left w:val="none" w:sz="0" w:space="0" w:color="auto"/>
            <w:bottom w:val="none" w:sz="0" w:space="0" w:color="auto"/>
            <w:right w:val="none" w:sz="0" w:space="0" w:color="auto"/>
          </w:divBdr>
        </w:div>
        <w:div w:id="321929620">
          <w:marLeft w:val="576"/>
          <w:marRight w:val="0"/>
          <w:marTop w:val="80"/>
          <w:marBottom w:val="0"/>
          <w:divBdr>
            <w:top w:val="none" w:sz="0" w:space="0" w:color="auto"/>
            <w:left w:val="none" w:sz="0" w:space="0" w:color="auto"/>
            <w:bottom w:val="none" w:sz="0" w:space="0" w:color="auto"/>
            <w:right w:val="none" w:sz="0" w:space="0" w:color="auto"/>
          </w:divBdr>
        </w:div>
        <w:div w:id="668797797">
          <w:marLeft w:val="576"/>
          <w:marRight w:val="0"/>
          <w:marTop w:val="80"/>
          <w:marBottom w:val="0"/>
          <w:divBdr>
            <w:top w:val="none" w:sz="0" w:space="0" w:color="auto"/>
            <w:left w:val="none" w:sz="0" w:space="0" w:color="auto"/>
            <w:bottom w:val="none" w:sz="0" w:space="0" w:color="auto"/>
            <w:right w:val="none" w:sz="0" w:space="0" w:color="auto"/>
          </w:divBdr>
        </w:div>
        <w:div w:id="490827363">
          <w:marLeft w:val="576"/>
          <w:marRight w:val="0"/>
          <w:marTop w:val="80"/>
          <w:marBottom w:val="0"/>
          <w:divBdr>
            <w:top w:val="none" w:sz="0" w:space="0" w:color="auto"/>
            <w:left w:val="none" w:sz="0" w:space="0" w:color="auto"/>
            <w:bottom w:val="none" w:sz="0" w:space="0" w:color="auto"/>
            <w:right w:val="none" w:sz="0" w:space="0" w:color="auto"/>
          </w:divBdr>
        </w:div>
      </w:divsChild>
    </w:div>
    <w:div w:id="1089472052">
      <w:bodyDiv w:val="1"/>
      <w:marLeft w:val="0"/>
      <w:marRight w:val="0"/>
      <w:marTop w:val="0"/>
      <w:marBottom w:val="0"/>
      <w:divBdr>
        <w:top w:val="none" w:sz="0" w:space="0" w:color="auto"/>
        <w:left w:val="none" w:sz="0" w:space="0" w:color="auto"/>
        <w:bottom w:val="none" w:sz="0" w:space="0" w:color="auto"/>
        <w:right w:val="none" w:sz="0" w:space="0" w:color="auto"/>
      </w:divBdr>
    </w:div>
    <w:div w:id="1374578274">
      <w:bodyDiv w:val="1"/>
      <w:marLeft w:val="0"/>
      <w:marRight w:val="0"/>
      <w:marTop w:val="0"/>
      <w:marBottom w:val="0"/>
      <w:divBdr>
        <w:top w:val="none" w:sz="0" w:space="0" w:color="auto"/>
        <w:left w:val="none" w:sz="0" w:space="0" w:color="auto"/>
        <w:bottom w:val="none" w:sz="0" w:space="0" w:color="auto"/>
        <w:right w:val="none" w:sz="0" w:space="0" w:color="auto"/>
      </w:divBdr>
      <w:divsChild>
        <w:div w:id="378864649">
          <w:marLeft w:val="576"/>
          <w:marRight w:val="0"/>
          <w:marTop w:val="80"/>
          <w:marBottom w:val="0"/>
          <w:divBdr>
            <w:top w:val="none" w:sz="0" w:space="0" w:color="auto"/>
            <w:left w:val="none" w:sz="0" w:space="0" w:color="auto"/>
            <w:bottom w:val="none" w:sz="0" w:space="0" w:color="auto"/>
            <w:right w:val="none" w:sz="0" w:space="0" w:color="auto"/>
          </w:divBdr>
        </w:div>
        <w:div w:id="542133419">
          <w:marLeft w:val="576"/>
          <w:marRight w:val="0"/>
          <w:marTop w:val="80"/>
          <w:marBottom w:val="0"/>
          <w:divBdr>
            <w:top w:val="none" w:sz="0" w:space="0" w:color="auto"/>
            <w:left w:val="none" w:sz="0" w:space="0" w:color="auto"/>
            <w:bottom w:val="none" w:sz="0" w:space="0" w:color="auto"/>
            <w:right w:val="none" w:sz="0" w:space="0" w:color="auto"/>
          </w:divBdr>
        </w:div>
        <w:div w:id="376127672">
          <w:marLeft w:val="576"/>
          <w:marRight w:val="0"/>
          <w:marTop w:val="80"/>
          <w:marBottom w:val="0"/>
          <w:divBdr>
            <w:top w:val="none" w:sz="0" w:space="0" w:color="auto"/>
            <w:left w:val="none" w:sz="0" w:space="0" w:color="auto"/>
            <w:bottom w:val="none" w:sz="0" w:space="0" w:color="auto"/>
            <w:right w:val="none" w:sz="0" w:space="0" w:color="auto"/>
          </w:divBdr>
        </w:div>
        <w:div w:id="454838074">
          <w:marLeft w:val="576"/>
          <w:marRight w:val="0"/>
          <w:marTop w:val="80"/>
          <w:marBottom w:val="0"/>
          <w:divBdr>
            <w:top w:val="none" w:sz="0" w:space="0" w:color="auto"/>
            <w:left w:val="none" w:sz="0" w:space="0" w:color="auto"/>
            <w:bottom w:val="none" w:sz="0" w:space="0" w:color="auto"/>
            <w:right w:val="none" w:sz="0" w:space="0" w:color="auto"/>
          </w:divBdr>
        </w:div>
        <w:div w:id="1458110693">
          <w:marLeft w:val="576"/>
          <w:marRight w:val="0"/>
          <w:marTop w:val="80"/>
          <w:marBottom w:val="0"/>
          <w:divBdr>
            <w:top w:val="none" w:sz="0" w:space="0" w:color="auto"/>
            <w:left w:val="none" w:sz="0" w:space="0" w:color="auto"/>
            <w:bottom w:val="none" w:sz="0" w:space="0" w:color="auto"/>
            <w:right w:val="none" w:sz="0" w:space="0" w:color="auto"/>
          </w:divBdr>
        </w:div>
        <w:div w:id="1283881735">
          <w:marLeft w:val="576"/>
          <w:marRight w:val="0"/>
          <w:marTop w:val="80"/>
          <w:marBottom w:val="0"/>
          <w:divBdr>
            <w:top w:val="none" w:sz="0" w:space="0" w:color="auto"/>
            <w:left w:val="none" w:sz="0" w:space="0" w:color="auto"/>
            <w:bottom w:val="none" w:sz="0" w:space="0" w:color="auto"/>
            <w:right w:val="none" w:sz="0" w:space="0" w:color="auto"/>
          </w:divBdr>
        </w:div>
        <w:div w:id="849028748">
          <w:marLeft w:val="576"/>
          <w:marRight w:val="0"/>
          <w:marTop w:val="80"/>
          <w:marBottom w:val="0"/>
          <w:divBdr>
            <w:top w:val="none" w:sz="0" w:space="0" w:color="auto"/>
            <w:left w:val="none" w:sz="0" w:space="0" w:color="auto"/>
            <w:bottom w:val="none" w:sz="0" w:space="0" w:color="auto"/>
            <w:right w:val="none" w:sz="0" w:space="0" w:color="auto"/>
          </w:divBdr>
        </w:div>
        <w:div w:id="1052316081">
          <w:marLeft w:val="576"/>
          <w:marRight w:val="0"/>
          <w:marTop w:val="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Barbara Ritter</cp:lastModifiedBy>
  <cp:revision>2</cp:revision>
  <cp:lastPrinted>2014-10-14T19:42:00Z</cp:lastPrinted>
  <dcterms:created xsi:type="dcterms:W3CDTF">2016-01-15T14:16:00Z</dcterms:created>
  <dcterms:modified xsi:type="dcterms:W3CDTF">2016-01-15T14:16:00Z</dcterms:modified>
</cp:coreProperties>
</file>