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92" w:rsidRPr="0081566B" w:rsidRDefault="00796D3E" w:rsidP="00225350">
      <w:pPr>
        <w:spacing w:after="0" w:line="480" w:lineRule="auto"/>
        <w:jc w:val="center"/>
        <w:rPr>
          <w:rFonts w:ascii="Times New Roman" w:hAnsi="Times New Roman" w:cs="Times New Roman"/>
          <w:b/>
          <w:sz w:val="24"/>
          <w:szCs w:val="24"/>
        </w:rPr>
      </w:pPr>
      <w:bookmarkStart w:id="0" w:name="_GoBack"/>
      <w:bookmarkEnd w:id="0"/>
      <w:r w:rsidRPr="0081566B">
        <w:rPr>
          <w:rFonts w:ascii="Times New Roman" w:hAnsi="Times New Roman" w:cs="Times New Roman"/>
          <w:b/>
          <w:sz w:val="24"/>
          <w:szCs w:val="24"/>
        </w:rPr>
        <w:t>Beyond Role</w:t>
      </w:r>
      <w:r w:rsidR="00896F87" w:rsidRPr="0081566B">
        <w:rPr>
          <w:rFonts w:ascii="Times New Roman" w:hAnsi="Times New Roman" w:cs="Times New Roman"/>
          <w:b/>
          <w:sz w:val="24"/>
          <w:szCs w:val="24"/>
        </w:rPr>
        <w:t xml:space="preserve"> P</w:t>
      </w:r>
      <w:r w:rsidRPr="0081566B">
        <w:rPr>
          <w:rFonts w:ascii="Times New Roman" w:hAnsi="Times New Roman" w:cs="Times New Roman"/>
          <w:b/>
          <w:sz w:val="24"/>
          <w:szCs w:val="24"/>
        </w:rPr>
        <w:t>lays: New Strategies for Teaching Negotiation and Conflict Resolution</w:t>
      </w:r>
    </w:p>
    <w:p w:rsidR="00056554" w:rsidRPr="00225350" w:rsidRDefault="00056554" w:rsidP="00225350">
      <w:pPr>
        <w:spacing w:after="0" w:line="480" w:lineRule="auto"/>
        <w:rPr>
          <w:rFonts w:ascii="Times New Roman" w:hAnsi="Times New Roman" w:cs="Times New Roman"/>
          <w:sz w:val="24"/>
          <w:szCs w:val="24"/>
        </w:rPr>
      </w:pPr>
    </w:p>
    <w:p w:rsidR="00CD76C9" w:rsidRPr="00225350" w:rsidRDefault="0081566B" w:rsidP="0022535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D76C9" w:rsidRPr="00225350" w:rsidRDefault="006640FD" w:rsidP="004F1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common method for teaching negotiation and conflict resolution is to use a series of role plays, cases, and simulations. </w:t>
      </w:r>
      <w:r w:rsidR="00AC3E3D">
        <w:rPr>
          <w:rFonts w:ascii="Times New Roman" w:hAnsi="Times New Roman" w:cs="Times New Roman"/>
          <w:sz w:val="24"/>
          <w:szCs w:val="24"/>
        </w:rPr>
        <w:t>Come and discuss</w:t>
      </w:r>
      <w:r w:rsidR="00CD76C9" w:rsidRPr="00225350">
        <w:rPr>
          <w:rFonts w:ascii="Times New Roman" w:hAnsi="Times New Roman" w:cs="Times New Roman"/>
          <w:sz w:val="24"/>
          <w:szCs w:val="24"/>
        </w:rPr>
        <w:t xml:space="preserve"> </w:t>
      </w:r>
      <w:r>
        <w:rPr>
          <w:rFonts w:ascii="Times New Roman" w:hAnsi="Times New Roman" w:cs="Times New Roman"/>
          <w:sz w:val="24"/>
          <w:szCs w:val="24"/>
        </w:rPr>
        <w:t>new</w:t>
      </w:r>
      <w:r w:rsidR="00371C23">
        <w:rPr>
          <w:rFonts w:ascii="Times New Roman" w:hAnsi="Times New Roman" w:cs="Times New Roman"/>
          <w:sz w:val="24"/>
          <w:szCs w:val="24"/>
        </w:rPr>
        <w:t xml:space="preserve"> </w:t>
      </w:r>
      <w:r w:rsidR="00CD76C9" w:rsidRPr="00225350">
        <w:rPr>
          <w:rFonts w:ascii="Times New Roman" w:hAnsi="Times New Roman" w:cs="Times New Roman"/>
          <w:sz w:val="24"/>
          <w:szCs w:val="24"/>
        </w:rPr>
        <w:t>strategies</w:t>
      </w:r>
      <w:r w:rsidR="00AC3E3D">
        <w:rPr>
          <w:rFonts w:ascii="Times New Roman" w:hAnsi="Times New Roman" w:cs="Times New Roman"/>
          <w:sz w:val="24"/>
          <w:szCs w:val="24"/>
        </w:rPr>
        <w:t>, methods,</w:t>
      </w:r>
      <w:r w:rsidR="00CD76C9" w:rsidRPr="00225350">
        <w:rPr>
          <w:rFonts w:ascii="Times New Roman" w:hAnsi="Times New Roman" w:cs="Times New Roman"/>
          <w:sz w:val="24"/>
          <w:szCs w:val="24"/>
        </w:rPr>
        <w:t xml:space="preserve"> and tools</w:t>
      </w:r>
      <w:r>
        <w:rPr>
          <w:rFonts w:ascii="Times New Roman" w:hAnsi="Times New Roman" w:cs="Times New Roman"/>
          <w:sz w:val="24"/>
          <w:szCs w:val="24"/>
        </w:rPr>
        <w:t xml:space="preserve"> </w:t>
      </w:r>
      <w:r w:rsidR="00CD76C9" w:rsidRPr="00225350">
        <w:rPr>
          <w:rFonts w:ascii="Times New Roman" w:hAnsi="Times New Roman" w:cs="Times New Roman"/>
          <w:sz w:val="24"/>
          <w:szCs w:val="24"/>
        </w:rPr>
        <w:t>to teach negotiations conflict management to undergraduate</w:t>
      </w:r>
      <w:r w:rsidR="00371C23">
        <w:rPr>
          <w:rFonts w:ascii="Times New Roman" w:hAnsi="Times New Roman" w:cs="Times New Roman"/>
          <w:sz w:val="24"/>
          <w:szCs w:val="24"/>
        </w:rPr>
        <w:t>s and</w:t>
      </w:r>
      <w:r w:rsidR="00CD76C9" w:rsidRPr="00225350">
        <w:rPr>
          <w:rFonts w:ascii="Times New Roman" w:hAnsi="Times New Roman" w:cs="Times New Roman"/>
          <w:sz w:val="24"/>
          <w:szCs w:val="24"/>
        </w:rPr>
        <w:t xml:space="preserve"> MBA</w:t>
      </w:r>
      <w:r w:rsidR="00371C23">
        <w:rPr>
          <w:rFonts w:ascii="Times New Roman" w:hAnsi="Times New Roman" w:cs="Times New Roman"/>
          <w:sz w:val="24"/>
          <w:szCs w:val="24"/>
        </w:rPr>
        <w:t xml:space="preserve"> </w:t>
      </w:r>
      <w:r w:rsidR="00CD76C9" w:rsidRPr="00225350">
        <w:rPr>
          <w:rFonts w:ascii="Times New Roman" w:hAnsi="Times New Roman" w:cs="Times New Roman"/>
          <w:sz w:val="24"/>
          <w:szCs w:val="24"/>
        </w:rPr>
        <w:t xml:space="preserve">audiences. </w:t>
      </w:r>
      <w:r w:rsidR="00AC3E3D">
        <w:rPr>
          <w:rFonts w:ascii="Times New Roman" w:hAnsi="Times New Roman" w:cs="Times New Roman"/>
          <w:sz w:val="24"/>
          <w:szCs w:val="24"/>
        </w:rPr>
        <w:t xml:space="preserve">An informal information period will be followed by </w:t>
      </w:r>
      <w:r w:rsidR="00796D3E">
        <w:rPr>
          <w:rFonts w:ascii="Times New Roman" w:hAnsi="Times New Roman" w:cs="Times New Roman"/>
          <w:sz w:val="24"/>
          <w:szCs w:val="24"/>
        </w:rPr>
        <w:t xml:space="preserve">round table discussions </w:t>
      </w:r>
      <w:r w:rsidR="00AC3E3D">
        <w:rPr>
          <w:rFonts w:ascii="Times New Roman" w:hAnsi="Times New Roman" w:cs="Times New Roman"/>
          <w:sz w:val="24"/>
          <w:szCs w:val="24"/>
        </w:rPr>
        <w:t xml:space="preserve">about how to incorporate these ideas into their own classrooms. </w:t>
      </w:r>
      <w:r w:rsidR="00CD76C9" w:rsidRPr="00225350">
        <w:rPr>
          <w:rFonts w:ascii="Times New Roman" w:hAnsi="Times New Roman" w:cs="Times New Roman"/>
          <w:sz w:val="24"/>
          <w:szCs w:val="24"/>
        </w:rPr>
        <w:t>Participants will leave the session with a toolkit of practical insight</w:t>
      </w:r>
      <w:r w:rsidR="00747EBA">
        <w:rPr>
          <w:rFonts w:ascii="Times New Roman" w:hAnsi="Times New Roman" w:cs="Times New Roman"/>
          <w:sz w:val="24"/>
          <w:szCs w:val="24"/>
        </w:rPr>
        <w:t xml:space="preserve">s on how to prepare and deliver lessons using </w:t>
      </w:r>
      <w:r w:rsidR="00AC3E3D">
        <w:rPr>
          <w:rFonts w:ascii="Times New Roman" w:hAnsi="Times New Roman" w:cs="Times New Roman"/>
          <w:sz w:val="24"/>
          <w:szCs w:val="24"/>
        </w:rPr>
        <w:t>these alternative strategies.</w:t>
      </w:r>
    </w:p>
    <w:p w:rsidR="00056554" w:rsidRPr="00225350" w:rsidRDefault="00056554" w:rsidP="00225350">
      <w:pPr>
        <w:spacing w:after="0" w:line="480" w:lineRule="auto"/>
        <w:rPr>
          <w:rFonts w:ascii="Times New Roman" w:hAnsi="Times New Roman" w:cs="Times New Roman"/>
          <w:sz w:val="24"/>
          <w:szCs w:val="24"/>
        </w:rPr>
      </w:pPr>
    </w:p>
    <w:p w:rsidR="00CD76C9" w:rsidRPr="00225350" w:rsidRDefault="00CD76C9" w:rsidP="00225350">
      <w:pPr>
        <w:spacing w:after="0" w:line="480" w:lineRule="auto"/>
        <w:rPr>
          <w:rFonts w:ascii="Times New Roman" w:hAnsi="Times New Roman" w:cs="Times New Roman"/>
          <w:sz w:val="24"/>
          <w:szCs w:val="24"/>
        </w:rPr>
      </w:pPr>
      <w:r w:rsidRPr="00225350">
        <w:rPr>
          <w:rFonts w:ascii="Times New Roman" w:hAnsi="Times New Roman" w:cs="Times New Roman"/>
          <w:b/>
          <w:sz w:val="24"/>
          <w:szCs w:val="24"/>
        </w:rPr>
        <w:t>Keywords</w:t>
      </w:r>
      <w:r w:rsidR="00570CB5" w:rsidRPr="00225350">
        <w:rPr>
          <w:rFonts w:ascii="Times New Roman" w:hAnsi="Times New Roman" w:cs="Times New Roman"/>
          <w:b/>
          <w:sz w:val="24"/>
          <w:szCs w:val="24"/>
        </w:rPr>
        <w:t xml:space="preserve">: </w:t>
      </w:r>
      <w:r w:rsidRPr="00225350">
        <w:rPr>
          <w:rFonts w:ascii="Times New Roman" w:hAnsi="Times New Roman" w:cs="Times New Roman"/>
          <w:sz w:val="24"/>
          <w:szCs w:val="24"/>
        </w:rPr>
        <w:t xml:space="preserve">Negotiation, conflict, </w:t>
      </w:r>
      <w:r w:rsidR="0087157D">
        <w:rPr>
          <w:rFonts w:ascii="Times New Roman" w:hAnsi="Times New Roman" w:cs="Times New Roman"/>
          <w:sz w:val="24"/>
          <w:szCs w:val="24"/>
        </w:rPr>
        <w:t>role plays</w:t>
      </w:r>
      <w:r w:rsidR="0081566B">
        <w:rPr>
          <w:rFonts w:ascii="Times New Roman" w:hAnsi="Times New Roman" w:cs="Times New Roman"/>
          <w:sz w:val="24"/>
          <w:szCs w:val="24"/>
        </w:rPr>
        <w:t>, curricu</w:t>
      </w:r>
      <w:r w:rsidR="00F47294">
        <w:rPr>
          <w:rFonts w:ascii="Times New Roman" w:hAnsi="Times New Roman" w:cs="Times New Roman"/>
          <w:sz w:val="24"/>
          <w:szCs w:val="24"/>
        </w:rPr>
        <w:t>lum, roundtable discussion</w:t>
      </w:r>
    </w:p>
    <w:p w:rsidR="00056554" w:rsidRPr="00225350" w:rsidRDefault="00056554" w:rsidP="00225350">
      <w:pPr>
        <w:spacing w:after="0" w:line="480" w:lineRule="auto"/>
        <w:ind w:left="360"/>
        <w:textAlignment w:val="baseline"/>
        <w:rPr>
          <w:rFonts w:ascii="Times New Roman" w:eastAsia="Times New Roman" w:hAnsi="Times New Roman" w:cs="Times New Roman"/>
          <w:sz w:val="24"/>
          <w:szCs w:val="24"/>
        </w:rPr>
      </w:pPr>
    </w:p>
    <w:p w:rsidR="00570CB5" w:rsidRPr="00225350" w:rsidRDefault="00570CB5" w:rsidP="00225350">
      <w:pPr>
        <w:spacing w:line="480" w:lineRule="auto"/>
        <w:rPr>
          <w:rFonts w:ascii="Times New Roman" w:eastAsia="Times New Roman" w:hAnsi="Times New Roman" w:cs="Times New Roman"/>
          <w:b/>
          <w:bCs/>
          <w:sz w:val="24"/>
          <w:szCs w:val="24"/>
        </w:rPr>
      </w:pPr>
      <w:r w:rsidRPr="00225350">
        <w:rPr>
          <w:rFonts w:ascii="Times New Roman" w:eastAsia="Times New Roman" w:hAnsi="Times New Roman" w:cs="Times New Roman"/>
          <w:b/>
          <w:bCs/>
          <w:sz w:val="24"/>
          <w:szCs w:val="24"/>
        </w:rPr>
        <w:br w:type="page"/>
      </w:r>
    </w:p>
    <w:p w:rsidR="00264F6E" w:rsidRPr="00225350" w:rsidRDefault="00CD76C9" w:rsidP="00225350">
      <w:pPr>
        <w:spacing w:after="0" w:line="480" w:lineRule="auto"/>
        <w:textAlignment w:val="baseline"/>
        <w:rPr>
          <w:rFonts w:ascii="Times New Roman" w:eastAsia="Times New Roman" w:hAnsi="Times New Roman" w:cs="Times New Roman"/>
          <w:sz w:val="24"/>
          <w:szCs w:val="24"/>
        </w:rPr>
      </w:pPr>
      <w:r w:rsidRPr="00225350">
        <w:rPr>
          <w:rFonts w:ascii="Times New Roman" w:eastAsia="Times New Roman" w:hAnsi="Times New Roman" w:cs="Times New Roman"/>
          <w:b/>
          <w:bCs/>
          <w:sz w:val="24"/>
          <w:szCs w:val="24"/>
        </w:rPr>
        <w:lastRenderedPageBreak/>
        <w:t>Introduction</w:t>
      </w:r>
      <w:r w:rsidRPr="00B60183">
        <w:rPr>
          <w:rFonts w:ascii="Times New Roman" w:eastAsia="Times New Roman" w:hAnsi="Times New Roman" w:cs="Times New Roman"/>
          <w:sz w:val="24"/>
          <w:szCs w:val="24"/>
        </w:rPr>
        <w:t xml:space="preserve">. </w:t>
      </w:r>
    </w:p>
    <w:p w:rsidR="00225350" w:rsidRPr="00225350" w:rsidRDefault="00371C23" w:rsidP="004F1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are proposing a</w:t>
      </w:r>
      <w:r w:rsidR="00225350" w:rsidRPr="00225350">
        <w:rPr>
          <w:rFonts w:ascii="Times New Roman" w:hAnsi="Times New Roman" w:cs="Times New Roman"/>
          <w:sz w:val="24"/>
          <w:szCs w:val="24"/>
        </w:rPr>
        <w:t xml:space="preserve"> 60</w:t>
      </w:r>
      <w:r>
        <w:rPr>
          <w:rFonts w:ascii="Times New Roman" w:hAnsi="Times New Roman" w:cs="Times New Roman"/>
          <w:sz w:val="24"/>
          <w:szCs w:val="24"/>
        </w:rPr>
        <w:t>-</w:t>
      </w:r>
      <w:r w:rsidR="00225350" w:rsidRPr="00225350">
        <w:rPr>
          <w:rFonts w:ascii="Times New Roman" w:hAnsi="Times New Roman" w:cs="Times New Roman"/>
          <w:sz w:val="24"/>
          <w:szCs w:val="24"/>
        </w:rPr>
        <w:t xml:space="preserve">minute round-table discussion session. We will begin with a </w:t>
      </w:r>
      <w:r w:rsidR="00AC3E3D">
        <w:rPr>
          <w:rFonts w:ascii="Times New Roman" w:hAnsi="Times New Roman" w:cs="Times New Roman"/>
          <w:sz w:val="24"/>
          <w:szCs w:val="24"/>
        </w:rPr>
        <w:t>brief and informal</w:t>
      </w:r>
      <w:r w:rsidR="00225350" w:rsidRPr="00225350">
        <w:rPr>
          <w:rFonts w:ascii="Times New Roman" w:hAnsi="Times New Roman" w:cs="Times New Roman"/>
          <w:sz w:val="24"/>
          <w:szCs w:val="24"/>
        </w:rPr>
        <w:t xml:space="preserve"> introduction </w:t>
      </w:r>
      <w:r w:rsidR="00AC3E3D">
        <w:rPr>
          <w:rFonts w:ascii="Times New Roman" w:hAnsi="Times New Roman" w:cs="Times New Roman"/>
          <w:sz w:val="24"/>
          <w:szCs w:val="24"/>
        </w:rPr>
        <w:t xml:space="preserve">to the topic </w:t>
      </w:r>
      <w:r w:rsidR="00225350" w:rsidRPr="00225350">
        <w:rPr>
          <w:rFonts w:ascii="Times New Roman" w:hAnsi="Times New Roman" w:cs="Times New Roman"/>
          <w:sz w:val="24"/>
          <w:szCs w:val="24"/>
        </w:rPr>
        <w:t xml:space="preserve">describing </w:t>
      </w:r>
      <w:r>
        <w:rPr>
          <w:rFonts w:ascii="Times New Roman" w:hAnsi="Times New Roman" w:cs="Times New Roman"/>
          <w:sz w:val="24"/>
          <w:szCs w:val="24"/>
        </w:rPr>
        <w:t xml:space="preserve">some </w:t>
      </w:r>
      <w:r w:rsidR="006640FD">
        <w:rPr>
          <w:rFonts w:ascii="Times New Roman" w:hAnsi="Times New Roman" w:cs="Times New Roman"/>
          <w:sz w:val="24"/>
          <w:szCs w:val="24"/>
        </w:rPr>
        <w:t>of our own ideas</w:t>
      </w:r>
      <w:r w:rsidR="00AC3E3D">
        <w:rPr>
          <w:rFonts w:ascii="Times New Roman" w:hAnsi="Times New Roman" w:cs="Times New Roman"/>
          <w:sz w:val="24"/>
          <w:szCs w:val="24"/>
        </w:rPr>
        <w:t xml:space="preserve"> and soliciting the idea from others. </w:t>
      </w:r>
      <w:r w:rsidR="00225350" w:rsidRPr="00225350">
        <w:rPr>
          <w:rFonts w:ascii="Times New Roman" w:hAnsi="Times New Roman" w:cs="Times New Roman"/>
          <w:sz w:val="24"/>
          <w:szCs w:val="24"/>
        </w:rPr>
        <w:t>The majority of</w:t>
      </w:r>
      <w:r w:rsidR="00AC3E3D">
        <w:rPr>
          <w:rFonts w:ascii="Times New Roman" w:hAnsi="Times New Roman" w:cs="Times New Roman"/>
          <w:sz w:val="24"/>
          <w:szCs w:val="24"/>
        </w:rPr>
        <w:t xml:space="preserve"> the session will be discussion-</w:t>
      </w:r>
      <w:r w:rsidR="00225350" w:rsidRPr="00225350">
        <w:rPr>
          <w:rFonts w:ascii="Times New Roman" w:hAnsi="Times New Roman" w:cs="Times New Roman"/>
          <w:sz w:val="24"/>
          <w:szCs w:val="24"/>
        </w:rPr>
        <w:t>based</w:t>
      </w:r>
      <w:r w:rsidR="00AC3E3D">
        <w:rPr>
          <w:rFonts w:ascii="Times New Roman" w:hAnsi="Times New Roman" w:cs="Times New Roman"/>
          <w:sz w:val="24"/>
          <w:szCs w:val="24"/>
        </w:rPr>
        <w:t>. W</w:t>
      </w:r>
      <w:r w:rsidR="00225350" w:rsidRPr="00225350">
        <w:rPr>
          <w:rFonts w:ascii="Times New Roman" w:hAnsi="Times New Roman" w:cs="Times New Roman"/>
          <w:sz w:val="24"/>
          <w:szCs w:val="24"/>
        </w:rPr>
        <w:t>e will present a number of questions to the audience to initiate dialogu</w:t>
      </w:r>
      <w:r w:rsidR="00AC3E3D">
        <w:rPr>
          <w:rFonts w:ascii="Times New Roman" w:hAnsi="Times New Roman" w:cs="Times New Roman"/>
          <w:sz w:val="24"/>
          <w:szCs w:val="24"/>
        </w:rPr>
        <w:t>e. We will conclude with a five-</w:t>
      </w:r>
      <w:r w:rsidR="00225350" w:rsidRPr="00225350">
        <w:rPr>
          <w:rFonts w:ascii="Times New Roman" w:hAnsi="Times New Roman" w:cs="Times New Roman"/>
          <w:sz w:val="24"/>
          <w:szCs w:val="24"/>
        </w:rPr>
        <w:t xml:space="preserve">minute overview of the main points and potential next steps for management educators and researchers in the field. </w:t>
      </w:r>
      <w:r w:rsidR="0008352F">
        <w:rPr>
          <w:rFonts w:ascii="Times New Roman" w:hAnsi="Times New Roman" w:cs="Times New Roman"/>
          <w:sz w:val="24"/>
          <w:szCs w:val="24"/>
        </w:rPr>
        <w:t>This proposal relates to the conference goal of Reflection Reinvention as we “g</w:t>
      </w:r>
      <w:r w:rsidR="0008352F" w:rsidRPr="0008352F">
        <w:rPr>
          <w:rFonts w:ascii="Times New Roman" w:hAnsi="Times New Roman" w:cs="Times New Roman"/>
          <w:sz w:val="24"/>
          <w:szCs w:val="24"/>
        </w:rPr>
        <w:t xml:space="preserve">enerate dialogue around what </w:t>
      </w:r>
      <w:r w:rsidR="0008352F">
        <w:rPr>
          <w:rFonts w:ascii="Times New Roman" w:hAnsi="Times New Roman" w:cs="Times New Roman"/>
          <w:sz w:val="24"/>
          <w:szCs w:val="24"/>
        </w:rPr>
        <w:t xml:space="preserve">[negotiation] </w:t>
      </w:r>
      <w:r w:rsidR="0008352F" w:rsidRPr="0008352F">
        <w:rPr>
          <w:rFonts w:ascii="Times New Roman" w:hAnsi="Times New Roman" w:cs="Times New Roman"/>
          <w:sz w:val="24"/>
          <w:szCs w:val="24"/>
        </w:rPr>
        <w:t xml:space="preserve">learning is and how </w:t>
      </w:r>
      <w:r w:rsidR="0008352F">
        <w:rPr>
          <w:rFonts w:ascii="Times New Roman" w:hAnsi="Times New Roman" w:cs="Times New Roman"/>
          <w:sz w:val="24"/>
          <w:szCs w:val="24"/>
        </w:rPr>
        <w:t xml:space="preserve">[negotiation] </w:t>
      </w:r>
      <w:r w:rsidR="0008352F" w:rsidRPr="0008352F">
        <w:rPr>
          <w:rFonts w:ascii="Times New Roman" w:hAnsi="Times New Roman" w:cs="Times New Roman"/>
          <w:sz w:val="24"/>
          <w:szCs w:val="24"/>
        </w:rPr>
        <w:t>learning has changed over time</w:t>
      </w:r>
      <w:r w:rsidR="0008352F">
        <w:rPr>
          <w:rFonts w:ascii="Times New Roman" w:hAnsi="Times New Roman" w:cs="Times New Roman"/>
          <w:sz w:val="24"/>
          <w:szCs w:val="24"/>
        </w:rPr>
        <w:t>” as well as discuss “tools that help educators navigate future [negotiation] classroom challenges.”</w:t>
      </w:r>
    </w:p>
    <w:p w:rsidR="00CD76C9" w:rsidRPr="00B60183" w:rsidRDefault="00CD76C9" w:rsidP="00225350">
      <w:pPr>
        <w:spacing w:after="0" w:line="480" w:lineRule="auto"/>
        <w:textAlignment w:val="baseline"/>
        <w:rPr>
          <w:rFonts w:ascii="Times New Roman" w:eastAsia="Times New Roman" w:hAnsi="Times New Roman" w:cs="Times New Roman"/>
          <w:sz w:val="24"/>
          <w:szCs w:val="24"/>
        </w:rPr>
      </w:pPr>
    </w:p>
    <w:p w:rsidR="00264F6E" w:rsidRPr="00225350" w:rsidRDefault="00CD76C9" w:rsidP="00225350">
      <w:pPr>
        <w:spacing w:after="0" w:line="480" w:lineRule="auto"/>
        <w:textAlignment w:val="baseline"/>
        <w:rPr>
          <w:rFonts w:ascii="Times New Roman" w:eastAsia="Times New Roman" w:hAnsi="Times New Roman" w:cs="Times New Roman"/>
          <w:sz w:val="24"/>
          <w:szCs w:val="24"/>
        </w:rPr>
      </w:pPr>
      <w:r w:rsidRPr="00225350">
        <w:rPr>
          <w:rFonts w:ascii="Times New Roman" w:eastAsia="Times New Roman" w:hAnsi="Times New Roman" w:cs="Times New Roman"/>
          <w:b/>
          <w:bCs/>
          <w:sz w:val="24"/>
          <w:szCs w:val="24"/>
        </w:rPr>
        <w:t>Theoretical Foundation/Teaching Implications</w:t>
      </w:r>
      <w:r w:rsidRPr="00B60183">
        <w:rPr>
          <w:rFonts w:ascii="Times New Roman" w:eastAsia="Times New Roman" w:hAnsi="Times New Roman" w:cs="Times New Roman"/>
          <w:sz w:val="24"/>
          <w:szCs w:val="24"/>
        </w:rPr>
        <w:t xml:space="preserve">. </w:t>
      </w:r>
    </w:p>
    <w:p w:rsidR="00225350" w:rsidRPr="00B40768" w:rsidRDefault="00990F58" w:rsidP="004F1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Courses in negotiation and conflict resolution have been around for many decades and are a popular staple of business school curriculums. </w:t>
      </w:r>
      <w:r w:rsidR="00AC3E3D">
        <w:rPr>
          <w:rFonts w:ascii="Times New Roman" w:hAnsi="Times New Roman" w:cs="Times New Roman"/>
          <w:sz w:val="24"/>
          <w:szCs w:val="24"/>
        </w:rPr>
        <w:t>The primary</w:t>
      </w:r>
      <w:r>
        <w:rPr>
          <w:rFonts w:ascii="Times New Roman" w:hAnsi="Times New Roman" w:cs="Times New Roman"/>
          <w:sz w:val="24"/>
          <w:szCs w:val="24"/>
        </w:rPr>
        <w:t xml:space="preserve"> way to teach these courses is to use case studies and simulations to give students the opportunity to practice and analyze negotiations in multiple contexts and with multiple counterparts</w:t>
      </w:r>
      <w:r w:rsidR="00AC3E3D">
        <w:rPr>
          <w:rFonts w:ascii="Times New Roman" w:hAnsi="Times New Roman" w:cs="Times New Roman"/>
          <w:sz w:val="24"/>
          <w:szCs w:val="24"/>
        </w:rPr>
        <w:t xml:space="preserve"> </w:t>
      </w:r>
      <w:r w:rsidR="00DE5756">
        <w:rPr>
          <w:rFonts w:ascii="Times New Roman" w:hAnsi="Times New Roman" w:cs="Times New Roman"/>
          <w:sz w:val="24"/>
          <w:szCs w:val="24"/>
        </w:rPr>
        <w:fldChar w:fldCharType="begin" w:fldLock="1"/>
      </w:r>
      <w:r w:rsidR="00DE5756">
        <w:rPr>
          <w:rFonts w:ascii="Times New Roman" w:hAnsi="Times New Roman" w:cs="Times New Roman"/>
          <w:sz w:val="24"/>
          <w:szCs w:val="24"/>
        </w:rPr>
        <w:instrText>ADDIN CSL_CITATION { "citationItems" : [ { "id" : "ITEM-1", "itemData" : { "DOI" : "10.1111/j.1571-9979.1986.tb00335.x", "ISSN" : "15719979", "author" : [ { "dropping-particle" : "", "family" : "Lewicki", "given" : "Roy J.", "non-dropping-particle" : "", "parse-names" : false, "suffix" : "" } ], "container-title" : "Negotiation Journal", "id" : "ITEM-1", "issue" : "1", "issued" : { "date-parts" : [ [ "1986" ] ] }, "page" : "15-27", "title" : "Challenges of Teaching Negotiation", "type" : "article-journal", "volume" : "2" }, "uris" : [ "http://www.mendeley.com/documents/?uuid=978de6d7-48de-418b-a4f4-782d32e35834" ] } ], "mendeley" : { "formattedCitation" : "(Lewicki, 1986)", "plainTextFormattedCitation" : "(Lewicki, 1986)", "previouslyFormattedCitation" : "(Lewicki, 1986)" }, "properties" : {  }, "schema" : "https://github.com/citation-style-language/schema/raw/master/csl-citation.json" }</w:instrText>
      </w:r>
      <w:r w:rsidR="00DE5756">
        <w:rPr>
          <w:rFonts w:ascii="Times New Roman" w:hAnsi="Times New Roman" w:cs="Times New Roman"/>
          <w:sz w:val="24"/>
          <w:szCs w:val="24"/>
        </w:rPr>
        <w:fldChar w:fldCharType="separate"/>
      </w:r>
      <w:r w:rsidR="00DE5756" w:rsidRPr="00DE5756">
        <w:rPr>
          <w:rFonts w:ascii="Times New Roman" w:hAnsi="Times New Roman" w:cs="Times New Roman"/>
          <w:noProof/>
          <w:sz w:val="24"/>
          <w:szCs w:val="24"/>
        </w:rPr>
        <w:t>(Lewicki, 1986)</w:t>
      </w:r>
      <w:r w:rsidR="00DE5756">
        <w:rPr>
          <w:rFonts w:ascii="Times New Roman" w:hAnsi="Times New Roman" w:cs="Times New Roman"/>
          <w:sz w:val="24"/>
          <w:szCs w:val="24"/>
        </w:rPr>
        <w:fldChar w:fldCharType="end"/>
      </w:r>
      <w:r>
        <w:rPr>
          <w:rFonts w:ascii="Times New Roman" w:hAnsi="Times New Roman" w:cs="Times New Roman"/>
          <w:sz w:val="24"/>
          <w:szCs w:val="24"/>
        </w:rPr>
        <w:t>. Although case studies and simulations are an effective method of delivering the course</w:t>
      </w:r>
      <w:r w:rsidR="00DF5A60">
        <w:rPr>
          <w:rFonts w:ascii="Times New Roman" w:hAnsi="Times New Roman" w:cs="Times New Roman"/>
          <w:sz w:val="24"/>
          <w:szCs w:val="24"/>
        </w:rPr>
        <w:t xml:space="preserve"> and they are becoming increasingly complex and nuanced </w:t>
      </w:r>
      <w:r w:rsidR="00DF5A60">
        <w:rPr>
          <w:rFonts w:ascii="Times New Roman" w:hAnsi="Times New Roman" w:cs="Times New Roman"/>
          <w:sz w:val="24"/>
          <w:szCs w:val="24"/>
        </w:rPr>
        <w:fldChar w:fldCharType="begin" w:fldLock="1"/>
      </w:r>
      <w:r w:rsidR="00DF5A60">
        <w:rPr>
          <w:rFonts w:ascii="Times New Roman" w:hAnsi="Times New Roman" w:cs="Times New Roman"/>
          <w:sz w:val="24"/>
          <w:szCs w:val="24"/>
        </w:rPr>
        <w:instrText>ADDIN CSL_CITATION { "citationItems" : [ { "id" : "ITEM-1", "itemData" : { "DOI" : "10.1111/nejo.12129", "ISSN" : "15719979", "abstract" : "This article discusses the undecided future of negotiation pedagogy within the context of the book, A Behavioral Theory of Labor Negotiations: An Analysis of a Social Interaction System by Richard Walton and Robert McKersie. In terms of teaching strategy,most negotiation courses are built around a series of exercises, usually structured as win\u2013lose game theoretic interactions similar to those that negotiation researchers use to test various behavioral assumptions. Negotiation instructors don\u2019t just lecture about their research findings; they want their students to try out various prescriptive ideas. It\u2019s not enough to simply tell students how to negotiate \u2014 they need to see if they can incorporate key strategic ideas into their own personal 'theories of practice.' Negotiating pedagogy might move in a number of directions over the next decade. It could continue moving in the same direction,generating increasingly elaborate prescriptions for handling various kinds of negotiating situations. These prescriptions will undoubtedly continue to emerge from ongoing laboratory-based experimental research. While continuing to provide traditional teaching exercises, Teaching Negotiation Resource Center is adding a great many new, more elaborate, role-play simulations and expanding the content and delivery of its video teaching materials. (PsycINFO Database Record (c) 2016 APA, all rights reserved)", "author" : [ { "dropping-particle" : "", "family" : "Susskind", "given" : "Lawrence", "non-dropping-particle" : "", "parse-names" : false, "suffix" : "" } ], "container-title" : "Negotiation Journal", "id" : "ITEM-1", "issue" : "4", "issued" : { "date-parts" : [ [ "2015" ] ] }, "page" : "461-464", "title" : "The Undecided Future of Negotiation Pedagogy: An Introduction", "type" : "article-journal", "volume" : "31" }, "uris" : [ "http://www.mendeley.com/documents/?uuid=ddf2e91d-8e0a-4e30-bac9-b898af1ae057" ] }, { "id" : "ITEM-2", "itemData" : { "DOI" : "10.1111/nejo.12130", "ISSN" : "15719979", "author" : [ { "dropping-particle" : "", "family" : "Greenhalgh", "given" : "Leonard", "non-dropping-particle" : "", "parse-names" : false, "suffix" : "" }, { "dropping-particle" : "", "family" : "Lewicki", "given" : "Roy J.", "non-dropping-particle" : "", "parse-names" : false, "suffix" : "" } ], "container-title" : "Negotiation Journal", "id" : "ITEM-2", "issue" : "4", "issued" : { "date-parts" : [ [ "2015" ] ] }, "page" : "465-476", "title" : "Evolution of Teaching Negotiation: The Legacy of Walton and McKersie", "type" : "article-journal", "volume" : "31" }, "uris" : [ "http://www.mendeley.com/documents/?uuid=6c909006-c9da-4993-b345-490ff286124f" ] } ], "mendeley" : { "formattedCitation" : "(Greenhalgh &amp; Lewicki, 2015; Susskind, 2015)", "plainTextFormattedCitation" : "(Greenhalgh &amp; Lewicki, 2015; Susskind, 2015)", "previouslyFormattedCitation" : "(Greenhalgh &amp; Lewicki, 2015; Susskind, 2015)" }, "properties" : {  }, "schema" : "https://github.com/citation-style-language/schema/raw/master/csl-citation.json" }</w:instrText>
      </w:r>
      <w:r w:rsidR="00DF5A60">
        <w:rPr>
          <w:rFonts w:ascii="Times New Roman" w:hAnsi="Times New Roman" w:cs="Times New Roman"/>
          <w:sz w:val="24"/>
          <w:szCs w:val="24"/>
        </w:rPr>
        <w:fldChar w:fldCharType="separate"/>
      </w:r>
      <w:r w:rsidR="00DF5A60" w:rsidRPr="00DF5A60">
        <w:rPr>
          <w:rFonts w:ascii="Times New Roman" w:hAnsi="Times New Roman" w:cs="Times New Roman"/>
          <w:noProof/>
          <w:sz w:val="24"/>
          <w:szCs w:val="24"/>
        </w:rPr>
        <w:t>(Greenhalgh &amp; Lewicki, 2015; Susskind, 2015)</w:t>
      </w:r>
      <w:r w:rsidR="00DF5A60">
        <w:rPr>
          <w:rFonts w:ascii="Times New Roman" w:hAnsi="Times New Roman" w:cs="Times New Roman"/>
          <w:sz w:val="24"/>
          <w:szCs w:val="24"/>
        </w:rPr>
        <w:fldChar w:fldCharType="end"/>
      </w:r>
      <w:r>
        <w:rPr>
          <w:rFonts w:ascii="Times New Roman" w:hAnsi="Times New Roman" w:cs="Times New Roman"/>
          <w:sz w:val="24"/>
          <w:szCs w:val="24"/>
        </w:rPr>
        <w:t xml:space="preserve">, we would like to explore alternative methods of meeting </w:t>
      </w:r>
      <w:r w:rsidR="00DF5A60">
        <w:rPr>
          <w:rFonts w:ascii="Times New Roman" w:hAnsi="Times New Roman" w:cs="Times New Roman"/>
          <w:sz w:val="24"/>
          <w:szCs w:val="24"/>
        </w:rPr>
        <w:t xml:space="preserve">the </w:t>
      </w:r>
      <w:r>
        <w:rPr>
          <w:rFonts w:ascii="Times New Roman" w:hAnsi="Times New Roman" w:cs="Times New Roman"/>
          <w:sz w:val="24"/>
          <w:szCs w:val="24"/>
        </w:rPr>
        <w:t>course objectives.</w:t>
      </w:r>
      <w:r w:rsidR="00B40768">
        <w:rPr>
          <w:rFonts w:ascii="Times New Roman" w:hAnsi="Times New Roman" w:cs="Times New Roman"/>
          <w:sz w:val="24"/>
          <w:szCs w:val="24"/>
        </w:rPr>
        <w:t xml:space="preserve"> </w:t>
      </w:r>
      <w:r w:rsidR="00A10A88">
        <w:rPr>
          <w:rFonts w:ascii="Times New Roman" w:hAnsi="Times New Roman" w:cs="Times New Roman"/>
          <w:sz w:val="24"/>
          <w:szCs w:val="24"/>
        </w:rPr>
        <w:t xml:space="preserve">For example, “real world” experiences may be an antidote to the rigidity and artificiality of role plays </w:t>
      </w:r>
      <w:r w:rsidR="00A10A88">
        <w:rPr>
          <w:rFonts w:ascii="Times New Roman" w:hAnsi="Times New Roman" w:cs="Times New Roman"/>
          <w:sz w:val="24"/>
          <w:szCs w:val="24"/>
        </w:rPr>
        <w:fldChar w:fldCharType="begin" w:fldLock="1"/>
      </w:r>
      <w:r w:rsidR="00A10A88">
        <w:rPr>
          <w:rFonts w:ascii="Times New Roman" w:hAnsi="Times New Roman" w:cs="Times New Roman"/>
          <w:sz w:val="24"/>
          <w:szCs w:val="24"/>
        </w:rPr>
        <w:instrText>ADDIN CSL_CITATION { "citationItems" : [ { "id" : "ITEM-1", "itemData" : { "DOI" : "10.1111/nejo.12080", "ISBN" : "1441494774", "ISSN" : "07484526", "author" : [ { "dropping-particle" : "", "family" : "Bordone", "given" : "Robert C", "non-dropping-particle" : "", "parse-names" : false, "suffix" : "" }, { "dropping-particle" : "", "family" : "Viscomi", "given" : "Rachel A", "non-dropping-particle" : "", "parse-names" : false, "suffix" : "" } ], "container-title" : "Negotiation Journal", "id" : "ITEM-1", "issue" : "January", "issued" : { "date-parts" : [ [ "2015" ] ] }, "page" : "65-81", "title" : "The Wicked Problem of Rethinking Negotiation Teaching", "type" : "article-journal", "volume" : "31" }, "uris" : [ "http://www.mendeley.com/documents/?uuid=0139e3ff-6cf2-428d-9c67-b2eaec60304a" ] } ], "mendeley" : { "formattedCitation" : "(Bordone &amp; Viscomi, 2015)", "plainTextFormattedCitation" : "(Bordone &amp; Viscomi, 2015)", "previouslyFormattedCitation" : "(Bordone &amp; Viscomi, 2015)" }, "properties" : {  }, "schema" : "https://github.com/citation-style-language/schema/raw/master/csl-citation.json" }</w:instrText>
      </w:r>
      <w:r w:rsidR="00A10A88">
        <w:rPr>
          <w:rFonts w:ascii="Times New Roman" w:hAnsi="Times New Roman" w:cs="Times New Roman"/>
          <w:sz w:val="24"/>
          <w:szCs w:val="24"/>
        </w:rPr>
        <w:fldChar w:fldCharType="separate"/>
      </w:r>
      <w:r w:rsidR="00A10A88" w:rsidRPr="00A10A88">
        <w:rPr>
          <w:rFonts w:ascii="Times New Roman" w:hAnsi="Times New Roman" w:cs="Times New Roman"/>
          <w:noProof/>
          <w:sz w:val="24"/>
          <w:szCs w:val="24"/>
        </w:rPr>
        <w:t>(Bordone &amp; Viscomi, 2015)</w:t>
      </w:r>
      <w:r w:rsidR="00A10A88">
        <w:rPr>
          <w:rFonts w:ascii="Times New Roman" w:hAnsi="Times New Roman" w:cs="Times New Roman"/>
          <w:sz w:val="24"/>
          <w:szCs w:val="24"/>
        </w:rPr>
        <w:fldChar w:fldCharType="end"/>
      </w:r>
      <w:r w:rsidR="00A10A88">
        <w:rPr>
          <w:rFonts w:ascii="Times New Roman" w:hAnsi="Times New Roman" w:cs="Times New Roman"/>
          <w:sz w:val="24"/>
          <w:szCs w:val="24"/>
        </w:rPr>
        <w:t xml:space="preserve">. </w:t>
      </w:r>
      <w:r w:rsidR="00B40768">
        <w:rPr>
          <w:rFonts w:ascii="Times New Roman" w:hAnsi="Times New Roman" w:cs="Times New Roman"/>
          <w:sz w:val="24"/>
          <w:szCs w:val="24"/>
        </w:rPr>
        <w:t>Many role plays</w:t>
      </w:r>
      <w:r w:rsidR="00B40768" w:rsidRPr="00B40768">
        <w:rPr>
          <w:rFonts w:ascii="Times New Roman" w:hAnsi="Times New Roman" w:cs="Times New Roman"/>
          <w:sz w:val="24"/>
          <w:szCs w:val="24"/>
        </w:rPr>
        <w:t xml:space="preserve"> have scoring rubrics, which enable calculations of points won or integrative opportunities found. However, these measures do not necessarily relate to the effectiveness of students’ strategies and behaviors.</w:t>
      </w:r>
      <w:r w:rsidR="00B40768">
        <w:rPr>
          <w:rFonts w:ascii="Times New Roman" w:hAnsi="Times New Roman" w:cs="Times New Roman"/>
          <w:sz w:val="24"/>
          <w:szCs w:val="24"/>
        </w:rPr>
        <w:t xml:space="preserve"> Our objective is to help participants (and the </w:t>
      </w:r>
      <w:r w:rsidR="00B40768">
        <w:rPr>
          <w:rFonts w:ascii="Times New Roman" w:hAnsi="Times New Roman" w:cs="Times New Roman"/>
          <w:sz w:val="24"/>
          <w:szCs w:val="24"/>
        </w:rPr>
        <w:lastRenderedPageBreak/>
        <w:t xml:space="preserve">presenters) think through options beyond these </w:t>
      </w:r>
      <w:r w:rsidR="00AC3E3D">
        <w:rPr>
          <w:rFonts w:ascii="Times New Roman" w:hAnsi="Times New Roman" w:cs="Times New Roman"/>
          <w:sz w:val="24"/>
          <w:szCs w:val="24"/>
        </w:rPr>
        <w:t>role plays to allow students to meet course objectives in a varied, interesting, and thought-provoking way.</w:t>
      </w:r>
    </w:p>
    <w:p w:rsidR="00AC3E3D" w:rsidRPr="00AC3E3D" w:rsidRDefault="00225350" w:rsidP="004F1CAB">
      <w:pPr>
        <w:spacing w:after="0" w:line="480" w:lineRule="auto"/>
        <w:ind w:firstLine="720"/>
        <w:rPr>
          <w:rFonts w:ascii="Times New Roman" w:hAnsi="Times New Roman" w:cs="Times New Roman"/>
          <w:sz w:val="24"/>
          <w:szCs w:val="24"/>
        </w:rPr>
      </w:pPr>
      <w:r w:rsidRPr="00225350">
        <w:rPr>
          <w:rFonts w:ascii="Times New Roman" w:hAnsi="Times New Roman" w:cs="Times New Roman"/>
          <w:sz w:val="24"/>
          <w:szCs w:val="24"/>
        </w:rPr>
        <w:t xml:space="preserve">While we have conducted a preliminary literature review on </w:t>
      </w:r>
      <w:r w:rsidR="00990F58">
        <w:rPr>
          <w:rFonts w:ascii="Times New Roman" w:hAnsi="Times New Roman" w:cs="Times New Roman"/>
          <w:sz w:val="24"/>
          <w:szCs w:val="24"/>
        </w:rPr>
        <w:t>the</w:t>
      </w:r>
      <w:r w:rsidRPr="00225350">
        <w:rPr>
          <w:rFonts w:ascii="Times New Roman" w:hAnsi="Times New Roman" w:cs="Times New Roman"/>
          <w:sz w:val="24"/>
          <w:szCs w:val="24"/>
        </w:rPr>
        <w:t xml:space="preserve"> topic</w:t>
      </w:r>
      <w:r w:rsidR="00990F58">
        <w:rPr>
          <w:rFonts w:ascii="Times New Roman" w:hAnsi="Times New Roman" w:cs="Times New Roman"/>
          <w:sz w:val="24"/>
          <w:szCs w:val="24"/>
        </w:rPr>
        <w:t xml:space="preserve"> and have experience with several alternative methods</w:t>
      </w:r>
      <w:r w:rsidRPr="00225350">
        <w:rPr>
          <w:rFonts w:ascii="Times New Roman" w:hAnsi="Times New Roman" w:cs="Times New Roman"/>
          <w:sz w:val="24"/>
          <w:szCs w:val="24"/>
        </w:rPr>
        <w:t xml:space="preserve">, we have not completed a </w:t>
      </w:r>
      <w:r w:rsidR="006640FD">
        <w:rPr>
          <w:rFonts w:ascii="Times New Roman" w:hAnsi="Times New Roman" w:cs="Times New Roman"/>
          <w:sz w:val="24"/>
          <w:szCs w:val="24"/>
        </w:rPr>
        <w:t xml:space="preserve">comprehensive study </w:t>
      </w:r>
      <w:r w:rsidRPr="00225350">
        <w:rPr>
          <w:rFonts w:ascii="Times New Roman" w:hAnsi="Times New Roman" w:cs="Times New Roman"/>
          <w:sz w:val="24"/>
          <w:szCs w:val="24"/>
        </w:rPr>
        <w:t>or written a formal paper at this time.</w:t>
      </w:r>
      <w:r w:rsidR="00990F58">
        <w:rPr>
          <w:rFonts w:ascii="Times New Roman" w:hAnsi="Times New Roman" w:cs="Times New Roman"/>
          <w:sz w:val="24"/>
          <w:szCs w:val="24"/>
        </w:rPr>
        <w:t xml:space="preserve"> </w:t>
      </w:r>
      <w:r w:rsidR="006640FD">
        <w:rPr>
          <w:rFonts w:ascii="Times New Roman" w:hAnsi="Times New Roman" w:cs="Times New Roman"/>
          <w:sz w:val="24"/>
          <w:szCs w:val="24"/>
        </w:rPr>
        <w:t>W</w:t>
      </w:r>
      <w:r w:rsidR="00990F58">
        <w:rPr>
          <w:rFonts w:ascii="Times New Roman" w:hAnsi="Times New Roman" w:cs="Times New Roman"/>
          <w:sz w:val="24"/>
          <w:szCs w:val="24"/>
        </w:rPr>
        <w:t>e plan to provide an overview of some of our o</w:t>
      </w:r>
      <w:r w:rsidR="00C367F7">
        <w:rPr>
          <w:rFonts w:ascii="Times New Roman" w:hAnsi="Times New Roman" w:cs="Times New Roman"/>
          <w:sz w:val="24"/>
          <w:szCs w:val="24"/>
        </w:rPr>
        <w:t>wn ideas, including n</w:t>
      </w:r>
      <w:r w:rsidR="00AC3E3D" w:rsidRPr="00AC3E3D">
        <w:rPr>
          <w:rFonts w:ascii="Times New Roman" w:hAnsi="Times New Roman" w:cs="Times New Roman"/>
          <w:sz w:val="24"/>
          <w:szCs w:val="24"/>
        </w:rPr>
        <w:t xml:space="preserve">egotiation </w:t>
      </w:r>
      <w:r w:rsidR="00990F58" w:rsidRPr="00AC3E3D">
        <w:rPr>
          <w:rFonts w:ascii="Times New Roman" w:hAnsi="Times New Roman" w:cs="Times New Roman"/>
          <w:sz w:val="24"/>
          <w:szCs w:val="24"/>
        </w:rPr>
        <w:t>competition</w:t>
      </w:r>
      <w:r w:rsidR="00AC3E3D" w:rsidRPr="00AC3E3D">
        <w:rPr>
          <w:rFonts w:ascii="Times New Roman" w:hAnsi="Times New Roman" w:cs="Times New Roman"/>
          <w:sz w:val="24"/>
          <w:szCs w:val="24"/>
        </w:rPr>
        <w:t>s</w:t>
      </w:r>
      <w:r w:rsidR="00204B88">
        <w:rPr>
          <w:rFonts w:ascii="Times New Roman" w:hAnsi="Times New Roman" w:cs="Times New Roman"/>
          <w:sz w:val="24"/>
          <w:szCs w:val="24"/>
        </w:rPr>
        <w:t>;</w:t>
      </w:r>
      <w:r w:rsidR="00C367F7">
        <w:rPr>
          <w:rFonts w:ascii="Times New Roman" w:hAnsi="Times New Roman" w:cs="Times New Roman"/>
          <w:sz w:val="24"/>
          <w:szCs w:val="24"/>
        </w:rPr>
        <w:t xml:space="preserve"> m</w:t>
      </w:r>
      <w:r w:rsidR="00AC3E3D" w:rsidRPr="00AC3E3D">
        <w:rPr>
          <w:rFonts w:ascii="Times New Roman" w:hAnsi="Times New Roman" w:cs="Times New Roman"/>
          <w:sz w:val="24"/>
          <w:szCs w:val="24"/>
        </w:rPr>
        <w:t>ini cases</w:t>
      </w:r>
      <w:r w:rsidR="00204B88">
        <w:rPr>
          <w:rFonts w:ascii="Times New Roman" w:hAnsi="Times New Roman" w:cs="Times New Roman"/>
          <w:sz w:val="24"/>
          <w:szCs w:val="24"/>
        </w:rPr>
        <w:t>;</w:t>
      </w:r>
      <w:r w:rsidR="00C367F7">
        <w:rPr>
          <w:rFonts w:ascii="Times New Roman" w:hAnsi="Times New Roman" w:cs="Times New Roman"/>
          <w:sz w:val="24"/>
          <w:szCs w:val="24"/>
        </w:rPr>
        <w:t xml:space="preserve"> p</w:t>
      </w:r>
      <w:r w:rsidR="006640FD" w:rsidRPr="00AC3E3D">
        <w:rPr>
          <w:rFonts w:ascii="Times New Roman" w:hAnsi="Times New Roman" w:cs="Times New Roman"/>
          <w:sz w:val="24"/>
          <w:szCs w:val="24"/>
        </w:rPr>
        <w:t>eer feedback</w:t>
      </w:r>
      <w:r w:rsidR="00204B88">
        <w:rPr>
          <w:rFonts w:ascii="Times New Roman" w:hAnsi="Times New Roman" w:cs="Times New Roman"/>
          <w:sz w:val="24"/>
          <w:szCs w:val="24"/>
        </w:rPr>
        <w:t>, observations,</w:t>
      </w:r>
      <w:r w:rsidR="00AC3E3D" w:rsidRPr="00AC3E3D">
        <w:rPr>
          <w:rFonts w:ascii="Times New Roman" w:hAnsi="Times New Roman" w:cs="Times New Roman"/>
          <w:sz w:val="24"/>
          <w:szCs w:val="24"/>
        </w:rPr>
        <w:t xml:space="preserve"> </w:t>
      </w:r>
      <w:r w:rsidR="00813291">
        <w:rPr>
          <w:rFonts w:ascii="Times New Roman" w:hAnsi="Times New Roman" w:cs="Times New Roman"/>
          <w:sz w:val="24"/>
          <w:szCs w:val="24"/>
        </w:rPr>
        <w:t>and i</w:t>
      </w:r>
      <w:r w:rsidR="00AC3E3D" w:rsidRPr="00AC3E3D">
        <w:rPr>
          <w:rFonts w:ascii="Times New Roman" w:hAnsi="Times New Roman" w:cs="Times New Roman"/>
          <w:sz w:val="24"/>
          <w:szCs w:val="24"/>
        </w:rPr>
        <w:t>ndices</w:t>
      </w:r>
      <w:r w:rsidR="00204B88">
        <w:rPr>
          <w:rFonts w:ascii="Times New Roman" w:hAnsi="Times New Roman" w:cs="Times New Roman"/>
          <w:sz w:val="24"/>
          <w:szCs w:val="24"/>
        </w:rPr>
        <w:t>;</w:t>
      </w:r>
      <w:r w:rsidR="00C367F7">
        <w:rPr>
          <w:rFonts w:ascii="Times New Roman" w:hAnsi="Times New Roman" w:cs="Times New Roman"/>
          <w:sz w:val="24"/>
          <w:szCs w:val="24"/>
        </w:rPr>
        <w:t xml:space="preserve"> p</w:t>
      </w:r>
      <w:r w:rsidR="00AC3E3D" w:rsidRPr="00AC3E3D">
        <w:rPr>
          <w:rFonts w:ascii="Times New Roman" w:hAnsi="Times New Roman" w:cs="Times New Roman"/>
          <w:sz w:val="24"/>
          <w:szCs w:val="24"/>
        </w:rPr>
        <w:t xml:space="preserve">ersonality and </w:t>
      </w:r>
      <w:r w:rsidR="00204B88">
        <w:rPr>
          <w:rFonts w:ascii="Times New Roman" w:hAnsi="Times New Roman" w:cs="Times New Roman"/>
          <w:sz w:val="24"/>
          <w:szCs w:val="24"/>
        </w:rPr>
        <w:t>style assessment;</w:t>
      </w:r>
      <w:r w:rsidR="00C367F7">
        <w:rPr>
          <w:rFonts w:ascii="Times New Roman" w:hAnsi="Times New Roman" w:cs="Times New Roman"/>
          <w:sz w:val="24"/>
          <w:szCs w:val="24"/>
        </w:rPr>
        <w:t xml:space="preserve"> </w:t>
      </w:r>
      <w:r w:rsidR="00DF5A60">
        <w:rPr>
          <w:rFonts w:ascii="Times New Roman" w:hAnsi="Times New Roman" w:cs="Times New Roman"/>
          <w:sz w:val="24"/>
          <w:szCs w:val="24"/>
        </w:rPr>
        <w:t xml:space="preserve">and </w:t>
      </w:r>
      <w:r w:rsidR="00C367F7">
        <w:rPr>
          <w:rFonts w:ascii="Times New Roman" w:hAnsi="Times New Roman" w:cs="Times New Roman"/>
          <w:sz w:val="24"/>
          <w:szCs w:val="24"/>
        </w:rPr>
        <w:t>i</w:t>
      </w:r>
      <w:r w:rsidR="00AC3E3D" w:rsidRPr="00AC3E3D">
        <w:rPr>
          <w:rFonts w:ascii="Times New Roman" w:hAnsi="Times New Roman" w:cs="Times New Roman"/>
          <w:sz w:val="24"/>
          <w:szCs w:val="24"/>
        </w:rPr>
        <w:t xml:space="preserve">ndividual and group negotiation </w:t>
      </w:r>
      <w:r w:rsidR="00DF5A60">
        <w:rPr>
          <w:rFonts w:ascii="Times New Roman" w:hAnsi="Times New Roman" w:cs="Times New Roman"/>
          <w:sz w:val="24"/>
          <w:szCs w:val="24"/>
        </w:rPr>
        <w:t xml:space="preserve">“real world” </w:t>
      </w:r>
      <w:r w:rsidR="00AC3E3D" w:rsidRPr="00AC3E3D">
        <w:rPr>
          <w:rFonts w:ascii="Times New Roman" w:hAnsi="Times New Roman" w:cs="Times New Roman"/>
          <w:sz w:val="24"/>
          <w:szCs w:val="24"/>
        </w:rPr>
        <w:t>projects</w:t>
      </w:r>
      <w:r w:rsidR="00813291">
        <w:rPr>
          <w:rFonts w:ascii="Times New Roman" w:hAnsi="Times New Roman" w:cs="Times New Roman"/>
          <w:sz w:val="24"/>
          <w:szCs w:val="24"/>
        </w:rPr>
        <w:t>.</w:t>
      </w:r>
    </w:p>
    <w:p w:rsidR="00225350" w:rsidRPr="00225350" w:rsidRDefault="00225350" w:rsidP="004F1CAB">
      <w:pPr>
        <w:spacing w:after="0" w:line="480" w:lineRule="auto"/>
        <w:ind w:firstLine="720"/>
        <w:rPr>
          <w:rFonts w:ascii="Times New Roman" w:hAnsi="Times New Roman" w:cs="Times New Roman"/>
          <w:sz w:val="24"/>
          <w:szCs w:val="24"/>
        </w:rPr>
      </w:pPr>
      <w:r w:rsidRPr="00225350">
        <w:rPr>
          <w:rFonts w:ascii="Times New Roman" w:hAnsi="Times New Roman" w:cs="Times New Roman"/>
          <w:sz w:val="24"/>
          <w:szCs w:val="24"/>
        </w:rPr>
        <w:t xml:space="preserve">We see OBTC as a wonderful opportunity to delve into this topic and hear from our peers in </w:t>
      </w:r>
      <w:r w:rsidR="00990F58">
        <w:rPr>
          <w:rFonts w:ascii="Times New Roman" w:hAnsi="Times New Roman" w:cs="Times New Roman"/>
          <w:sz w:val="24"/>
          <w:szCs w:val="24"/>
        </w:rPr>
        <w:t>order to share ideas and keep our course content fresh and exciting.</w:t>
      </w:r>
      <w:r w:rsidRPr="00225350">
        <w:rPr>
          <w:rFonts w:ascii="Times New Roman" w:hAnsi="Times New Roman" w:cs="Times New Roman"/>
          <w:sz w:val="24"/>
          <w:szCs w:val="24"/>
        </w:rPr>
        <w:t xml:space="preserve"> </w:t>
      </w:r>
    </w:p>
    <w:p w:rsidR="00CD76C9" w:rsidRPr="00225350" w:rsidRDefault="00CD76C9" w:rsidP="00225350">
      <w:pPr>
        <w:spacing w:after="0" w:line="480" w:lineRule="auto"/>
        <w:textAlignment w:val="baseline"/>
        <w:rPr>
          <w:rFonts w:ascii="Times New Roman" w:eastAsia="Times New Roman" w:hAnsi="Times New Roman" w:cs="Times New Roman"/>
          <w:sz w:val="24"/>
          <w:szCs w:val="24"/>
        </w:rPr>
      </w:pPr>
    </w:p>
    <w:p w:rsidR="00CD76C9" w:rsidRPr="00B60183" w:rsidRDefault="00CD76C9" w:rsidP="00225350">
      <w:pPr>
        <w:spacing w:after="0" w:line="480" w:lineRule="auto"/>
        <w:textAlignment w:val="baseline"/>
        <w:rPr>
          <w:rFonts w:ascii="Times New Roman" w:eastAsia="Times New Roman" w:hAnsi="Times New Roman" w:cs="Times New Roman"/>
          <w:sz w:val="24"/>
          <w:szCs w:val="24"/>
        </w:rPr>
      </w:pPr>
    </w:p>
    <w:p w:rsidR="00264F6E" w:rsidRPr="00225350" w:rsidRDefault="00CD76C9" w:rsidP="00225350">
      <w:pPr>
        <w:spacing w:after="0" w:line="480" w:lineRule="auto"/>
        <w:textAlignment w:val="baseline"/>
        <w:rPr>
          <w:rFonts w:ascii="Times New Roman" w:eastAsia="Times New Roman" w:hAnsi="Times New Roman" w:cs="Times New Roman"/>
          <w:sz w:val="24"/>
          <w:szCs w:val="24"/>
        </w:rPr>
      </w:pPr>
      <w:r w:rsidRPr="00225350">
        <w:rPr>
          <w:rFonts w:ascii="Times New Roman" w:eastAsia="Times New Roman" w:hAnsi="Times New Roman" w:cs="Times New Roman"/>
          <w:b/>
          <w:bCs/>
          <w:sz w:val="24"/>
          <w:szCs w:val="24"/>
        </w:rPr>
        <w:t>Session Description.</w:t>
      </w:r>
      <w:r w:rsidRPr="00B60183">
        <w:rPr>
          <w:rFonts w:ascii="Times New Roman" w:eastAsia="Times New Roman" w:hAnsi="Times New Roman" w:cs="Times New Roman"/>
          <w:sz w:val="24"/>
          <w:szCs w:val="24"/>
        </w:rPr>
        <w:t> </w:t>
      </w:r>
    </w:p>
    <w:p w:rsidR="00264F6E" w:rsidRPr="008D4CFD" w:rsidRDefault="006640FD" w:rsidP="004F1CAB">
      <w:pPr>
        <w:spacing w:after="0" w:line="480" w:lineRule="auto"/>
        <w:ind w:firstLine="720"/>
        <w:rPr>
          <w:rFonts w:ascii="Times New Roman" w:hAnsi="Times New Roman" w:cs="Times New Roman"/>
          <w:b/>
          <w:sz w:val="24"/>
          <w:szCs w:val="24"/>
        </w:rPr>
      </w:pPr>
      <w:r w:rsidRPr="008D4CFD">
        <w:rPr>
          <w:rFonts w:ascii="Times New Roman" w:hAnsi="Times New Roman" w:cs="Times New Roman"/>
          <w:b/>
          <w:sz w:val="24"/>
          <w:szCs w:val="24"/>
        </w:rPr>
        <w:t xml:space="preserve">**NOTE: One organizer is teaching at her home university on </w:t>
      </w:r>
      <w:r w:rsidR="008D4CFD">
        <w:rPr>
          <w:rFonts w:ascii="Times New Roman" w:hAnsi="Times New Roman" w:cs="Times New Roman"/>
          <w:b/>
          <w:sz w:val="24"/>
          <w:szCs w:val="24"/>
        </w:rPr>
        <w:t>Saturday</w:t>
      </w:r>
      <w:r w:rsidRPr="008D4CFD">
        <w:rPr>
          <w:rFonts w:ascii="Times New Roman" w:hAnsi="Times New Roman" w:cs="Times New Roman"/>
          <w:b/>
          <w:sz w:val="24"/>
          <w:szCs w:val="24"/>
        </w:rPr>
        <w:t xml:space="preserve"> and requests that the session </w:t>
      </w:r>
      <w:r w:rsidR="008D4CFD">
        <w:rPr>
          <w:rFonts w:ascii="Times New Roman" w:hAnsi="Times New Roman" w:cs="Times New Roman"/>
          <w:b/>
          <w:sz w:val="24"/>
          <w:szCs w:val="24"/>
        </w:rPr>
        <w:t>take place no later than Friday morning</w:t>
      </w:r>
      <w:r w:rsidRPr="008D4CFD">
        <w:rPr>
          <w:rFonts w:ascii="Times New Roman" w:hAnsi="Times New Roman" w:cs="Times New Roman"/>
          <w:b/>
          <w:sz w:val="24"/>
          <w:szCs w:val="24"/>
        </w:rPr>
        <w:t>.</w:t>
      </w:r>
      <w:r w:rsidR="008D4CFD">
        <w:rPr>
          <w:rFonts w:ascii="Times New Roman" w:hAnsi="Times New Roman" w:cs="Times New Roman"/>
          <w:b/>
          <w:sz w:val="24"/>
          <w:szCs w:val="24"/>
        </w:rPr>
        <w:t xml:space="preserve"> Thanks!</w:t>
      </w:r>
      <w:r w:rsidRPr="008D4CFD">
        <w:rPr>
          <w:rFonts w:ascii="Times New Roman" w:hAnsi="Times New Roman" w:cs="Times New Roman"/>
          <w:b/>
          <w:sz w:val="24"/>
          <w:szCs w:val="24"/>
        </w:rPr>
        <w:t>**</w:t>
      </w:r>
    </w:p>
    <w:p w:rsidR="00105537" w:rsidRPr="00225350" w:rsidRDefault="006640FD" w:rsidP="004F1C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that we’re doing a roundtable, our</w:t>
      </w:r>
      <w:r w:rsidR="00105537" w:rsidRPr="00225350">
        <w:rPr>
          <w:rFonts w:ascii="Times New Roman" w:hAnsi="Times New Roman" w:cs="Times New Roman"/>
          <w:sz w:val="24"/>
          <w:szCs w:val="24"/>
        </w:rPr>
        <w:t xml:space="preserve"> session</w:t>
      </w:r>
      <w:r>
        <w:rPr>
          <w:rFonts w:ascii="Times New Roman" w:hAnsi="Times New Roman" w:cs="Times New Roman"/>
          <w:sz w:val="24"/>
          <w:szCs w:val="24"/>
        </w:rPr>
        <w:t xml:space="preserve"> will be 60 minutes in length</w:t>
      </w:r>
      <w:r w:rsidR="00105537" w:rsidRPr="00225350">
        <w:rPr>
          <w:rFonts w:ascii="Times New Roman" w:hAnsi="Times New Roman" w:cs="Times New Roman"/>
          <w:sz w:val="24"/>
          <w:szCs w:val="24"/>
        </w:rPr>
        <w:t xml:space="preserve">. </w:t>
      </w:r>
      <w:r w:rsidR="00B40768" w:rsidRPr="00B40768">
        <w:rPr>
          <w:rFonts w:ascii="Times New Roman" w:hAnsi="Times New Roman" w:cs="Times New Roman"/>
          <w:sz w:val="24"/>
          <w:szCs w:val="24"/>
        </w:rPr>
        <w:t xml:space="preserve">We will convene a dialogue and brainstorming session to explore </w:t>
      </w:r>
      <w:r w:rsidR="00B40768">
        <w:rPr>
          <w:rFonts w:ascii="Times New Roman" w:hAnsi="Times New Roman" w:cs="Times New Roman"/>
          <w:sz w:val="24"/>
          <w:szCs w:val="24"/>
        </w:rPr>
        <w:t>methods and strategies for teaching negotiation and conflict resolution that do not require role plays.</w:t>
      </w:r>
      <w:r w:rsidR="00B40768" w:rsidRPr="00B40768">
        <w:rPr>
          <w:rFonts w:ascii="Times New Roman" w:hAnsi="Times New Roman" w:cs="Times New Roman"/>
          <w:sz w:val="24"/>
          <w:szCs w:val="24"/>
        </w:rPr>
        <w:t xml:space="preserve"> </w:t>
      </w:r>
      <w:r w:rsidR="00B40768">
        <w:rPr>
          <w:rFonts w:ascii="Times New Roman" w:hAnsi="Times New Roman" w:cs="Times New Roman"/>
          <w:sz w:val="24"/>
          <w:szCs w:val="24"/>
        </w:rPr>
        <w:t xml:space="preserve">We will begin with a five minute </w:t>
      </w:r>
      <w:r w:rsidR="00105537" w:rsidRPr="00225350">
        <w:rPr>
          <w:rFonts w:ascii="Times New Roman" w:hAnsi="Times New Roman" w:cs="Times New Roman"/>
          <w:sz w:val="24"/>
          <w:szCs w:val="24"/>
        </w:rPr>
        <w:t xml:space="preserve">overview of some of the </w:t>
      </w:r>
      <w:r>
        <w:rPr>
          <w:rFonts w:ascii="Times New Roman" w:hAnsi="Times New Roman" w:cs="Times New Roman"/>
          <w:sz w:val="24"/>
          <w:szCs w:val="24"/>
        </w:rPr>
        <w:t>alternative methods and strategies</w:t>
      </w:r>
      <w:r w:rsidR="00105537" w:rsidRPr="00225350">
        <w:rPr>
          <w:rFonts w:ascii="Times New Roman" w:hAnsi="Times New Roman" w:cs="Times New Roman"/>
          <w:sz w:val="24"/>
          <w:szCs w:val="24"/>
        </w:rPr>
        <w:t xml:space="preserve"> that </w:t>
      </w:r>
      <w:r>
        <w:rPr>
          <w:rFonts w:ascii="Times New Roman" w:hAnsi="Times New Roman" w:cs="Times New Roman"/>
          <w:sz w:val="24"/>
          <w:szCs w:val="24"/>
        </w:rPr>
        <w:t xml:space="preserve">we have used in teaching </w:t>
      </w:r>
      <w:r w:rsidR="00105537" w:rsidRPr="00225350">
        <w:rPr>
          <w:rFonts w:ascii="Times New Roman" w:hAnsi="Times New Roman" w:cs="Times New Roman"/>
          <w:sz w:val="24"/>
          <w:szCs w:val="24"/>
        </w:rPr>
        <w:t xml:space="preserve">negotiation and conflict </w:t>
      </w:r>
      <w:r>
        <w:rPr>
          <w:rFonts w:ascii="Times New Roman" w:hAnsi="Times New Roman" w:cs="Times New Roman"/>
          <w:sz w:val="24"/>
          <w:szCs w:val="24"/>
        </w:rPr>
        <w:t>and</w:t>
      </w:r>
      <w:r w:rsidR="00105537" w:rsidRPr="00225350">
        <w:rPr>
          <w:rFonts w:ascii="Times New Roman" w:hAnsi="Times New Roman" w:cs="Times New Roman"/>
          <w:sz w:val="24"/>
          <w:szCs w:val="24"/>
        </w:rPr>
        <w:t xml:space="preserve"> explain the learning or assessment objectives of these methods. </w:t>
      </w:r>
    </w:p>
    <w:p w:rsidR="006640FD" w:rsidRDefault="00105537" w:rsidP="004F1CAB">
      <w:pPr>
        <w:spacing w:after="0" w:line="480" w:lineRule="auto"/>
        <w:ind w:firstLine="360"/>
        <w:rPr>
          <w:rFonts w:ascii="Times New Roman" w:hAnsi="Times New Roman" w:cs="Times New Roman"/>
          <w:sz w:val="24"/>
          <w:szCs w:val="24"/>
        </w:rPr>
      </w:pPr>
      <w:r w:rsidRPr="00225350">
        <w:rPr>
          <w:rFonts w:ascii="Times New Roman" w:hAnsi="Times New Roman" w:cs="Times New Roman"/>
          <w:sz w:val="24"/>
          <w:szCs w:val="24"/>
        </w:rPr>
        <w:t>As the interactive component,</w:t>
      </w:r>
      <w:r w:rsidR="00B40768">
        <w:rPr>
          <w:rFonts w:ascii="Times New Roman" w:hAnsi="Times New Roman" w:cs="Times New Roman"/>
          <w:sz w:val="24"/>
          <w:szCs w:val="24"/>
        </w:rPr>
        <w:t xml:space="preserve"> the majority of the session will be discussion based. We will present a number of questions to the audience to initiate dialog. For example</w:t>
      </w:r>
      <w:r w:rsidR="006640FD">
        <w:rPr>
          <w:rFonts w:ascii="Times New Roman" w:hAnsi="Times New Roman" w:cs="Times New Roman"/>
          <w:sz w:val="24"/>
          <w:szCs w:val="24"/>
        </w:rPr>
        <w:t>:</w:t>
      </w:r>
    </w:p>
    <w:p w:rsidR="006640FD" w:rsidRDefault="006640FD" w:rsidP="006640F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teaching </w:t>
      </w:r>
      <w:r w:rsidR="00B40768">
        <w:rPr>
          <w:rFonts w:ascii="Times New Roman" w:hAnsi="Times New Roman" w:cs="Times New Roman"/>
          <w:sz w:val="24"/>
          <w:szCs w:val="24"/>
        </w:rPr>
        <w:t xml:space="preserve">strategies or </w:t>
      </w:r>
      <w:r>
        <w:rPr>
          <w:rFonts w:ascii="Times New Roman" w:hAnsi="Times New Roman" w:cs="Times New Roman"/>
          <w:sz w:val="24"/>
          <w:szCs w:val="24"/>
        </w:rPr>
        <w:t>methods have you used</w:t>
      </w:r>
      <w:r w:rsidR="00B40768">
        <w:rPr>
          <w:rFonts w:ascii="Times New Roman" w:hAnsi="Times New Roman" w:cs="Times New Roman"/>
          <w:sz w:val="24"/>
          <w:szCs w:val="24"/>
        </w:rPr>
        <w:t xml:space="preserve"> beyond traditional role plays, simulations, or case studies?</w:t>
      </w:r>
    </w:p>
    <w:p w:rsidR="007B4283" w:rsidRDefault="007B4283" w:rsidP="006640F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learning objectives can be met with these methods? </w:t>
      </w:r>
    </w:p>
    <w:p w:rsidR="007B4283" w:rsidRDefault="007B4283" w:rsidP="007B428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were the benefits or challenges of using these methods? </w:t>
      </w:r>
    </w:p>
    <w:p w:rsidR="007B4283" w:rsidRDefault="007B4283" w:rsidP="007B4283">
      <w:pPr>
        <w:pStyle w:val="ListParagraph"/>
        <w:numPr>
          <w:ilvl w:val="0"/>
          <w:numId w:val="2"/>
        </w:numPr>
        <w:spacing w:after="0" w:line="480" w:lineRule="auto"/>
        <w:rPr>
          <w:rFonts w:ascii="Times New Roman" w:hAnsi="Times New Roman" w:cs="Times New Roman"/>
          <w:sz w:val="24"/>
          <w:szCs w:val="24"/>
        </w:rPr>
      </w:pPr>
      <w:r w:rsidRPr="007B4283">
        <w:rPr>
          <w:rFonts w:ascii="Times New Roman" w:hAnsi="Times New Roman" w:cs="Times New Roman"/>
          <w:sz w:val="24"/>
          <w:szCs w:val="24"/>
        </w:rPr>
        <w:t xml:space="preserve">What are your specific questions or suggestions for </w:t>
      </w:r>
      <w:r>
        <w:rPr>
          <w:rFonts w:ascii="Times New Roman" w:hAnsi="Times New Roman" w:cs="Times New Roman"/>
          <w:sz w:val="24"/>
          <w:szCs w:val="24"/>
        </w:rPr>
        <w:t>using these methods in your</w:t>
      </w:r>
      <w:r w:rsidRPr="007B4283">
        <w:rPr>
          <w:rFonts w:ascii="Times New Roman" w:hAnsi="Times New Roman" w:cs="Times New Roman"/>
          <w:sz w:val="24"/>
          <w:szCs w:val="24"/>
        </w:rPr>
        <w:t xml:space="preserve"> classroom?</w:t>
      </w:r>
    </w:p>
    <w:p w:rsidR="00105537" w:rsidRDefault="00105537" w:rsidP="004F1CAB">
      <w:pPr>
        <w:spacing w:after="0" w:line="480" w:lineRule="auto"/>
        <w:ind w:firstLine="360"/>
        <w:rPr>
          <w:rFonts w:ascii="Times New Roman" w:hAnsi="Times New Roman" w:cs="Times New Roman"/>
          <w:sz w:val="24"/>
          <w:szCs w:val="24"/>
        </w:rPr>
      </w:pPr>
      <w:r w:rsidRPr="006640FD">
        <w:rPr>
          <w:rFonts w:ascii="Times New Roman" w:hAnsi="Times New Roman" w:cs="Times New Roman"/>
          <w:sz w:val="24"/>
          <w:szCs w:val="24"/>
        </w:rPr>
        <w:t>Afterwards, we will debrief the participants and have a question and answer session.</w:t>
      </w:r>
      <w:r w:rsidR="007B4283">
        <w:rPr>
          <w:rFonts w:ascii="Times New Roman" w:hAnsi="Times New Roman" w:cs="Times New Roman"/>
          <w:sz w:val="24"/>
          <w:szCs w:val="24"/>
        </w:rPr>
        <w:t xml:space="preserve"> During this portion we will develop a list of resources</w:t>
      </w:r>
      <w:r w:rsidRPr="00225350">
        <w:rPr>
          <w:rFonts w:ascii="Times New Roman" w:hAnsi="Times New Roman" w:cs="Times New Roman"/>
          <w:sz w:val="24"/>
          <w:szCs w:val="24"/>
        </w:rPr>
        <w:t xml:space="preserve"> for</w:t>
      </w:r>
      <w:r w:rsidR="007B4283">
        <w:rPr>
          <w:rFonts w:ascii="Times New Roman" w:hAnsi="Times New Roman" w:cs="Times New Roman"/>
          <w:sz w:val="24"/>
          <w:szCs w:val="24"/>
        </w:rPr>
        <w:t xml:space="preserve"> using these alternative methods to teach </w:t>
      </w:r>
      <w:r w:rsidRPr="00225350">
        <w:rPr>
          <w:rFonts w:ascii="Times New Roman" w:hAnsi="Times New Roman" w:cs="Times New Roman"/>
          <w:sz w:val="24"/>
          <w:szCs w:val="24"/>
        </w:rPr>
        <w:t>negotiations and confl</w:t>
      </w:r>
      <w:r w:rsidR="00B40768">
        <w:rPr>
          <w:rFonts w:ascii="Times New Roman" w:hAnsi="Times New Roman" w:cs="Times New Roman"/>
          <w:sz w:val="24"/>
          <w:szCs w:val="24"/>
        </w:rPr>
        <w:t>ict resolution in the classroom that can be shared with all participants.</w:t>
      </w:r>
    </w:p>
    <w:p w:rsidR="002A67D6" w:rsidRDefault="002A67D6">
      <w:pPr>
        <w:rPr>
          <w:rFonts w:ascii="Times New Roman" w:hAnsi="Times New Roman" w:cs="Times New Roman"/>
          <w:b/>
          <w:sz w:val="24"/>
          <w:szCs w:val="24"/>
        </w:rPr>
      </w:pPr>
      <w:r>
        <w:rPr>
          <w:rFonts w:ascii="Times New Roman" w:hAnsi="Times New Roman" w:cs="Times New Roman"/>
          <w:b/>
          <w:sz w:val="24"/>
          <w:szCs w:val="24"/>
        </w:rPr>
        <w:br w:type="page"/>
      </w:r>
    </w:p>
    <w:p w:rsidR="00DE5756" w:rsidRPr="00DE5756" w:rsidRDefault="002A67D6" w:rsidP="00DE57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Brief </w:t>
      </w:r>
      <w:r w:rsidR="00DE5756" w:rsidRPr="00DE5756">
        <w:rPr>
          <w:rFonts w:ascii="Times New Roman" w:hAnsi="Times New Roman" w:cs="Times New Roman"/>
          <w:b/>
          <w:sz w:val="24"/>
          <w:szCs w:val="24"/>
        </w:rPr>
        <w:t>Bibliography</w:t>
      </w:r>
    </w:p>
    <w:p w:rsidR="00204B88" w:rsidRPr="00204B88" w:rsidRDefault="00DE5756" w:rsidP="00204B88">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04B88" w:rsidRPr="00204B88">
        <w:rPr>
          <w:rFonts w:ascii="Times New Roman" w:hAnsi="Times New Roman" w:cs="Times New Roman"/>
          <w:noProof/>
          <w:sz w:val="24"/>
          <w:szCs w:val="24"/>
        </w:rPr>
        <w:t xml:space="preserve">Bordone, R. C., &amp; Viscomi, R. A. 2015. The Wicked Problem of Rethinking Negotiation Teaching. </w:t>
      </w:r>
      <w:r w:rsidR="00204B88" w:rsidRPr="00204B88">
        <w:rPr>
          <w:rFonts w:ascii="Times New Roman" w:hAnsi="Times New Roman" w:cs="Times New Roman"/>
          <w:b/>
          <w:bCs/>
          <w:i/>
          <w:iCs/>
          <w:noProof/>
          <w:sz w:val="24"/>
          <w:szCs w:val="24"/>
        </w:rPr>
        <w:t>Negotiation Journal</w:t>
      </w:r>
      <w:r w:rsidR="00204B88" w:rsidRPr="00204B88">
        <w:rPr>
          <w:rFonts w:ascii="Times New Roman" w:hAnsi="Times New Roman" w:cs="Times New Roman"/>
          <w:noProof/>
          <w:sz w:val="24"/>
          <w:szCs w:val="24"/>
        </w:rPr>
        <w:t>, 31(January): 65–81.</w:t>
      </w:r>
    </w:p>
    <w:p w:rsidR="00204B88" w:rsidRPr="00204B88" w:rsidRDefault="00204B88" w:rsidP="00204B8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04B88">
        <w:rPr>
          <w:rFonts w:ascii="Times New Roman" w:hAnsi="Times New Roman" w:cs="Times New Roman"/>
          <w:noProof/>
          <w:sz w:val="24"/>
          <w:szCs w:val="24"/>
        </w:rPr>
        <w:t xml:space="preserve">Greenhalgh, L., &amp; Lewicki, R. J. 2015. Evolution of Teaching Negotiation: The Legacy of Walton and McKersie. </w:t>
      </w:r>
      <w:r w:rsidRPr="00204B88">
        <w:rPr>
          <w:rFonts w:ascii="Times New Roman" w:hAnsi="Times New Roman" w:cs="Times New Roman"/>
          <w:b/>
          <w:bCs/>
          <w:i/>
          <w:iCs/>
          <w:noProof/>
          <w:sz w:val="24"/>
          <w:szCs w:val="24"/>
        </w:rPr>
        <w:t>Negotiation Journal</w:t>
      </w:r>
      <w:r w:rsidRPr="00204B88">
        <w:rPr>
          <w:rFonts w:ascii="Times New Roman" w:hAnsi="Times New Roman" w:cs="Times New Roman"/>
          <w:noProof/>
          <w:sz w:val="24"/>
          <w:szCs w:val="24"/>
        </w:rPr>
        <w:t>, 31(4): 465–476.</w:t>
      </w:r>
    </w:p>
    <w:p w:rsidR="00204B88" w:rsidRPr="00204B88" w:rsidRDefault="00204B88" w:rsidP="00204B88">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04B88">
        <w:rPr>
          <w:rFonts w:ascii="Times New Roman" w:hAnsi="Times New Roman" w:cs="Times New Roman"/>
          <w:noProof/>
          <w:sz w:val="24"/>
          <w:szCs w:val="24"/>
        </w:rPr>
        <w:t xml:space="preserve">Lewicki, R. J. 1986. Challenges of Teaching Negotiation. </w:t>
      </w:r>
      <w:r w:rsidRPr="00204B88">
        <w:rPr>
          <w:rFonts w:ascii="Times New Roman" w:hAnsi="Times New Roman" w:cs="Times New Roman"/>
          <w:b/>
          <w:bCs/>
          <w:i/>
          <w:iCs/>
          <w:noProof/>
          <w:sz w:val="24"/>
          <w:szCs w:val="24"/>
        </w:rPr>
        <w:t>Negotiation Journal</w:t>
      </w:r>
      <w:r w:rsidRPr="00204B88">
        <w:rPr>
          <w:rFonts w:ascii="Times New Roman" w:hAnsi="Times New Roman" w:cs="Times New Roman"/>
          <w:noProof/>
          <w:sz w:val="24"/>
          <w:szCs w:val="24"/>
        </w:rPr>
        <w:t>, 2(1): 15–27.</w:t>
      </w:r>
    </w:p>
    <w:p w:rsidR="00204B88" w:rsidRPr="00204B88" w:rsidRDefault="00204B88" w:rsidP="00204B88">
      <w:pPr>
        <w:widowControl w:val="0"/>
        <w:autoSpaceDE w:val="0"/>
        <w:autoSpaceDN w:val="0"/>
        <w:adjustRightInd w:val="0"/>
        <w:spacing w:after="0" w:line="480" w:lineRule="auto"/>
        <w:ind w:left="480" w:hanging="480"/>
        <w:rPr>
          <w:rFonts w:ascii="Times New Roman" w:hAnsi="Times New Roman" w:cs="Times New Roman"/>
          <w:noProof/>
          <w:sz w:val="24"/>
        </w:rPr>
      </w:pPr>
      <w:r w:rsidRPr="00204B88">
        <w:rPr>
          <w:rFonts w:ascii="Times New Roman" w:hAnsi="Times New Roman" w:cs="Times New Roman"/>
          <w:noProof/>
          <w:sz w:val="24"/>
          <w:szCs w:val="24"/>
        </w:rPr>
        <w:t xml:space="preserve">Susskind, L. 2015. The Undecided Future of Negotiation Pedagogy: An Introduction. </w:t>
      </w:r>
      <w:r w:rsidRPr="00204B88">
        <w:rPr>
          <w:rFonts w:ascii="Times New Roman" w:hAnsi="Times New Roman" w:cs="Times New Roman"/>
          <w:b/>
          <w:bCs/>
          <w:i/>
          <w:iCs/>
          <w:noProof/>
          <w:sz w:val="24"/>
          <w:szCs w:val="24"/>
        </w:rPr>
        <w:t>Negotiation Journal</w:t>
      </w:r>
      <w:r w:rsidRPr="00204B88">
        <w:rPr>
          <w:rFonts w:ascii="Times New Roman" w:hAnsi="Times New Roman" w:cs="Times New Roman"/>
          <w:noProof/>
          <w:sz w:val="24"/>
          <w:szCs w:val="24"/>
        </w:rPr>
        <w:t>, 31(4): 461–464.</w:t>
      </w:r>
    </w:p>
    <w:p w:rsidR="00E86D14" w:rsidRPr="00225350" w:rsidRDefault="00DE5756" w:rsidP="0022535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86D14" w:rsidRPr="002253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48" w:rsidRDefault="002D4148" w:rsidP="00056554">
      <w:pPr>
        <w:spacing w:after="0" w:line="240" w:lineRule="auto"/>
      </w:pPr>
      <w:r>
        <w:separator/>
      </w:r>
    </w:p>
  </w:endnote>
  <w:endnote w:type="continuationSeparator" w:id="0">
    <w:p w:rsidR="002D4148" w:rsidRDefault="002D4148" w:rsidP="0005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4" w:rsidRDefault="00ED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4" w:rsidRDefault="00ED5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4" w:rsidRDefault="00ED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48" w:rsidRDefault="002D4148" w:rsidP="00056554">
      <w:pPr>
        <w:spacing w:after="0" w:line="240" w:lineRule="auto"/>
      </w:pPr>
      <w:r>
        <w:separator/>
      </w:r>
    </w:p>
  </w:footnote>
  <w:footnote w:type="continuationSeparator" w:id="0">
    <w:p w:rsidR="002D4148" w:rsidRDefault="002D4148" w:rsidP="0005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4" w:rsidRDefault="00ED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54" w:rsidRPr="00056554" w:rsidRDefault="00056554">
    <w:pPr>
      <w:pStyle w:val="Header"/>
      <w:rPr>
        <w:rFonts w:ascii="Times New Roman" w:hAnsi="Times New Roman" w:cs="Times New Roman"/>
        <w:sz w:val="24"/>
        <w:szCs w:val="24"/>
      </w:rPr>
    </w:pPr>
    <w:r w:rsidRPr="00056554">
      <w:rPr>
        <w:rFonts w:ascii="Times New Roman" w:hAnsi="Times New Roman" w:cs="Times New Roman"/>
        <w:sz w:val="24"/>
        <w:szCs w:val="24"/>
      </w:rPr>
      <w:tab/>
    </w:r>
    <w:r w:rsidRPr="00056554">
      <w:rPr>
        <w:rFonts w:ascii="Times New Roman" w:hAnsi="Times New Roman" w:cs="Times New Roman"/>
        <w:sz w:val="24"/>
        <w:szCs w:val="24"/>
      </w:rPr>
      <w:tab/>
      <w:t>Running Head: Negotiations Roundtable</w:t>
    </w:r>
    <w:r w:rsidR="00570CB5">
      <w:rPr>
        <w:rFonts w:ascii="Times New Roman" w:hAnsi="Times New Roman" w:cs="Times New Roman"/>
        <w:sz w:val="24"/>
        <w:szCs w:val="24"/>
      </w:rPr>
      <w:t xml:space="preserve"> </w:t>
    </w:r>
    <w:r w:rsidR="00570CB5" w:rsidRPr="00570CB5">
      <w:rPr>
        <w:rFonts w:ascii="Times New Roman" w:hAnsi="Times New Roman" w:cs="Times New Roman"/>
        <w:sz w:val="24"/>
        <w:szCs w:val="24"/>
      </w:rPr>
      <w:fldChar w:fldCharType="begin"/>
    </w:r>
    <w:r w:rsidR="00570CB5" w:rsidRPr="00570CB5">
      <w:rPr>
        <w:rFonts w:ascii="Times New Roman" w:hAnsi="Times New Roman" w:cs="Times New Roman"/>
        <w:sz w:val="24"/>
        <w:szCs w:val="24"/>
      </w:rPr>
      <w:instrText xml:space="preserve"> PAGE   \* MERGEFORMAT </w:instrText>
    </w:r>
    <w:r w:rsidR="00570CB5" w:rsidRPr="00570CB5">
      <w:rPr>
        <w:rFonts w:ascii="Times New Roman" w:hAnsi="Times New Roman" w:cs="Times New Roman"/>
        <w:sz w:val="24"/>
        <w:szCs w:val="24"/>
      </w:rPr>
      <w:fldChar w:fldCharType="separate"/>
    </w:r>
    <w:r w:rsidR="00ED5BC4">
      <w:rPr>
        <w:rFonts w:ascii="Times New Roman" w:hAnsi="Times New Roman" w:cs="Times New Roman"/>
        <w:noProof/>
        <w:sz w:val="24"/>
        <w:szCs w:val="24"/>
      </w:rPr>
      <w:t>2</w:t>
    </w:r>
    <w:r w:rsidR="00570CB5" w:rsidRPr="00570CB5">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4" w:rsidRDefault="00ED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41C8"/>
    <w:multiLevelType w:val="hybridMultilevel"/>
    <w:tmpl w:val="C36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7A35"/>
    <w:multiLevelType w:val="hybridMultilevel"/>
    <w:tmpl w:val="8D84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635A7"/>
    <w:multiLevelType w:val="multilevel"/>
    <w:tmpl w:val="ED72E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C9"/>
    <w:rsid w:val="00056554"/>
    <w:rsid w:val="0008352F"/>
    <w:rsid w:val="000C589A"/>
    <w:rsid w:val="00105537"/>
    <w:rsid w:val="00163C3F"/>
    <w:rsid w:val="001C65C9"/>
    <w:rsid w:val="00204B88"/>
    <w:rsid w:val="00225350"/>
    <w:rsid w:val="00264F6E"/>
    <w:rsid w:val="002A67D6"/>
    <w:rsid w:val="002D4148"/>
    <w:rsid w:val="00371C23"/>
    <w:rsid w:val="0039496B"/>
    <w:rsid w:val="00416792"/>
    <w:rsid w:val="00485409"/>
    <w:rsid w:val="004F1CAB"/>
    <w:rsid w:val="00570CB5"/>
    <w:rsid w:val="006640FD"/>
    <w:rsid w:val="006A3D4D"/>
    <w:rsid w:val="00747EBA"/>
    <w:rsid w:val="00796D3E"/>
    <w:rsid w:val="007B4283"/>
    <w:rsid w:val="007C698B"/>
    <w:rsid w:val="00813291"/>
    <w:rsid w:val="0081566B"/>
    <w:rsid w:val="0087157D"/>
    <w:rsid w:val="00896F87"/>
    <w:rsid w:val="008D4CFD"/>
    <w:rsid w:val="0097349F"/>
    <w:rsid w:val="00990F58"/>
    <w:rsid w:val="009D69E1"/>
    <w:rsid w:val="00A10A88"/>
    <w:rsid w:val="00A4515E"/>
    <w:rsid w:val="00AC3E3D"/>
    <w:rsid w:val="00B40768"/>
    <w:rsid w:val="00C367F7"/>
    <w:rsid w:val="00CD76C9"/>
    <w:rsid w:val="00D23CFA"/>
    <w:rsid w:val="00D82D04"/>
    <w:rsid w:val="00DE5756"/>
    <w:rsid w:val="00DF5A60"/>
    <w:rsid w:val="00E86D14"/>
    <w:rsid w:val="00ED5BC4"/>
    <w:rsid w:val="00F4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C9"/>
    <w:rPr>
      <w:rFonts w:ascii="Segoe UI" w:hAnsi="Segoe UI" w:cs="Segoe UI"/>
      <w:sz w:val="18"/>
      <w:szCs w:val="18"/>
    </w:rPr>
  </w:style>
  <w:style w:type="paragraph" w:styleId="Header">
    <w:name w:val="header"/>
    <w:basedOn w:val="Normal"/>
    <w:link w:val="HeaderChar"/>
    <w:uiPriority w:val="99"/>
    <w:unhideWhenUsed/>
    <w:rsid w:val="0005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54"/>
  </w:style>
  <w:style w:type="paragraph" w:styleId="Footer">
    <w:name w:val="footer"/>
    <w:basedOn w:val="Normal"/>
    <w:link w:val="FooterChar"/>
    <w:uiPriority w:val="99"/>
    <w:unhideWhenUsed/>
    <w:rsid w:val="0005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54"/>
  </w:style>
  <w:style w:type="paragraph" w:styleId="ListParagraph">
    <w:name w:val="List Paragraph"/>
    <w:basedOn w:val="Normal"/>
    <w:uiPriority w:val="34"/>
    <w:qFormat/>
    <w:rsid w:val="006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B257-BE57-4C64-9B27-12AA313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8942</Characters>
  <Application>Microsoft Office Word</Application>
  <DocSecurity>0</DocSecurity>
  <Lines>218</Lines>
  <Paragraphs>129</Paragraphs>
  <ScaleCrop>false</ScaleCrop>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2018-01-15T22:18:00Z</dcterms:created>
  <dcterms:modified xsi:type="dcterms:W3CDTF">2018-01-15T22:18:00Z</dcterms:modified>
</cp:coreProperties>
</file>