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12" w:rsidRDefault="000B0012">
      <w:pPr>
        <w:rPr>
          <w:rFonts w:ascii="Times New Roman" w:hAnsi="Times New Roman" w:cs="Times New Roman"/>
          <w:sz w:val="24"/>
          <w:szCs w:val="24"/>
        </w:rPr>
      </w:pPr>
    </w:p>
    <w:p w:rsidR="00270361" w:rsidRPr="00F841ED" w:rsidRDefault="00270361" w:rsidP="00270361">
      <w:pPr>
        <w:rPr>
          <w:rFonts w:ascii="Times New Roman" w:hAnsi="Times New Roman" w:cs="Times New Roman"/>
          <w:sz w:val="24"/>
          <w:szCs w:val="24"/>
        </w:rPr>
      </w:pPr>
    </w:p>
    <w:p w:rsidR="00F24C6F" w:rsidRDefault="00F24C6F" w:rsidP="000B0012">
      <w:pPr>
        <w:spacing w:line="480" w:lineRule="auto"/>
        <w:jc w:val="center"/>
        <w:rPr>
          <w:rFonts w:ascii="Times New Roman" w:hAnsi="Times New Roman" w:cs="Times New Roman"/>
          <w:b/>
          <w:sz w:val="24"/>
          <w:szCs w:val="24"/>
        </w:rPr>
      </w:pPr>
    </w:p>
    <w:p w:rsidR="00F24C6F" w:rsidRDefault="00F24C6F" w:rsidP="000B0012">
      <w:pPr>
        <w:spacing w:line="480" w:lineRule="auto"/>
        <w:jc w:val="center"/>
        <w:rPr>
          <w:rFonts w:ascii="Times New Roman" w:hAnsi="Times New Roman" w:cs="Times New Roman"/>
          <w:b/>
          <w:sz w:val="24"/>
          <w:szCs w:val="24"/>
        </w:rPr>
      </w:pPr>
    </w:p>
    <w:p w:rsidR="00F24C6F" w:rsidRDefault="00F24C6F" w:rsidP="000B0012">
      <w:pPr>
        <w:spacing w:line="480" w:lineRule="auto"/>
        <w:jc w:val="center"/>
        <w:rPr>
          <w:rFonts w:ascii="Times New Roman" w:hAnsi="Times New Roman" w:cs="Times New Roman"/>
          <w:b/>
          <w:sz w:val="24"/>
          <w:szCs w:val="24"/>
        </w:rPr>
      </w:pPr>
    </w:p>
    <w:p w:rsidR="002B6B49" w:rsidRDefault="002B6B49" w:rsidP="000B0012">
      <w:pPr>
        <w:spacing w:line="480" w:lineRule="auto"/>
        <w:jc w:val="center"/>
        <w:rPr>
          <w:rFonts w:ascii="Times New Roman" w:hAnsi="Times New Roman" w:cs="Times New Roman"/>
          <w:b/>
          <w:sz w:val="24"/>
          <w:szCs w:val="24"/>
        </w:rPr>
      </w:pPr>
      <w:r w:rsidRPr="00A84024">
        <w:rPr>
          <w:rFonts w:ascii="Times New Roman" w:hAnsi="Times New Roman" w:cs="Times New Roman"/>
          <w:b/>
          <w:sz w:val="24"/>
          <w:szCs w:val="24"/>
        </w:rPr>
        <w:t>Greenwashing</w:t>
      </w:r>
      <w:r w:rsidR="0025734F" w:rsidRPr="00A84024">
        <w:rPr>
          <w:rFonts w:ascii="Times New Roman" w:hAnsi="Times New Roman" w:cs="Times New Roman"/>
          <w:b/>
          <w:sz w:val="24"/>
          <w:szCs w:val="24"/>
        </w:rPr>
        <w:t xml:space="preserve"> </w:t>
      </w:r>
      <w:r w:rsidRPr="00A84024">
        <w:rPr>
          <w:rFonts w:ascii="Times New Roman" w:hAnsi="Times New Roman" w:cs="Times New Roman"/>
          <w:b/>
          <w:sz w:val="24"/>
          <w:szCs w:val="24"/>
        </w:rPr>
        <w:t xml:space="preserve">Product </w:t>
      </w:r>
      <w:r w:rsidR="0025734F" w:rsidRPr="00A84024">
        <w:rPr>
          <w:rFonts w:ascii="Times New Roman" w:hAnsi="Times New Roman" w:cs="Times New Roman"/>
          <w:b/>
          <w:sz w:val="24"/>
          <w:szCs w:val="24"/>
        </w:rPr>
        <w:t xml:space="preserve">Lab </w:t>
      </w:r>
      <w:r w:rsidRPr="00A84024">
        <w:rPr>
          <w:rFonts w:ascii="Times New Roman" w:hAnsi="Times New Roman" w:cs="Times New Roman"/>
          <w:b/>
          <w:sz w:val="24"/>
          <w:szCs w:val="24"/>
        </w:rPr>
        <w:t xml:space="preserve">for </w:t>
      </w:r>
      <w:r w:rsidR="00891E33">
        <w:rPr>
          <w:rFonts w:ascii="Times New Roman" w:hAnsi="Times New Roman" w:cs="Times New Roman"/>
          <w:b/>
          <w:sz w:val="24"/>
          <w:szCs w:val="24"/>
        </w:rPr>
        <w:t>Responsible Business Leadership</w:t>
      </w:r>
    </w:p>
    <w:p w:rsidR="00A84024" w:rsidRPr="00A84024" w:rsidRDefault="00A84024" w:rsidP="000B0012">
      <w:pPr>
        <w:spacing w:line="480" w:lineRule="auto"/>
        <w:jc w:val="center"/>
        <w:rPr>
          <w:rFonts w:ascii="Times New Roman" w:hAnsi="Times New Roman" w:cs="Times New Roman"/>
          <w:b/>
          <w:sz w:val="24"/>
          <w:szCs w:val="24"/>
        </w:rPr>
      </w:pPr>
    </w:p>
    <w:p w:rsidR="0025734F" w:rsidRDefault="00962F26" w:rsidP="000B0012">
      <w:pPr>
        <w:spacing w:line="480" w:lineRule="auto"/>
        <w:ind w:firstLine="720"/>
        <w:rPr>
          <w:rFonts w:ascii="Times New Roman" w:hAnsi="Times New Roman" w:cs="Times New Roman"/>
          <w:sz w:val="24"/>
          <w:szCs w:val="24"/>
        </w:rPr>
      </w:pPr>
      <w:r>
        <w:rPr>
          <w:rFonts w:ascii="Times New Roman" w:hAnsi="Times New Roman" w:cs="Times New Roman"/>
          <w:sz w:val="24"/>
          <w:szCs w:val="24"/>
        </w:rPr>
        <w:t>Business leaders generally delegate the management of p</w:t>
      </w:r>
      <w:r w:rsidR="0025734F" w:rsidRPr="00F841ED">
        <w:rPr>
          <w:rFonts w:ascii="Times New Roman" w:hAnsi="Times New Roman" w:cs="Times New Roman"/>
          <w:sz w:val="24"/>
          <w:szCs w:val="24"/>
        </w:rPr>
        <w:t xml:space="preserve">roduct labeling and promotion to marketing experts.  As companies become </w:t>
      </w:r>
      <w:r w:rsidR="00891E33">
        <w:rPr>
          <w:rFonts w:ascii="Times New Roman" w:hAnsi="Times New Roman" w:cs="Times New Roman"/>
          <w:sz w:val="24"/>
          <w:szCs w:val="24"/>
        </w:rPr>
        <w:t xml:space="preserve">increasingly </w:t>
      </w:r>
      <w:r w:rsidR="00257166" w:rsidRPr="00F841ED">
        <w:rPr>
          <w:rFonts w:ascii="Times New Roman" w:hAnsi="Times New Roman" w:cs="Times New Roman"/>
          <w:sz w:val="24"/>
          <w:szCs w:val="24"/>
        </w:rPr>
        <w:t>cognizant</w:t>
      </w:r>
      <w:r w:rsidR="0025734F" w:rsidRPr="00F841ED">
        <w:rPr>
          <w:rFonts w:ascii="Times New Roman" w:hAnsi="Times New Roman" w:cs="Times New Roman"/>
          <w:sz w:val="24"/>
          <w:szCs w:val="24"/>
        </w:rPr>
        <w:t xml:space="preserve"> of environmental practice as part of their </w:t>
      </w:r>
      <w:r w:rsidR="00891E33">
        <w:rPr>
          <w:rFonts w:ascii="Times New Roman" w:hAnsi="Times New Roman" w:cs="Times New Roman"/>
          <w:sz w:val="24"/>
          <w:szCs w:val="24"/>
        </w:rPr>
        <w:t xml:space="preserve">corporate social responsibility, </w:t>
      </w:r>
      <w:r>
        <w:rPr>
          <w:rFonts w:ascii="Times New Roman" w:hAnsi="Times New Roman" w:cs="Times New Roman"/>
          <w:sz w:val="24"/>
          <w:szCs w:val="24"/>
        </w:rPr>
        <w:t xml:space="preserve">business leaders should consider how genuine and legitimate their company’s “green” practices are. In this active learning session, participants </w:t>
      </w:r>
      <w:r w:rsidR="00891E33">
        <w:rPr>
          <w:rFonts w:ascii="Times New Roman" w:hAnsi="Times New Roman" w:cs="Times New Roman"/>
          <w:sz w:val="24"/>
          <w:szCs w:val="24"/>
        </w:rPr>
        <w:t xml:space="preserve">will </w:t>
      </w:r>
      <w:r>
        <w:rPr>
          <w:rFonts w:ascii="Times New Roman" w:hAnsi="Times New Roman" w:cs="Times New Roman"/>
          <w:sz w:val="24"/>
          <w:szCs w:val="24"/>
        </w:rPr>
        <w:t>question business messages and whether deceptive packaging</w:t>
      </w:r>
      <w:r w:rsidR="00832001">
        <w:rPr>
          <w:rFonts w:ascii="Times New Roman" w:hAnsi="Times New Roman" w:cs="Times New Roman"/>
          <w:sz w:val="24"/>
          <w:szCs w:val="24"/>
        </w:rPr>
        <w:t xml:space="preserve"> and labeling</w:t>
      </w:r>
      <w:r>
        <w:rPr>
          <w:rFonts w:ascii="Times New Roman" w:hAnsi="Times New Roman" w:cs="Times New Roman"/>
          <w:sz w:val="24"/>
          <w:szCs w:val="24"/>
        </w:rPr>
        <w:t xml:space="preserve"> </w:t>
      </w:r>
      <w:r w:rsidR="00832001">
        <w:rPr>
          <w:rFonts w:ascii="Times New Roman" w:hAnsi="Times New Roman" w:cs="Times New Roman"/>
          <w:sz w:val="24"/>
          <w:szCs w:val="24"/>
        </w:rPr>
        <w:t>is being used</w:t>
      </w:r>
      <w:r>
        <w:rPr>
          <w:rFonts w:ascii="Times New Roman" w:hAnsi="Times New Roman" w:cs="Times New Roman"/>
          <w:sz w:val="24"/>
          <w:szCs w:val="24"/>
        </w:rPr>
        <w:t>.</w:t>
      </w:r>
      <w:r w:rsidR="0025734F" w:rsidRPr="00F841ED">
        <w:rPr>
          <w:rFonts w:ascii="Times New Roman" w:hAnsi="Times New Roman" w:cs="Times New Roman"/>
          <w:sz w:val="24"/>
          <w:szCs w:val="24"/>
        </w:rPr>
        <w:t xml:space="preserve"> </w:t>
      </w:r>
      <w:r>
        <w:rPr>
          <w:rFonts w:ascii="Times New Roman" w:hAnsi="Times New Roman" w:cs="Times New Roman"/>
          <w:sz w:val="24"/>
          <w:szCs w:val="24"/>
        </w:rPr>
        <w:t xml:space="preserve"> </w:t>
      </w:r>
      <w:r w:rsidR="00891E33">
        <w:rPr>
          <w:rFonts w:ascii="Times New Roman" w:hAnsi="Times New Roman" w:cs="Times New Roman"/>
          <w:sz w:val="24"/>
          <w:szCs w:val="24"/>
        </w:rPr>
        <w:t xml:space="preserve">The interactive lab activity allows participants to </w:t>
      </w:r>
      <w:r>
        <w:rPr>
          <w:rFonts w:ascii="Times New Roman" w:hAnsi="Times New Roman" w:cs="Times New Roman"/>
          <w:sz w:val="24"/>
          <w:szCs w:val="24"/>
        </w:rPr>
        <w:t>investigate</w:t>
      </w:r>
      <w:r w:rsidR="000E386A">
        <w:rPr>
          <w:rFonts w:ascii="Times New Roman" w:hAnsi="Times New Roman" w:cs="Times New Roman"/>
          <w:sz w:val="24"/>
          <w:szCs w:val="24"/>
        </w:rPr>
        <w:t xml:space="preserve"> </w:t>
      </w:r>
      <w:r>
        <w:rPr>
          <w:rFonts w:ascii="Times New Roman" w:hAnsi="Times New Roman" w:cs="Times New Roman"/>
          <w:sz w:val="24"/>
          <w:szCs w:val="24"/>
        </w:rPr>
        <w:t xml:space="preserve">the concept of </w:t>
      </w:r>
      <w:r w:rsidR="000E386A">
        <w:rPr>
          <w:rFonts w:ascii="Times New Roman" w:hAnsi="Times New Roman" w:cs="Times New Roman"/>
          <w:sz w:val="24"/>
          <w:szCs w:val="24"/>
        </w:rPr>
        <w:t>greenwashing</w:t>
      </w:r>
      <w:r>
        <w:rPr>
          <w:rFonts w:ascii="Times New Roman" w:hAnsi="Times New Roman" w:cs="Times New Roman"/>
          <w:sz w:val="24"/>
          <w:szCs w:val="24"/>
        </w:rPr>
        <w:t xml:space="preserve"> </w:t>
      </w:r>
      <w:r w:rsidR="00891E33">
        <w:rPr>
          <w:rFonts w:ascii="Times New Roman" w:hAnsi="Times New Roman" w:cs="Times New Roman"/>
          <w:sz w:val="24"/>
          <w:szCs w:val="24"/>
        </w:rPr>
        <w:t xml:space="preserve">through partner work and debriefing.  The activity has been used over five semesters and </w:t>
      </w:r>
      <w:r w:rsidR="00F24C6F">
        <w:rPr>
          <w:rFonts w:ascii="Times New Roman" w:hAnsi="Times New Roman" w:cs="Times New Roman"/>
          <w:sz w:val="24"/>
          <w:szCs w:val="24"/>
        </w:rPr>
        <w:t>has</w:t>
      </w:r>
      <w:r w:rsidR="00891E33">
        <w:rPr>
          <w:rFonts w:ascii="Times New Roman" w:hAnsi="Times New Roman" w:cs="Times New Roman"/>
          <w:sz w:val="24"/>
          <w:szCs w:val="24"/>
        </w:rPr>
        <w:t xml:space="preserve"> withstood the “test of time”.</w:t>
      </w:r>
      <w:r w:rsidR="0025734F" w:rsidRPr="00F841ED">
        <w:rPr>
          <w:rFonts w:ascii="Times New Roman" w:hAnsi="Times New Roman" w:cs="Times New Roman"/>
          <w:sz w:val="24"/>
          <w:szCs w:val="24"/>
        </w:rPr>
        <w:t xml:space="preserve"> </w:t>
      </w:r>
    </w:p>
    <w:p w:rsidR="00A84024" w:rsidRDefault="00A84024" w:rsidP="000B0012">
      <w:pPr>
        <w:spacing w:line="480" w:lineRule="auto"/>
        <w:ind w:firstLine="720"/>
        <w:rPr>
          <w:rFonts w:ascii="Times New Roman" w:hAnsi="Times New Roman" w:cs="Times New Roman"/>
          <w:sz w:val="24"/>
          <w:szCs w:val="24"/>
        </w:rPr>
      </w:pPr>
    </w:p>
    <w:p w:rsidR="00A84024" w:rsidRPr="00F841ED" w:rsidRDefault="00A84024" w:rsidP="000B0012">
      <w:pPr>
        <w:spacing w:line="480" w:lineRule="auto"/>
        <w:ind w:firstLine="720"/>
        <w:rPr>
          <w:rFonts w:ascii="Times New Roman" w:hAnsi="Times New Roman" w:cs="Times New Roman"/>
          <w:sz w:val="24"/>
          <w:szCs w:val="24"/>
        </w:rPr>
      </w:pPr>
    </w:p>
    <w:p w:rsidR="0025734F" w:rsidRPr="00F841ED" w:rsidRDefault="0025734F" w:rsidP="000B0012">
      <w:pPr>
        <w:spacing w:line="480" w:lineRule="auto"/>
        <w:rPr>
          <w:rFonts w:ascii="Times New Roman" w:hAnsi="Times New Roman" w:cs="Times New Roman"/>
          <w:sz w:val="24"/>
          <w:szCs w:val="24"/>
        </w:rPr>
      </w:pPr>
      <w:r w:rsidRPr="00A84024">
        <w:rPr>
          <w:rFonts w:ascii="Times New Roman" w:hAnsi="Times New Roman" w:cs="Times New Roman"/>
          <w:b/>
          <w:sz w:val="24"/>
          <w:szCs w:val="24"/>
        </w:rPr>
        <w:t>Keywords</w:t>
      </w:r>
      <w:r w:rsidRPr="00F841ED">
        <w:rPr>
          <w:rFonts w:ascii="Times New Roman" w:hAnsi="Times New Roman" w:cs="Times New Roman"/>
          <w:sz w:val="24"/>
          <w:szCs w:val="24"/>
        </w:rPr>
        <w:t>: Greenwashing, Labeling, Environmental Sustainability</w:t>
      </w:r>
    </w:p>
    <w:p w:rsidR="00A84024" w:rsidRDefault="00A84024">
      <w:pPr>
        <w:rPr>
          <w:rFonts w:ascii="Times New Roman" w:hAnsi="Times New Roman" w:cs="Times New Roman"/>
          <w:b/>
          <w:sz w:val="24"/>
          <w:szCs w:val="24"/>
        </w:rPr>
      </w:pPr>
      <w:r>
        <w:rPr>
          <w:rFonts w:ascii="Times New Roman" w:hAnsi="Times New Roman" w:cs="Times New Roman"/>
          <w:b/>
          <w:sz w:val="24"/>
          <w:szCs w:val="24"/>
        </w:rPr>
        <w:br w:type="page"/>
      </w:r>
    </w:p>
    <w:p w:rsidR="00257166" w:rsidRPr="00F841ED" w:rsidRDefault="00270361" w:rsidP="00270361">
      <w:pPr>
        <w:rPr>
          <w:rFonts w:ascii="Times New Roman" w:hAnsi="Times New Roman" w:cs="Times New Roman"/>
          <w:b/>
          <w:sz w:val="24"/>
          <w:szCs w:val="24"/>
        </w:rPr>
      </w:pPr>
      <w:r w:rsidRPr="00F841ED">
        <w:rPr>
          <w:rFonts w:ascii="Times New Roman" w:hAnsi="Times New Roman" w:cs="Times New Roman"/>
          <w:b/>
          <w:sz w:val="24"/>
          <w:szCs w:val="24"/>
        </w:rPr>
        <w:lastRenderedPageBreak/>
        <w:t xml:space="preserve">Introduction </w:t>
      </w:r>
    </w:p>
    <w:p w:rsidR="000B0012" w:rsidRDefault="00257166" w:rsidP="000B0012">
      <w:pPr>
        <w:spacing w:line="480" w:lineRule="auto"/>
        <w:ind w:firstLine="720"/>
        <w:rPr>
          <w:rFonts w:ascii="Times New Roman" w:hAnsi="Times New Roman" w:cs="Times New Roman"/>
          <w:sz w:val="24"/>
          <w:szCs w:val="24"/>
        </w:rPr>
      </w:pPr>
      <w:r w:rsidRPr="00F841ED">
        <w:rPr>
          <w:rFonts w:ascii="Times New Roman" w:hAnsi="Times New Roman" w:cs="Times New Roman"/>
          <w:sz w:val="24"/>
          <w:szCs w:val="24"/>
        </w:rPr>
        <w:t xml:space="preserve">Students of business vary in their interest and concern for environmental sustainability.  </w:t>
      </w:r>
      <w:r w:rsidR="00410EDB" w:rsidRPr="00F841ED">
        <w:rPr>
          <w:rFonts w:ascii="Times New Roman" w:hAnsi="Times New Roman" w:cs="Times New Roman"/>
          <w:sz w:val="24"/>
          <w:szCs w:val="24"/>
        </w:rPr>
        <w:t xml:space="preserve">Organizations have been created to recognize companies for their green practices, help other companies establish or strengthen sustainable practice, and/or broaden the awareness of companies that perform poorly in the area of environmental practice.  For example, </w:t>
      </w:r>
      <w:r w:rsidR="00410EDB" w:rsidRPr="00F841ED">
        <w:rPr>
          <w:rFonts w:ascii="Times New Roman" w:hAnsi="Times New Roman" w:cs="Times New Roman"/>
          <w:i/>
          <w:sz w:val="24"/>
          <w:szCs w:val="24"/>
        </w:rPr>
        <w:t>Newsweek Magazine</w:t>
      </w:r>
      <w:r w:rsidR="00410EDB" w:rsidRPr="00F841ED">
        <w:rPr>
          <w:rFonts w:ascii="Times New Roman" w:hAnsi="Times New Roman" w:cs="Times New Roman"/>
          <w:sz w:val="24"/>
          <w:szCs w:val="24"/>
        </w:rPr>
        <w:t xml:space="preserve"> publishes its annual Green Ranking List where it “recognizes environmental performance of the world’s largest publicly traded companies”</w:t>
      </w:r>
      <w:sdt>
        <w:sdtPr>
          <w:rPr>
            <w:rFonts w:ascii="Times New Roman" w:hAnsi="Times New Roman" w:cs="Times New Roman"/>
            <w:sz w:val="24"/>
            <w:szCs w:val="24"/>
          </w:rPr>
          <w:id w:val="-1650587727"/>
          <w:citation/>
        </w:sdtPr>
        <w:sdtContent>
          <w:r w:rsidR="00410EDB" w:rsidRPr="00F841ED">
            <w:rPr>
              <w:rFonts w:ascii="Times New Roman" w:hAnsi="Times New Roman" w:cs="Times New Roman"/>
              <w:sz w:val="24"/>
              <w:szCs w:val="24"/>
            </w:rPr>
            <w:fldChar w:fldCharType="begin"/>
          </w:r>
          <w:r w:rsidR="00410EDB" w:rsidRPr="00F841ED">
            <w:rPr>
              <w:rFonts w:ascii="Times New Roman" w:hAnsi="Times New Roman" w:cs="Times New Roman"/>
              <w:sz w:val="24"/>
              <w:szCs w:val="24"/>
            </w:rPr>
            <w:instrText xml:space="preserve"> CITATION New17 \l 1033 </w:instrText>
          </w:r>
          <w:r w:rsidR="00410EDB" w:rsidRPr="00F841ED">
            <w:rPr>
              <w:rFonts w:ascii="Times New Roman" w:hAnsi="Times New Roman" w:cs="Times New Roman"/>
              <w:sz w:val="24"/>
              <w:szCs w:val="24"/>
            </w:rPr>
            <w:fldChar w:fldCharType="separate"/>
          </w:r>
          <w:r w:rsidR="00410EDB" w:rsidRPr="00F841ED">
            <w:rPr>
              <w:rFonts w:ascii="Times New Roman" w:hAnsi="Times New Roman" w:cs="Times New Roman"/>
              <w:noProof/>
              <w:sz w:val="24"/>
              <w:szCs w:val="24"/>
            </w:rPr>
            <w:t xml:space="preserve"> (Newseek Staff, 2017)</w:t>
          </w:r>
          <w:r w:rsidR="00410EDB" w:rsidRPr="00F841ED">
            <w:rPr>
              <w:rFonts w:ascii="Times New Roman" w:hAnsi="Times New Roman" w:cs="Times New Roman"/>
              <w:sz w:val="24"/>
              <w:szCs w:val="24"/>
            </w:rPr>
            <w:fldChar w:fldCharType="end"/>
          </w:r>
        </w:sdtContent>
      </w:sdt>
      <w:r w:rsidR="007F7B68" w:rsidRPr="00F841ED">
        <w:rPr>
          <w:rFonts w:ascii="Times New Roman" w:hAnsi="Times New Roman" w:cs="Times New Roman"/>
          <w:sz w:val="24"/>
          <w:szCs w:val="24"/>
        </w:rPr>
        <w:t xml:space="preserve">.  The magazine also publishes the names of the corporations they found to score the lowest in environmental performance.  Information from watchdog groups and organizations whose purpose is to recognize good or poor performance can be of interest to investors, potential employees, </w:t>
      </w:r>
      <w:r w:rsidR="009E765A" w:rsidRPr="00F841ED">
        <w:rPr>
          <w:rFonts w:ascii="Times New Roman" w:hAnsi="Times New Roman" w:cs="Times New Roman"/>
          <w:sz w:val="24"/>
          <w:szCs w:val="24"/>
        </w:rPr>
        <w:t xml:space="preserve">politicians, </w:t>
      </w:r>
      <w:r w:rsidR="007F7B68" w:rsidRPr="00F841ED">
        <w:rPr>
          <w:rFonts w:ascii="Times New Roman" w:hAnsi="Times New Roman" w:cs="Times New Roman"/>
          <w:sz w:val="24"/>
          <w:szCs w:val="24"/>
        </w:rPr>
        <w:t xml:space="preserve">consumers, and </w:t>
      </w:r>
      <w:r w:rsidR="009E765A" w:rsidRPr="00F841ED">
        <w:rPr>
          <w:rFonts w:ascii="Times New Roman" w:hAnsi="Times New Roman" w:cs="Times New Roman"/>
          <w:sz w:val="24"/>
          <w:szCs w:val="24"/>
        </w:rPr>
        <w:t>the media</w:t>
      </w:r>
      <w:r w:rsidR="007F7B68" w:rsidRPr="00F841ED">
        <w:rPr>
          <w:rFonts w:ascii="Times New Roman" w:hAnsi="Times New Roman" w:cs="Times New Roman"/>
          <w:sz w:val="24"/>
          <w:szCs w:val="24"/>
        </w:rPr>
        <w:t xml:space="preserve">. </w:t>
      </w:r>
    </w:p>
    <w:p w:rsidR="007F7B68" w:rsidRPr="00F841ED" w:rsidRDefault="007F7B68" w:rsidP="000B0012">
      <w:pPr>
        <w:spacing w:line="480" w:lineRule="auto"/>
        <w:ind w:firstLine="720"/>
        <w:rPr>
          <w:rFonts w:ascii="Times New Roman" w:hAnsi="Times New Roman" w:cs="Times New Roman"/>
          <w:sz w:val="24"/>
          <w:szCs w:val="24"/>
        </w:rPr>
      </w:pPr>
      <w:r w:rsidRPr="00F841ED">
        <w:rPr>
          <w:rFonts w:ascii="Times New Roman" w:hAnsi="Times New Roman" w:cs="Times New Roman"/>
          <w:sz w:val="24"/>
          <w:szCs w:val="24"/>
        </w:rPr>
        <w:t>This session takes the perspective that business leaders should be aware of truth in promotion, even if they are not in a marketing position.  CSR is value based and responsible products and advertising is part of good business ethics.  Students will consider the packaging and labeling o</w:t>
      </w:r>
      <w:r w:rsidR="00185F38">
        <w:rPr>
          <w:rFonts w:ascii="Times New Roman" w:hAnsi="Times New Roman" w:cs="Times New Roman"/>
          <w:sz w:val="24"/>
          <w:szCs w:val="24"/>
        </w:rPr>
        <w:t>f</w:t>
      </w:r>
      <w:r w:rsidRPr="00F841ED">
        <w:rPr>
          <w:rFonts w:ascii="Times New Roman" w:hAnsi="Times New Roman" w:cs="Times New Roman"/>
          <w:sz w:val="24"/>
          <w:szCs w:val="24"/>
        </w:rPr>
        <w:t xml:space="preserve"> common products and determine if the manufacturer is being truthful and </w:t>
      </w:r>
      <w:r w:rsidR="00185F38">
        <w:rPr>
          <w:rFonts w:ascii="Times New Roman" w:hAnsi="Times New Roman" w:cs="Times New Roman"/>
          <w:sz w:val="24"/>
          <w:szCs w:val="24"/>
        </w:rPr>
        <w:t>genuine</w:t>
      </w:r>
      <w:r w:rsidRPr="00F841ED">
        <w:rPr>
          <w:rFonts w:ascii="Times New Roman" w:hAnsi="Times New Roman" w:cs="Times New Roman"/>
          <w:sz w:val="24"/>
          <w:szCs w:val="24"/>
        </w:rPr>
        <w:t xml:space="preserve">.  </w:t>
      </w:r>
    </w:p>
    <w:p w:rsidR="007F7B68" w:rsidRPr="00F841ED" w:rsidRDefault="007F7B68" w:rsidP="00A84024">
      <w:pPr>
        <w:spacing w:line="480" w:lineRule="auto"/>
        <w:ind w:firstLine="720"/>
        <w:rPr>
          <w:rFonts w:ascii="Times New Roman" w:hAnsi="Times New Roman" w:cs="Times New Roman"/>
          <w:sz w:val="24"/>
          <w:szCs w:val="24"/>
        </w:rPr>
      </w:pPr>
      <w:r w:rsidRPr="00F841ED">
        <w:rPr>
          <w:rFonts w:ascii="Times New Roman" w:hAnsi="Times New Roman" w:cs="Times New Roman"/>
          <w:sz w:val="24"/>
          <w:szCs w:val="24"/>
        </w:rPr>
        <w:t xml:space="preserve">The </w:t>
      </w:r>
      <w:r w:rsidR="00891E33">
        <w:rPr>
          <w:rFonts w:ascii="Times New Roman" w:hAnsi="Times New Roman" w:cs="Times New Roman"/>
          <w:sz w:val="24"/>
          <w:szCs w:val="24"/>
        </w:rPr>
        <w:t>activity-based</w:t>
      </w:r>
      <w:r w:rsidR="00A84024">
        <w:rPr>
          <w:rFonts w:ascii="Times New Roman" w:hAnsi="Times New Roman" w:cs="Times New Roman"/>
          <w:sz w:val="24"/>
          <w:szCs w:val="24"/>
        </w:rPr>
        <w:t xml:space="preserve"> </w:t>
      </w:r>
      <w:r w:rsidRPr="00F841ED">
        <w:rPr>
          <w:rFonts w:ascii="Times New Roman" w:hAnsi="Times New Roman" w:cs="Times New Roman"/>
          <w:sz w:val="24"/>
          <w:szCs w:val="24"/>
        </w:rPr>
        <w:t xml:space="preserve">session is </w:t>
      </w:r>
      <w:r w:rsidR="00891E33">
        <w:rPr>
          <w:rFonts w:ascii="Times New Roman" w:hAnsi="Times New Roman" w:cs="Times New Roman"/>
          <w:sz w:val="24"/>
          <w:szCs w:val="24"/>
        </w:rPr>
        <w:t xml:space="preserve">intended </w:t>
      </w:r>
      <w:r w:rsidRPr="00F841ED">
        <w:rPr>
          <w:rFonts w:ascii="Times New Roman" w:hAnsi="Times New Roman" w:cs="Times New Roman"/>
          <w:sz w:val="24"/>
          <w:szCs w:val="24"/>
        </w:rPr>
        <w:t xml:space="preserve">for </w:t>
      </w:r>
      <w:r w:rsidR="00185F38">
        <w:rPr>
          <w:rFonts w:ascii="Times New Roman" w:hAnsi="Times New Roman" w:cs="Times New Roman"/>
          <w:sz w:val="24"/>
          <w:szCs w:val="24"/>
        </w:rPr>
        <w:t xml:space="preserve">instructors </w:t>
      </w:r>
      <w:r w:rsidR="00A84024">
        <w:rPr>
          <w:rFonts w:ascii="Times New Roman" w:hAnsi="Times New Roman" w:cs="Times New Roman"/>
          <w:sz w:val="24"/>
          <w:szCs w:val="24"/>
        </w:rPr>
        <w:t xml:space="preserve">working with </w:t>
      </w:r>
      <w:r w:rsidRPr="00F841ED">
        <w:rPr>
          <w:rFonts w:ascii="Times New Roman" w:hAnsi="Times New Roman" w:cs="Times New Roman"/>
          <w:sz w:val="24"/>
          <w:szCs w:val="24"/>
        </w:rPr>
        <w:t>undergraduate OB or leadership students (domestic or global) but could be used with graduate students</w:t>
      </w:r>
      <w:r w:rsidR="000B0012">
        <w:rPr>
          <w:rFonts w:ascii="Times New Roman" w:hAnsi="Times New Roman" w:cs="Times New Roman"/>
          <w:sz w:val="24"/>
          <w:szCs w:val="24"/>
        </w:rPr>
        <w:t xml:space="preserve"> or students in other related fields of study.</w:t>
      </w:r>
    </w:p>
    <w:p w:rsidR="00257166" w:rsidRPr="00F841ED" w:rsidRDefault="00270361" w:rsidP="00A84024">
      <w:pPr>
        <w:spacing w:line="480" w:lineRule="auto"/>
        <w:rPr>
          <w:rFonts w:ascii="Times New Roman" w:hAnsi="Times New Roman" w:cs="Times New Roman"/>
          <w:sz w:val="24"/>
          <w:szCs w:val="24"/>
        </w:rPr>
      </w:pPr>
      <w:r w:rsidRPr="00F841ED">
        <w:rPr>
          <w:rFonts w:ascii="Times New Roman" w:hAnsi="Times New Roman" w:cs="Times New Roman"/>
          <w:b/>
          <w:sz w:val="24"/>
          <w:szCs w:val="24"/>
        </w:rPr>
        <w:t>Theoretical Foundation/Teaching Implications</w:t>
      </w:r>
    </w:p>
    <w:p w:rsidR="00A84024" w:rsidRDefault="00A84024" w:rsidP="00A84024">
      <w:pPr>
        <w:spacing w:line="480" w:lineRule="auto"/>
        <w:ind w:firstLine="720"/>
        <w:rPr>
          <w:rFonts w:ascii="Times New Roman" w:hAnsi="Times New Roman" w:cs="Times New Roman"/>
          <w:sz w:val="24"/>
          <w:szCs w:val="24"/>
        </w:rPr>
      </w:pPr>
      <w:r w:rsidRPr="00A84024">
        <w:rPr>
          <w:rFonts w:ascii="Times New Roman" w:hAnsi="Times New Roman" w:cs="Times New Roman"/>
          <w:sz w:val="24"/>
          <w:szCs w:val="24"/>
        </w:rPr>
        <w:t xml:space="preserve">Research on the legitimacy of green initiatives found that consumers expect organizations to support corporate social responsibility and they admire and view organizations as more caring </w:t>
      </w:r>
      <w:r w:rsidRPr="00A84024">
        <w:rPr>
          <w:rFonts w:ascii="Times New Roman" w:hAnsi="Times New Roman" w:cs="Times New Roman"/>
          <w:sz w:val="24"/>
          <w:szCs w:val="24"/>
        </w:rPr>
        <w:lastRenderedPageBreak/>
        <w:t xml:space="preserve">when they demonstrate care for the environment (Bortree, 2009).  To alert consumers to their </w:t>
      </w:r>
      <w:r w:rsidR="00185F38">
        <w:rPr>
          <w:rFonts w:ascii="Times New Roman" w:hAnsi="Times New Roman" w:cs="Times New Roman"/>
          <w:sz w:val="24"/>
          <w:szCs w:val="24"/>
        </w:rPr>
        <w:t>concern</w:t>
      </w:r>
      <w:r w:rsidRPr="00A84024">
        <w:rPr>
          <w:rFonts w:ascii="Times New Roman" w:hAnsi="Times New Roman" w:cs="Times New Roman"/>
          <w:sz w:val="24"/>
          <w:szCs w:val="24"/>
        </w:rPr>
        <w:t xml:space="preserve"> for the environment, promotion departments will often utilize greenwashing, “the act of misleading consumers regarding the environmental practices of a company or the environmental benefits </w:t>
      </w:r>
      <w:r w:rsidR="00A826D5">
        <w:rPr>
          <w:rFonts w:ascii="Times New Roman" w:hAnsi="Times New Roman" w:cs="Times New Roman"/>
          <w:sz w:val="24"/>
          <w:szCs w:val="24"/>
        </w:rPr>
        <w:t>of a product or service” (Terrac</w:t>
      </w:r>
      <w:r w:rsidRPr="00A84024">
        <w:rPr>
          <w:rFonts w:ascii="Times New Roman" w:hAnsi="Times New Roman" w:cs="Times New Roman"/>
          <w:sz w:val="24"/>
          <w:szCs w:val="24"/>
        </w:rPr>
        <w:t xml:space="preserve">hoice, 2013).  Ray Anderson of Interface Carpets described it as a “self-serving green veneer” used in hope </w:t>
      </w:r>
      <w:r w:rsidR="00F46345">
        <w:rPr>
          <w:rFonts w:ascii="Times New Roman" w:hAnsi="Times New Roman" w:cs="Times New Roman"/>
          <w:sz w:val="24"/>
          <w:szCs w:val="24"/>
        </w:rPr>
        <w:t xml:space="preserve">that </w:t>
      </w:r>
      <w:r w:rsidRPr="00A84024">
        <w:rPr>
          <w:rFonts w:ascii="Times New Roman" w:hAnsi="Times New Roman" w:cs="Times New Roman"/>
          <w:sz w:val="24"/>
          <w:szCs w:val="24"/>
        </w:rPr>
        <w:t xml:space="preserve">consumers will not take a closer look (Anderson, 2010, p. 15)   However, watchdogs are looking for </w:t>
      </w:r>
      <w:r w:rsidR="00F46345">
        <w:rPr>
          <w:rFonts w:ascii="Times New Roman" w:hAnsi="Times New Roman" w:cs="Times New Roman"/>
          <w:sz w:val="24"/>
          <w:szCs w:val="24"/>
        </w:rPr>
        <w:t>corporate deception by</w:t>
      </w:r>
      <w:r w:rsidRPr="00A84024">
        <w:rPr>
          <w:rFonts w:ascii="Times New Roman" w:hAnsi="Times New Roman" w:cs="Times New Roman"/>
          <w:sz w:val="24"/>
          <w:szCs w:val="24"/>
        </w:rPr>
        <w:t xml:space="preserve"> companies saying they are environmentally responsible</w:t>
      </w:r>
      <w:r w:rsidR="00F46345">
        <w:rPr>
          <w:rFonts w:ascii="Times New Roman" w:hAnsi="Times New Roman" w:cs="Times New Roman"/>
          <w:sz w:val="24"/>
          <w:szCs w:val="24"/>
        </w:rPr>
        <w:t>, however</w:t>
      </w:r>
      <w:r w:rsidRPr="00A84024">
        <w:rPr>
          <w:rFonts w:ascii="Times New Roman" w:hAnsi="Times New Roman" w:cs="Times New Roman"/>
          <w:sz w:val="24"/>
          <w:szCs w:val="24"/>
        </w:rPr>
        <w:t xml:space="preserve"> what they promote and what they actually do </w:t>
      </w:r>
      <w:r w:rsidR="00F46345">
        <w:rPr>
          <w:rFonts w:ascii="Times New Roman" w:hAnsi="Times New Roman" w:cs="Times New Roman"/>
          <w:sz w:val="24"/>
          <w:szCs w:val="24"/>
        </w:rPr>
        <w:t xml:space="preserve">may be </w:t>
      </w:r>
      <w:r w:rsidRPr="00A84024">
        <w:rPr>
          <w:rFonts w:ascii="Times New Roman" w:hAnsi="Times New Roman" w:cs="Times New Roman"/>
          <w:sz w:val="24"/>
          <w:szCs w:val="24"/>
        </w:rPr>
        <w:t xml:space="preserve">two different things (Cramer &amp; Karabell, 2010). </w:t>
      </w:r>
    </w:p>
    <w:p w:rsidR="00270361" w:rsidRPr="00F841ED" w:rsidRDefault="007F7B68" w:rsidP="00A863A8">
      <w:pPr>
        <w:spacing w:line="480" w:lineRule="auto"/>
        <w:ind w:firstLine="720"/>
        <w:rPr>
          <w:rFonts w:ascii="Times New Roman" w:hAnsi="Times New Roman" w:cs="Times New Roman"/>
          <w:sz w:val="24"/>
          <w:szCs w:val="24"/>
        </w:rPr>
      </w:pPr>
      <w:r w:rsidRPr="00F841ED">
        <w:rPr>
          <w:rFonts w:ascii="Times New Roman" w:hAnsi="Times New Roman" w:cs="Times New Roman"/>
          <w:sz w:val="24"/>
          <w:szCs w:val="24"/>
        </w:rPr>
        <w:t xml:space="preserve">By using </w:t>
      </w:r>
      <w:r w:rsidR="00F46345">
        <w:rPr>
          <w:rFonts w:ascii="Times New Roman" w:hAnsi="Times New Roman" w:cs="Times New Roman"/>
          <w:sz w:val="24"/>
          <w:szCs w:val="24"/>
        </w:rPr>
        <w:t xml:space="preserve">an active learning, in </w:t>
      </w:r>
      <w:r w:rsidR="00B441E6">
        <w:rPr>
          <w:rFonts w:ascii="Times New Roman" w:hAnsi="Times New Roman" w:cs="Times New Roman"/>
          <w:sz w:val="24"/>
          <w:szCs w:val="24"/>
        </w:rPr>
        <w:t>classroom lab</w:t>
      </w:r>
      <w:r w:rsidR="00F46345">
        <w:rPr>
          <w:rFonts w:ascii="Times New Roman" w:hAnsi="Times New Roman" w:cs="Times New Roman"/>
          <w:sz w:val="24"/>
          <w:szCs w:val="24"/>
        </w:rPr>
        <w:t>s</w:t>
      </w:r>
      <w:r w:rsidR="00B441E6">
        <w:rPr>
          <w:rFonts w:ascii="Times New Roman" w:hAnsi="Times New Roman" w:cs="Times New Roman"/>
          <w:sz w:val="24"/>
          <w:szCs w:val="24"/>
        </w:rPr>
        <w:t>,</w:t>
      </w:r>
      <w:r w:rsidRPr="00F841ED">
        <w:rPr>
          <w:rFonts w:ascii="Times New Roman" w:hAnsi="Times New Roman" w:cs="Times New Roman"/>
          <w:sz w:val="24"/>
          <w:szCs w:val="24"/>
        </w:rPr>
        <w:t xml:space="preserve"> </w:t>
      </w:r>
      <w:r w:rsidR="001317B4" w:rsidRPr="00F841ED">
        <w:rPr>
          <w:rFonts w:ascii="Times New Roman" w:hAnsi="Times New Roman" w:cs="Times New Roman"/>
          <w:sz w:val="24"/>
          <w:szCs w:val="24"/>
        </w:rPr>
        <w:t xml:space="preserve">students </w:t>
      </w:r>
      <w:r w:rsidR="00B441E6">
        <w:rPr>
          <w:rFonts w:ascii="Times New Roman" w:hAnsi="Times New Roman" w:cs="Times New Roman"/>
          <w:sz w:val="24"/>
          <w:szCs w:val="24"/>
        </w:rPr>
        <w:t xml:space="preserve">have the opportunity to </w:t>
      </w:r>
      <w:r w:rsidR="001317B4" w:rsidRPr="00F841ED">
        <w:rPr>
          <w:rFonts w:ascii="Times New Roman" w:hAnsi="Times New Roman" w:cs="Times New Roman"/>
          <w:sz w:val="24"/>
          <w:szCs w:val="24"/>
        </w:rPr>
        <w:t>become more engaged</w:t>
      </w:r>
      <w:r w:rsidR="00145F83" w:rsidRPr="00F841ED">
        <w:rPr>
          <w:rFonts w:ascii="Times New Roman" w:hAnsi="Times New Roman" w:cs="Times New Roman"/>
          <w:sz w:val="24"/>
          <w:szCs w:val="24"/>
        </w:rPr>
        <w:t xml:space="preserve">, retain more of the content, </w:t>
      </w:r>
      <w:r w:rsidR="00B441E6">
        <w:rPr>
          <w:rFonts w:ascii="Times New Roman" w:hAnsi="Times New Roman" w:cs="Times New Roman"/>
          <w:sz w:val="24"/>
          <w:szCs w:val="24"/>
        </w:rPr>
        <w:t>be</w:t>
      </w:r>
      <w:r w:rsidR="00145F83" w:rsidRPr="00F841ED">
        <w:rPr>
          <w:rFonts w:ascii="Times New Roman" w:hAnsi="Times New Roman" w:cs="Times New Roman"/>
          <w:sz w:val="24"/>
          <w:szCs w:val="24"/>
        </w:rPr>
        <w:t xml:space="preserve"> more motivated</w:t>
      </w:r>
      <w:r w:rsidR="000B0012">
        <w:rPr>
          <w:rFonts w:ascii="Times New Roman" w:hAnsi="Times New Roman" w:cs="Times New Roman"/>
          <w:sz w:val="24"/>
          <w:szCs w:val="24"/>
        </w:rPr>
        <w:t>,</w:t>
      </w:r>
      <w:r w:rsidR="00145F83" w:rsidRPr="00F841ED">
        <w:rPr>
          <w:rFonts w:ascii="Times New Roman" w:hAnsi="Times New Roman" w:cs="Times New Roman"/>
          <w:sz w:val="24"/>
          <w:szCs w:val="24"/>
        </w:rPr>
        <w:t xml:space="preserve"> </w:t>
      </w:r>
      <w:r w:rsidR="00B441E6">
        <w:rPr>
          <w:rFonts w:ascii="Times New Roman" w:hAnsi="Times New Roman" w:cs="Times New Roman"/>
          <w:sz w:val="24"/>
          <w:szCs w:val="24"/>
        </w:rPr>
        <w:t xml:space="preserve">potentially </w:t>
      </w:r>
      <w:r w:rsidR="00145F83" w:rsidRPr="00F841ED">
        <w:rPr>
          <w:rFonts w:ascii="Times New Roman" w:hAnsi="Times New Roman" w:cs="Times New Roman"/>
          <w:sz w:val="24"/>
          <w:szCs w:val="24"/>
        </w:rPr>
        <w:t>improve critical thinking skills</w:t>
      </w:r>
      <w:r w:rsidR="00B441E6">
        <w:rPr>
          <w:rFonts w:ascii="Times New Roman" w:hAnsi="Times New Roman" w:cs="Times New Roman"/>
          <w:sz w:val="24"/>
          <w:szCs w:val="24"/>
        </w:rPr>
        <w:t>, and personal interactions</w:t>
      </w:r>
      <w:r w:rsidR="00145F83" w:rsidRPr="00F841ED">
        <w:rPr>
          <w:rFonts w:ascii="Times New Roman" w:hAnsi="Times New Roman" w:cs="Times New Roman"/>
          <w:sz w:val="24"/>
          <w:szCs w:val="24"/>
        </w:rPr>
        <w:t xml:space="preserve"> </w:t>
      </w:r>
      <w:sdt>
        <w:sdtPr>
          <w:rPr>
            <w:rFonts w:ascii="Times New Roman" w:hAnsi="Times New Roman" w:cs="Times New Roman"/>
            <w:sz w:val="24"/>
            <w:szCs w:val="24"/>
          </w:rPr>
          <w:id w:val="-1066420196"/>
          <w:citation/>
        </w:sdtPr>
        <w:sdtContent>
          <w:r w:rsidR="00145F83" w:rsidRPr="00F841ED">
            <w:rPr>
              <w:rFonts w:ascii="Times New Roman" w:hAnsi="Times New Roman" w:cs="Times New Roman"/>
              <w:sz w:val="24"/>
              <w:szCs w:val="24"/>
            </w:rPr>
            <w:fldChar w:fldCharType="begin"/>
          </w:r>
          <w:r w:rsidR="00145F83" w:rsidRPr="00F841ED">
            <w:rPr>
              <w:rFonts w:ascii="Times New Roman" w:hAnsi="Times New Roman" w:cs="Times New Roman"/>
              <w:sz w:val="24"/>
              <w:szCs w:val="24"/>
            </w:rPr>
            <w:instrText xml:space="preserve"> CITATION Sta15 \l 1033 </w:instrText>
          </w:r>
          <w:r w:rsidR="00145F83" w:rsidRPr="00F841ED">
            <w:rPr>
              <w:rFonts w:ascii="Times New Roman" w:hAnsi="Times New Roman" w:cs="Times New Roman"/>
              <w:sz w:val="24"/>
              <w:szCs w:val="24"/>
            </w:rPr>
            <w:fldChar w:fldCharType="separate"/>
          </w:r>
          <w:r w:rsidR="00145F83" w:rsidRPr="00F841ED">
            <w:rPr>
              <w:rFonts w:ascii="Times New Roman" w:hAnsi="Times New Roman" w:cs="Times New Roman"/>
              <w:noProof/>
              <w:sz w:val="24"/>
              <w:szCs w:val="24"/>
            </w:rPr>
            <w:t>(Staff, 2015)</w:t>
          </w:r>
          <w:r w:rsidR="00145F83" w:rsidRPr="00F841ED">
            <w:rPr>
              <w:rFonts w:ascii="Times New Roman" w:hAnsi="Times New Roman" w:cs="Times New Roman"/>
              <w:sz w:val="24"/>
              <w:szCs w:val="24"/>
            </w:rPr>
            <w:fldChar w:fldCharType="end"/>
          </w:r>
        </w:sdtContent>
      </w:sdt>
      <w:r w:rsidR="00270361" w:rsidRPr="00F841ED">
        <w:rPr>
          <w:rFonts w:ascii="Times New Roman" w:hAnsi="Times New Roman" w:cs="Times New Roman"/>
          <w:sz w:val="24"/>
          <w:szCs w:val="24"/>
        </w:rPr>
        <w:t xml:space="preserve">. </w:t>
      </w:r>
      <w:r w:rsidR="00233A5E" w:rsidRPr="00F841ED">
        <w:rPr>
          <w:rFonts w:ascii="Times New Roman" w:hAnsi="Times New Roman" w:cs="Times New Roman"/>
          <w:sz w:val="24"/>
          <w:szCs w:val="24"/>
        </w:rPr>
        <w:t xml:space="preserve"> </w:t>
      </w:r>
      <w:r w:rsidR="00B441E6">
        <w:rPr>
          <w:rFonts w:ascii="Times New Roman" w:hAnsi="Times New Roman" w:cs="Times New Roman"/>
          <w:sz w:val="24"/>
          <w:szCs w:val="24"/>
        </w:rPr>
        <w:t>Therefore, s</w:t>
      </w:r>
      <w:r w:rsidR="00233A5E" w:rsidRPr="00F841ED">
        <w:rPr>
          <w:rFonts w:ascii="Times New Roman" w:hAnsi="Times New Roman" w:cs="Times New Roman"/>
          <w:sz w:val="24"/>
          <w:szCs w:val="24"/>
        </w:rPr>
        <w:t>tudent</w:t>
      </w:r>
      <w:r w:rsidR="00B441E6">
        <w:rPr>
          <w:rFonts w:ascii="Times New Roman" w:hAnsi="Times New Roman" w:cs="Times New Roman"/>
          <w:sz w:val="24"/>
          <w:szCs w:val="24"/>
        </w:rPr>
        <w:t xml:space="preserve"> pairs</w:t>
      </w:r>
      <w:r w:rsidR="00233A5E" w:rsidRPr="00F841ED">
        <w:rPr>
          <w:rFonts w:ascii="Times New Roman" w:hAnsi="Times New Roman" w:cs="Times New Roman"/>
          <w:sz w:val="24"/>
          <w:szCs w:val="24"/>
        </w:rPr>
        <w:t xml:space="preserve"> investigating the deceptive </w:t>
      </w:r>
      <w:r w:rsidR="00B441E6">
        <w:rPr>
          <w:rFonts w:ascii="Times New Roman" w:hAnsi="Times New Roman" w:cs="Times New Roman"/>
          <w:sz w:val="24"/>
          <w:szCs w:val="24"/>
        </w:rPr>
        <w:t xml:space="preserve">business </w:t>
      </w:r>
      <w:r w:rsidR="00233A5E" w:rsidRPr="00F841ED">
        <w:rPr>
          <w:rFonts w:ascii="Times New Roman" w:hAnsi="Times New Roman" w:cs="Times New Roman"/>
          <w:sz w:val="24"/>
          <w:szCs w:val="24"/>
        </w:rPr>
        <w:t xml:space="preserve">practices of greenwashing will </w:t>
      </w:r>
      <w:r w:rsidR="00B441E6">
        <w:rPr>
          <w:rFonts w:ascii="Times New Roman" w:hAnsi="Times New Roman" w:cs="Times New Roman"/>
          <w:sz w:val="24"/>
          <w:szCs w:val="24"/>
        </w:rPr>
        <w:t xml:space="preserve">physically investigate common products </w:t>
      </w:r>
      <w:r w:rsidR="00233A5E" w:rsidRPr="00F841ED">
        <w:rPr>
          <w:rFonts w:ascii="Times New Roman" w:hAnsi="Times New Roman" w:cs="Times New Roman"/>
          <w:sz w:val="24"/>
          <w:szCs w:val="24"/>
        </w:rPr>
        <w:t xml:space="preserve">to determine </w:t>
      </w:r>
      <w:r w:rsidR="005A38F4" w:rsidRPr="00F841ED">
        <w:rPr>
          <w:rFonts w:ascii="Times New Roman" w:hAnsi="Times New Roman" w:cs="Times New Roman"/>
          <w:sz w:val="24"/>
          <w:szCs w:val="24"/>
        </w:rPr>
        <w:t>i</w:t>
      </w:r>
      <w:r w:rsidR="00B441E6">
        <w:rPr>
          <w:rFonts w:ascii="Times New Roman" w:hAnsi="Times New Roman" w:cs="Times New Roman"/>
          <w:sz w:val="24"/>
          <w:szCs w:val="24"/>
        </w:rPr>
        <w:t xml:space="preserve">f </w:t>
      </w:r>
      <w:r w:rsidR="005A38F4" w:rsidRPr="00F841ED">
        <w:rPr>
          <w:rFonts w:ascii="Times New Roman" w:hAnsi="Times New Roman" w:cs="Times New Roman"/>
          <w:sz w:val="24"/>
          <w:szCs w:val="24"/>
        </w:rPr>
        <w:t xml:space="preserve">facts are </w:t>
      </w:r>
      <w:r w:rsidR="00F46345">
        <w:rPr>
          <w:rFonts w:ascii="Times New Roman" w:hAnsi="Times New Roman" w:cs="Times New Roman"/>
          <w:sz w:val="24"/>
          <w:szCs w:val="24"/>
        </w:rPr>
        <w:t xml:space="preserve">genuine or </w:t>
      </w:r>
      <w:r w:rsidR="00185F38">
        <w:rPr>
          <w:rFonts w:ascii="Times New Roman" w:hAnsi="Times New Roman" w:cs="Times New Roman"/>
          <w:sz w:val="24"/>
          <w:szCs w:val="24"/>
        </w:rPr>
        <w:t>embellished</w:t>
      </w:r>
      <w:r w:rsidR="00B441E6">
        <w:rPr>
          <w:rFonts w:ascii="Times New Roman" w:hAnsi="Times New Roman" w:cs="Times New Roman"/>
          <w:sz w:val="24"/>
          <w:szCs w:val="24"/>
        </w:rPr>
        <w:t xml:space="preserve"> on product packages and labels.  After being introduced to the </w:t>
      </w:r>
      <w:r w:rsidR="00233A5E" w:rsidRPr="00F841ED">
        <w:rPr>
          <w:rFonts w:ascii="Times New Roman" w:hAnsi="Times New Roman" w:cs="Times New Roman"/>
          <w:sz w:val="24"/>
          <w:szCs w:val="24"/>
        </w:rPr>
        <w:t>theoretical lens of symbolic interactionism</w:t>
      </w:r>
      <w:r w:rsidR="00B441E6">
        <w:rPr>
          <w:rFonts w:ascii="Times New Roman" w:hAnsi="Times New Roman" w:cs="Times New Roman"/>
          <w:sz w:val="24"/>
          <w:szCs w:val="24"/>
        </w:rPr>
        <w:t>, they</w:t>
      </w:r>
      <w:r w:rsidR="00233A5E" w:rsidRPr="00F841ED">
        <w:rPr>
          <w:rFonts w:ascii="Times New Roman" w:hAnsi="Times New Roman" w:cs="Times New Roman"/>
          <w:sz w:val="24"/>
          <w:szCs w:val="24"/>
        </w:rPr>
        <w:t xml:space="preserve"> </w:t>
      </w:r>
      <w:r w:rsidR="00B441E6">
        <w:rPr>
          <w:rFonts w:ascii="Times New Roman" w:hAnsi="Times New Roman" w:cs="Times New Roman"/>
          <w:sz w:val="24"/>
          <w:szCs w:val="24"/>
        </w:rPr>
        <w:t xml:space="preserve">will consider which (if any) aspects of the product address </w:t>
      </w:r>
      <w:r w:rsidR="005A38F4" w:rsidRPr="00F841ED">
        <w:rPr>
          <w:rFonts w:ascii="Times New Roman" w:hAnsi="Times New Roman" w:cs="Times New Roman"/>
          <w:sz w:val="24"/>
          <w:szCs w:val="24"/>
        </w:rPr>
        <w:t xml:space="preserve">the </w:t>
      </w:r>
      <w:r w:rsidR="00B441E6">
        <w:rPr>
          <w:rFonts w:ascii="Times New Roman" w:hAnsi="Times New Roman" w:cs="Times New Roman"/>
          <w:sz w:val="24"/>
          <w:szCs w:val="24"/>
        </w:rPr>
        <w:t>“</w:t>
      </w:r>
      <w:r w:rsidR="005A38F4" w:rsidRPr="00F841ED">
        <w:rPr>
          <w:rFonts w:ascii="Times New Roman" w:hAnsi="Times New Roman" w:cs="Times New Roman"/>
          <w:sz w:val="24"/>
          <w:szCs w:val="24"/>
        </w:rPr>
        <w:t>front stage</w:t>
      </w:r>
      <w:r w:rsidR="00B441E6">
        <w:rPr>
          <w:rFonts w:ascii="Times New Roman" w:hAnsi="Times New Roman" w:cs="Times New Roman"/>
          <w:sz w:val="24"/>
          <w:szCs w:val="24"/>
        </w:rPr>
        <w:t xml:space="preserve">” </w:t>
      </w:r>
      <w:r w:rsidR="005A38F4" w:rsidRPr="00F841ED">
        <w:rPr>
          <w:rFonts w:ascii="Times New Roman" w:hAnsi="Times New Roman" w:cs="Times New Roman"/>
          <w:sz w:val="24"/>
          <w:szCs w:val="24"/>
        </w:rPr>
        <w:t>intended for consumers</w:t>
      </w:r>
      <w:r w:rsidR="00B441E6">
        <w:rPr>
          <w:rFonts w:ascii="Times New Roman" w:hAnsi="Times New Roman" w:cs="Times New Roman"/>
          <w:sz w:val="24"/>
          <w:szCs w:val="24"/>
        </w:rPr>
        <w:t>,</w:t>
      </w:r>
      <w:r w:rsidR="005A38F4" w:rsidRPr="00F841ED">
        <w:rPr>
          <w:rFonts w:ascii="Times New Roman" w:hAnsi="Times New Roman" w:cs="Times New Roman"/>
          <w:sz w:val="24"/>
          <w:szCs w:val="24"/>
        </w:rPr>
        <w:t xml:space="preserve"> versus the </w:t>
      </w:r>
      <w:r w:rsidR="00B441E6">
        <w:rPr>
          <w:rFonts w:ascii="Times New Roman" w:hAnsi="Times New Roman" w:cs="Times New Roman"/>
          <w:sz w:val="24"/>
          <w:szCs w:val="24"/>
        </w:rPr>
        <w:t>“</w:t>
      </w:r>
      <w:r w:rsidR="005A38F4" w:rsidRPr="00F841ED">
        <w:rPr>
          <w:rFonts w:ascii="Times New Roman" w:hAnsi="Times New Roman" w:cs="Times New Roman"/>
          <w:sz w:val="24"/>
          <w:szCs w:val="24"/>
        </w:rPr>
        <w:t>backstage</w:t>
      </w:r>
      <w:r w:rsidR="00B441E6">
        <w:rPr>
          <w:rFonts w:ascii="Times New Roman" w:hAnsi="Times New Roman" w:cs="Times New Roman"/>
          <w:sz w:val="24"/>
          <w:szCs w:val="24"/>
        </w:rPr>
        <w:t>”</w:t>
      </w:r>
      <w:r w:rsidR="005A38F4" w:rsidRPr="00F841ED">
        <w:rPr>
          <w:rFonts w:ascii="Times New Roman" w:hAnsi="Times New Roman" w:cs="Times New Roman"/>
          <w:sz w:val="24"/>
          <w:szCs w:val="24"/>
        </w:rPr>
        <w:t xml:space="preserve">, </w:t>
      </w:r>
      <w:r w:rsidR="00B441E6">
        <w:rPr>
          <w:rFonts w:ascii="Times New Roman" w:hAnsi="Times New Roman" w:cs="Times New Roman"/>
          <w:sz w:val="24"/>
          <w:szCs w:val="24"/>
        </w:rPr>
        <w:t xml:space="preserve">which is intended to be </w:t>
      </w:r>
      <w:r w:rsidR="005A38F4" w:rsidRPr="00F841ED">
        <w:rPr>
          <w:rFonts w:ascii="Times New Roman" w:hAnsi="Times New Roman" w:cs="Times New Roman"/>
          <w:sz w:val="24"/>
          <w:szCs w:val="24"/>
        </w:rPr>
        <w:t xml:space="preserve">inaccessible to the consumer </w:t>
      </w:r>
      <w:sdt>
        <w:sdtPr>
          <w:rPr>
            <w:rFonts w:ascii="Times New Roman" w:hAnsi="Times New Roman" w:cs="Times New Roman"/>
            <w:sz w:val="24"/>
            <w:szCs w:val="24"/>
          </w:rPr>
          <w:id w:val="786232811"/>
          <w:citation/>
        </w:sdtPr>
        <w:sdtContent>
          <w:r w:rsidR="005A38F4" w:rsidRPr="00F841ED">
            <w:rPr>
              <w:rFonts w:ascii="Times New Roman" w:hAnsi="Times New Roman" w:cs="Times New Roman"/>
              <w:sz w:val="24"/>
              <w:szCs w:val="24"/>
            </w:rPr>
            <w:fldChar w:fldCharType="begin"/>
          </w:r>
          <w:r w:rsidR="005A38F4" w:rsidRPr="00F841ED">
            <w:rPr>
              <w:rFonts w:ascii="Times New Roman" w:hAnsi="Times New Roman" w:cs="Times New Roman"/>
              <w:sz w:val="24"/>
              <w:szCs w:val="24"/>
            </w:rPr>
            <w:instrText xml:space="preserve"> CITATION Gof59 \l 1033 </w:instrText>
          </w:r>
          <w:r w:rsidR="005A38F4" w:rsidRPr="00F841ED">
            <w:rPr>
              <w:rFonts w:ascii="Times New Roman" w:hAnsi="Times New Roman" w:cs="Times New Roman"/>
              <w:sz w:val="24"/>
              <w:szCs w:val="24"/>
            </w:rPr>
            <w:fldChar w:fldCharType="separate"/>
          </w:r>
          <w:r w:rsidR="005A38F4" w:rsidRPr="00F841ED">
            <w:rPr>
              <w:rFonts w:ascii="Times New Roman" w:hAnsi="Times New Roman" w:cs="Times New Roman"/>
              <w:noProof/>
              <w:sz w:val="24"/>
              <w:szCs w:val="24"/>
            </w:rPr>
            <w:t>(Goffman, 1959)</w:t>
          </w:r>
          <w:r w:rsidR="005A38F4" w:rsidRPr="00F841ED">
            <w:rPr>
              <w:rFonts w:ascii="Times New Roman" w:hAnsi="Times New Roman" w:cs="Times New Roman"/>
              <w:sz w:val="24"/>
              <w:szCs w:val="24"/>
            </w:rPr>
            <w:fldChar w:fldCharType="end"/>
          </w:r>
        </w:sdtContent>
      </w:sdt>
      <w:r w:rsidR="00B441E6">
        <w:rPr>
          <w:rFonts w:ascii="Times New Roman" w:hAnsi="Times New Roman" w:cs="Times New Roman"/>
          <w:sz w:val="24"/>
          <w:szCs w:val="24"/>
        </w:rPr>
        <w:t xml:space="preserve">.  Symbolic interactionism will help </w:t>
      </w:r>
      <w:r w:rsidR="00A84024">
        <w:rPr>
          <w:rFonts w:ascii="Times New Roman" w:hAnsi="Times New Roman" w:cs="Times New Roman"/>
          <w:sz w:val="24"/>
          <w:szCs w:val="24"/>
        </w:rPr>
        <w:t xml:space="preserve">student pairs </w:t>
      </w:r>
      <w:r w:rsidR="00B441E6">
        <w:rPr>
          <w:rFonts w:ascii="Times New Roman" w:hAnsi="Times New Roman" w:cs="Times New Roman"/>
          <w:sz w:val="24"/>
          <w:szCs w:val="24"/>
        </w:rPr>
        <w:t>reflect on wh</w:t>
      </w:r>
      <w:r w:rsidR="00A84024">
        <w:rPr>
          <w:rFonts w:ascii="Times New Roman" w:hAnsi="Times New Roman" w:cs="Times New Roman"/>
          <w:sz w:val="24"/>
          <w:szCs w:val="24"/>
        </w:rPr>
        <w:t xml:space="preserve">y a company would greenwash and lead to creation of their own theory on the </w:t>
      </w:r>
      <w:r w:rsidR="00B441E6">
        <w:rPr>
          <w:rFonts w:ascii="Times New Roman" w:hAnsi="Times New Roman" w:cs="Times New Roman"/>
          <w:sz w:val="24"/>
          <w:szCs w:val="24"/>
        </w:rPr>
        <w:t>motives behind the deceptive practice.</w:t>
      </w:r>
      <w:r w:rsidR="005A38F4" w:rsidRPr="00F841ED">
        <w:rPr>
          <w:rFonts w:ascii="Times New Roman" w:hAnsi="Times New Roman" w:cs="Times New Roman"/>
          <w:sz w:val="24"/>
          <w:szCs w:val="24"/>
        </w:rPr>
        <w:t xml:space="preserve"> </w:t>
      </w:r>
    </w:p>
    <w:p w:rsidR="00A84024" w:rsidRDefault="00270361" w:rsidP="00A863A8">
      <w:pPr>
        <w:spacing w:line="480" w:lineRule="auto"/>
        <w:rPr>
          <w:rFonts w:ascii="Times New Roman" w:hAnsi="Times New Roman" w:cs="Times New Roman"/>
          <w:b/>
          <w:sz w:val="24"/>
          <w:szCs w:val="24"/>
        </w:rPr>
      </w:pPr>
      <w:r w:rsidRPr="00F841ED">
        <w:rPr>
          <w:rFonts w:ascii="Times New Roman" w:hAnsi="Times New Roman" w:cs="Times New Roman"/>
          <w:b/>
          <w:sz w:val="24"/>
          <w:szCs w:val="24"/>
        </w:rPr>
        <w:t>Learning Objectives</w:t>
      </w:r>
    </w:p>
    <w:p w:rsidR="00A84024" w:rsidRDefault="00A84024" w:rsidP="00A863A8">
      <w:pPr>
        <w:spacing w:line="480" w:lineRule="auto"/>
        <w:rPr>
          <w:rFonts w:ascii="Times New Roman" w:hAnsi="Times New Roman" w:cs="Times New Roman"/>
          <w:sz w:val="24"/>
          <w:szCs w:val="24"/>
        </w:rPr>
      </w:pPr>
      <w:r>
        <w:rPr>
          <w:rFonts w:ascii="Times New Roman" w:hAnsi="Times New Roman" w:cs="Times New Roman"/>
          <w:sz w:val="24"/>
          <w:szCs w:val="24"/>
        </w:rPr>
        <w:t>The specific objectives of the Environmental Sustainability Lab are:</w:t>
      </w:r>
    </w:p>
    <w:p w:rsidR="00A84024" w:rsidRDefault="00A84024" w:rsidP="00A863A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Identify </w:t>
      </w:r>
      <w:r w:rsidR="00F46345">
        <w:rPr>
          <w:rFonts w:ascii="Times New Roman" w:hAnsi="Times New Roman" w:cs="Times New Roman"/>
          <w:sz w:val="24"/>
          <w:szCs w:val="24"/>
        </w:rPr>
        <w:t xml:space="preserve">seven </w:t>
      </w:r>
      <w:r>
        <w:rPr>
          <w:rFonts w:ascii="Times New Roman" w:hAnsi="Times New Roman" w:cs="Times New Roman"/>
          <w:sz w:val="24"/>
          <w:szCs w:val="24"/>
        </w:rPr>
        <w:t>specific aspects of greenwashing</w:t>
      </w:r>
      <w:r w:rsidR="00136BDB">
        <w:rPr>
          <w:rFonts w:ascii="Times New Roman" w:hAnsi="Times New Roman" w:cs="Times New Roman"/>
          <w:sz w:val="24"/>
          <w:szCs w:val="24"/>
        </w:rPr>
        <w:t>.</w:t>
      </w:r>
      <w:r>
        <w:rPr>
          <w:rFonts w:ascii="Times New Roman" w:hAnsi="Times New Roman" w:cs="Times New Roman"/>
          <w:sz w:val="24"/>
          <w:szCs w:val="24"/>
        </w:rPr>
        <w:t xml:space="preserve"> </w:t>
      </w:r>
    </w:p>
    <w:p w:rsidR="00A84024" w:rsidRDefault="00F46345" w:rsidP="00A863A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C</w:t>
      </w:r>
      <w:r w:rsidR="00A84024">
        <w:rPr>
          <w:rFonts w:ascii="Times New Roman" w:hAnsi="Times New Roman" w:cs="Times New Roman"/>
          <w:sz w:val="24"/>
          <w:szCs w:val="24"/>
        </w:rPr>
        <w:t xml:space="preserve">omplete a </w:t>
      </w:r>
      <w:r>
        <w:rPr>
          <w:rFonts w:ascii="Times New Roman" w:hAnsi="Times New Roman" w:cs="Times New Roman"/>
          <w:sz w:val="24"/>
          <w:szCs w:val="24"/>
        </w:rPr>
        <w:t xml:space="preserve">partner </w:t>
      </w:r>
      <w:r w:rsidR="00A84024">
        <w:rPr>
          <w:rFonts w:ascii="Times New Roman" w:hAnsi="Times New Roman" w:cs="Times New Roman"/>
          <w:sz w:val="24"/>
          <w:szCs w:val="24"/>
        </w:rPr>
        <w:t xml:space="preserve">scoresheet of </w:t>
      </w:r>
      <w:r w:rsidR="00136BDB">
        <w:rPr>
          <w:rFonts w:ascii="Times New Roman" w:hAnsi="Times New Roman" w:cs="Times New Roman"/>
          <w:sz w:val="24"/>
          <w:szCs w:val="24"/>
        </w:rPr>
        <w:t xml:space="preserve">greenwashing </w:t>
      </w:r>
      <w:r w:rsidR="00A84024">
        <w:rPr>
          <w:rFonts w:ascii="Times New Roman" w:hAnsi="Times New Roman" w:cs="Times New Roman"/>
          <w:sz w:val="24"/>
          <w:szCs w:val="24"/>
        </w:rPr>
        <w:t>“sins”</w:t>
      </w:r>
      <w:r w:rsidR="00136BDB">
        <w:rPr>
          <w:rFonts w:ascii="Times New Roman" w:hAnsi="Times New Roman" w:cs="Times New Roman"/>
          <w:sz w:val="24"/>
          <w:szCs w:val="24"/>
        </w:rPr>
        <w:t xml:space="preserve"> fo</w:t>
      </w:r>
      <w:r w:rsidR="00A84024">
        <w:rPr>
          <w:rFonts w:ascii="Times New Roman" w:hAnsi="Times New Roman" w:cs="Times New Roman"/>
          <w:sz w:val="24"/>
          <w:szCs w:val="24"/>
        </w:rPr>
        <w:t>r each product</w:t>
      </w:r>
      <w:r w:rsidR="00136BDB">
        <w:rPr>
          <w:rFonts w:ascii="Times New Roman" w:hAnsi="Times New Roman" w:cs="Times New Roman"/>
          <w:sz w:val="24"/>
          <w:szCs w:val="24"/>
        </w:rPr>
        <w:t xml:space="preserve"> as described through reading the “Seven Deadly Sins of Greenwashing” by </w:t>
      </w:r>
      <w:bookmarkStart w:id="0" w:name="_GoBack"/>
      <w:r w:rsidR="00136BDB">
        <w:rPr>
          <w:rFonts w:ascii="Times New Roman" w:hAnsi="Times New Roman" w:cs="Times New Roman"/>
          <w:sz w:val="24"/>
          <w:szCs w:val="24"/>
        </w:rPr>
        <w:t>Terra</w:t>
      </w:r>
      <w:bookmarkEnd w:id="0"/>
      <w:r w:rsidR="00A826D5">
        <w:rPr>
          <w:rFonts w:ascii="Times New Roman" w:hAnsi="Times New Roman" w:cs="Times New Roman"/>
          <w:sz w:val="24"/>
          <w:szCs w:val="24"/>
        </w:rPr>
        <w:t>c</w:t>
      </w:r>
      <w:r w:rsidR="00136BDB">
        <w:rPr>
          <w:rFonts w:ascii="Times New Roman" w:hAnsi="Times New Roman" w:cs="Times New Roman"/>
          <w:sz w:val="24"/>
          <w:szCs w:val="24"/>
        </w:rPr>
        <w:t>hoice</w:t>
      </w:r>
      <w:r>
        <w:rPr>
          <w:rFonts w:ascii="Times New Roman" w:hAnsi="Times New Roman" w:cs="Times New Roman"/>
          <w:sz w:val="24"/>
          <w:szCs w:val="24"/>
        </w:rPr>
        <w:t xml:space="preserve"> (2013).</w:t>
      </w:r>
    </w:p>
    <w:p w:rsidR="00A84024" w:rsidRDefault="00A84024" w:rsidP="00A863A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Reflect with a partner on the motives for greenwashing.</w:t>
      </w:r>
    </w:p>
    <w:p w:rsidR="00136BDB" w:rsidRDefault="00F46345" w:rsidP="00B519D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w:t>
      </w:r>
      <w:r w:rsidR="00136BDB">
        <w:rPr>
          <w:rFonts w:ascii="Times New Roman" w:hAnsi="Times New Roman" w:cs="Times New Roman"/>
          <w:sz w:val="24"/>
          <w:szCs w:val="24"/>
        </w:rPr>
        <w:t xml:space="preserve">rite </w:t>
      </w:r>
      <w:r>
        <w:rPr>
          <w:rFonts w:ascii="Times New Roman" w:hAnsi="Times New Roman" w:cs="Times New Roman"/>
          <w:sz w:val="24"/>
          <w:szCs w:val="24"/>
        </w:rPr>
        <w:t>a</w:t>
      </w:r>
      <w:r w:rsidR="00136BDB">
        <w:rPr>
          <w:rFonts w:ascii="Times New Roman" w:hAnsi="Times New Roman" w:cs="Times New Roman"/>
          <w:sz w:val="24"/>
          <w:szCs w:val="24"/>
        </w:rPr>
        <w:t xml:space="preserve"> theory on the motives behind greenwashing and</w:t>
      </w:r>
      <w:r w:rsidR="00185F38">
        <w:rPr>
          <w:rFonts w:ascii="Times New Roman" w:hAnsi="Times New Roman" w:cs="Times New Roman"/>
          <w:sz w:val="24"/>
          <w:szCs w:val="24"/>
        </w:rPr>
        <w:t xml:space="preserve"> what can be done</w:t>
      </w:r>
      <w:r w:rsidR="00136BDB">
        <w:rPr>
          <w:rFonts w:ascii="Times New Roman" w:hAnsi="Times New Roman" w:cs="Times New Roman"/>
          <w:sz w:val="24"/>
          <w:szCs w:val="24"/>
        </w:rPr>
        <w:t xml:space="preserve"> to educate the consumer.</w:t>
      </w:r>
    </w:p>
    <w:p w:rsidR="00A84024" w:rsidRDefault="00136BDB" w:rsidP="00B519DB">
      <w:pPr>
        <w:spacing w:line="480" w:lineRule="auto"/>
        <w:ind w:firstLine="360"/>
        <w:rPr>
          <w:rFonts w:ascii="Times New Roman" w:hAnsi="Times New Roman" w:cs="Times New Roman"/>
          <w:sz w:val="24"/>
          <w:szCs w:val="24"/>
        </w:rPr>
      </w:pPr>
      <w:r>
        <w:rPr>
          <w:rFonts w:ascii="Times New Roman" w:hAnsi="Times New Roman" w:cs="Times New Roman"/>
          <w:sz w:val="24"/>
          <w:szCs w:val="24"/>
        </w:rPr>
        <w:t>T</w:t>
      </w:r>
      <w:r w:rsidR="00F46345">
        <w:rPr>
          <w:rFonts w:ascii="Times New Roman" w:hAnsi="Times New Roman" w:cs="Times New Roman"/>
          <w:sz w:val="24"/>
          <w:szCs w:val="24"/>
        </w:rPr>
        <w:t>he topic</w:t>
      </w:r>
      <w:r>
        <w:rPr>
          <w:rFonts w:ascii="Times New Roman" w:hAnsi="Times New Roman" w:cs="Times New Roman"/>
          <w:sz w:val="24"/>
          <w:szCs w:val="24"/>
        </w:rPr>
        <w:t xml:space="preserve"> most relevant to the business students are that greenwashing exists and is a common business practice.  From an ethical standpoint, the </w:t>
      </w:r>
      <w:r w:rsidR="00F46345">
        <w:rPr>
          <w:rFonts w:ascii="Times New Roman" w:hAnsi="Times New Roman" w:cs="Times New Roman"/>
          <w:sz w:val="24"/>
          <w:szCs w:val="24"/>
        </w:rPr>
        <w:t xml:space="preserve">future business leaders </w:t>
      </w:r>
      <w:r>
        <w:rPr>
          <w:rFonts w:ascii="Times New Roman" w:hAnsi="Times New Roman" w:cs="Times New Roman"/>
          <w:sz w:val="24"/>
          <w:szCs w:val="24"/>
        </w:rPr>
        <w:t xml:space="preserve">will recognize the </w:t>
      </w:r>
      <w:r w:rsidR="00185F38">
        <w:rPr>
          <w:rFonts w:ascii="Times New Roman" w:hAnsi="Times New Roman" w:cs="Times New Roman"/>
          <w:sz w:val="24"/>
          <w:szCs w:val="24"/>
        </w:rPr>
        <w:t>front, back stage of advertising,</w:t>
      </w:r>
      <w:r>
        <w:rPr>
          <w:rFonts w:ascii="Times New Roman" w:hAnsi="Times New Roman" w:cs="Times New Roman"/>
          <w:sz w:val="24"/>
          <w:szCs w:val="24"/>
        </w:rPr>
        <w:t xml:space="preserve"> and identify the motives behind deceptive practice.</w:t>
      </w:r>
    </w:p>
    <w:p w:rsidR="00136BDB" w:rsidRPr="00136BDB" w:rsidRDefault="00136BDB" w:rsidP="00F46345">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most relevant message to business instructors from this activity is that it </w:t>
      </w:r>
      <w:r w:rsidR="00F46345">
        <w:rPr>
          <w:rFonts w:ascii="Times New Roman" w:hAnsi="Times New Roman" w:cs="Times New Roman"/>
          <w:sz w:val="24"/>
          <w:szCs w:val="24"/>
        </w:rPr>
        <w:t xml:space="preserve">utilizes </w:t>
      </w:r>
      <w:r>
        <w:rPr>
          <w:rFonts w:ascii="Times New Roman" w:hAnsi="Times New Roman" w:cs="Times New Roman"/>
          <w:sz w:val="24"/>
          <w:szCs w:val="24"/>
        </w:rPr>
        <w:t xml:space="preserve">a somewhat rare interactive ethical activity.  Students will enjoy reading the criteria of “sins” and then moving among 13 activity stations.  They will likely be surprised that labels often have “fake” </w:t>
      </w:r>
      <w:r w:rsidR="00422E76">
        <w:rPr>
          <w:rFonts w:ascii="Times New Roman" w:hAnsi="Times New Roman" w:cs="Times New Roman"/>
          <w:sz w:val="24"/>
          <w:szCs w:val="24"/>
        </w:rPr>
        <w:t xml:space="preserve">claims or </w:t>
      </w:r>
      <w:r w:rsidR="00185F38">
        <w:rPr>
          <w:rFonts w:ascii="Times New Roman" w:hAnsi="Times New Roman" w:cs="Times New Roman"/>
          <w:sz w:val="24"/>
          <w:szCs w:val="24"/>
        </w:rPr>
        <w:t>emblems, stating certification of honors</w:t>
      </w:r>
      <w:r w:rsidR="00422E76">
        <w:rPr>
          <w:rFonts w:ascii="Times New Roman" w:hAnsi="Times New Roman" w:cs="Times New Roman"/>
          <w:sz w:val="24"/>
          <w:szCs w:val="24"/>
        </w:rPr>
        <w:t xml:space="preserve">.  </w:t>
      </w:r>
      <w:r w:rsidR="00185F38">
        <w:rPr>
          <w:rFonts w:ascii="Times New Roman" w:hAnsi="Times New Roman" w:cs="Times New Roman"/>
          <w:sz w:val="24"/>
          <w:szCs w:val="24"/>
        </w:rPr>
        <w:t>For example, a</w:t>
      </w:r>
      <w:r>
        <w:rPr>
          <w:rFonts w:ascii="Times New Roman" w:hAnsi="Times New Roman" w:cs="Times New Roman"/>
          <w:sz w:val="24"/>
          <w:szCs w:val="24"/>
        </w:rPr>
        <w:t xml:space="preserve"> container may be “green”</w:t>
      </w:r>
      <w:r w:rsidR="00422E76">
        <w:rPr>
          <w:rFonts w:ascii="Times New Roman" w:hAnsi="Times New Roman" w:cs="Times New Roman"/>
          <w:sz w:val="24"/>
          <w:szCs w:val="24"/>
        </w:rPr>
        <w:t xml:space="preserve"> or recyclable yet</w:t>
      </w:r>
      <w:r>
        <w:rPr>
          <w:rFonts w:ascii="Times New Roman" w:hAnsi="Times New Roman" w:cs="Times New Roman"/>
          <w:sz w:val="24"/>
          <w:szCs w:val="24"/>
        </w:rPr>
        <w:t xml:space="preserve"> the contents may be highly</w:t>
      </w:r>
      <w:r w:rsidR="00A863A8">
        <w:rPr>
          <w:rFonts w:ascii="Times New Roman" w:hAnsi="Times New Roman" w:cs="Times New Roman"/>
          <w:sz w:val="24"/>
          <w:szCs w:val="24"/>
        </w:rPr>
        <w:t xml:space="preserve"> detrimental to the environment.</w:t>
      </w:r>
    </w:p>
    <w:p w:rsidR="00A863A8" w:rsidRDefault="00270361" w:rsidP="00B519DB">
      <w:pPr>
        <w:spacing w:line="480" w:lineRule="auto"/>
        <w:rPr>
          <w:rFonts w:ascii="Times New Roman" w:hAnsi="Times New Roman" w:cs="Times New Roman"/>
          <w:sz w:val="24"/>
          <w:szCs w:val="24"/>
        </w:rPr>
      </w:pPr>
      <w:r w:rsidRPr="00F841ED">
        <w:rPr>
          <w:rFonts w:ascii="Times New Roman" w:hAnsi="Times New Roman" w:cs="Times New Roman"/>
          <w:b/>
          <w:sz w:val="24"/>
          <w:szCs w:val="24"/>
        </w:rPr>
        <w:t>Exercise Overview</w:t>
      </w:r>
      <w:r w:rsidRPr="00F841ED">
        <w:rPr>
          <w:rFonts w:ascii="Times New Roman" w:hAnsi="Times New Roman" w:cs="Times New Roman"/>
          <w:sz w:val="24"/>
          <w:szCs w:val="24"/>
        </w:rPr>
        <w:t xml:space="preserve"> </w:t>
      </w:r>
    </w:p>
    <w:p w:rsidR="00A863A8" w:rsidRDefault="00422E76" w:rsidP="00B519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university classroom, the activity </w:t>
      </w:r>
      <w:r w:rsidR="00A863A8">
        <w:rPr>
          <w:rFonts w:ascii="Times New Roman" w:hAnsi="Times New Roman" w:cs="Times New Roman"/>
          <w:sz w:val="24"/>
          <w:szCs w:val="24"/>
        </w:rPr>
        <w:t>works best when students do a pre-reading</w:t>
      </w:r>
      <w:r w:rsidR="00FB18D3">
        <w:rPr>
          <w:rFonts w:ascii="Times New Roman" w:hAnsi="Times New Roman" w:cs="Times New Roman"/>
          <w:sz w:val="24"/>
          <w:szCs w:val="24"/>
        </w:rPr>
        <w:t xml:space="preserve"> of </w:t>
      </w:r>
      <w:r>
        <w:rPr>
          <w:rFonts w:ascii="Times New Roman" w:hAnsi="Times New Roman" w:cs="Times New Roman"/>
          <w:sz w:val="24"/>
          <w:szCs w:val="24"/>
        </w:rPr>
        <w:t>“</w:t>
      </w:r>
      <w:r w:rsidR="00A863A8">
        <w:rPr>
          <w:rFonts w:ascii="Times New Roman" w:hAnsi="Times New Roman" w:cs="Times New Roman"/>
          <w:sz w:val="24"/>
          <w:szCs w:val="24"/>
        </w:rPr>
        <w:t xml:space="preserve">The 7 </w:t>
      </w:r>
      <w:r>
        <w:rPr>
          <w:rFonts w:ascii="Times New Roman" w:hAnsi="Times New Roman" w:cs="Times New Roman"/>
          <w:sz w:val="24"/>
          <w:szCs w:val="24"/>
        </w:rPr>
        <w:t xml:space="preserve">Deadly </w:t>
      </w:r>
      <w:r w:rsidR="00A863A8">
        <w:rPr>
          <w:rFonts w:ascii="Times New Roman" w:hAnsi="Times New Roman" w:cs="Times New Roman"/>
          <w:sz w:val="24"/>
          <w:szCs w:val="24"/>
        </w:rPr>
        <w:t>Sins of Greenwashing</w:t>
      </w:r>
      <w:r>
        <w:rPr>
          <w:rFonts w:ascii="Times New Roman" w:hAnsi="Times New Roman" w:cs="Times New Roman"/>
          <w:sz w:val="24"/>
          <w:szCs w:val="24"/>
        </w:rPr>
        <w:t>”</w:t>
      </w:r>
      <w:r w:rsidR="00A863A8">
        <w:rPr>
          <w:rFonts w:ascii="Times New Roman" w:hAnsi="Times New Roman" w:cs="Times New Roman"/>
          <w:sz w:val="24"/>
          <w:szCs w:val="24"/>
        </w:rPr>
        <w:t xml:space="preserve"> found at </w:t>
      </w:r>
      <w:hyperlink r:id="rId8" w:history="1">
        <w:r w:rsidR="00A863A8" w:rsidRPr="008C5AF1">
          <w:rPr>
            <w:rStyle w:val="Hyperlink"/>
            <w:rFonts w:ascii="Times New Roman" w:hAnsi="Times New Roman" w:cs="Times New Roman"/>
            <w:sz w:val="24"/>
            <w:szCs w:val="24"/>
          </w:rPr>
          <w:t>http://sinsofgreenwashing.com/findings/the-seven-sins/index.html</w:t>
        </w:r>
      </w:hyperlink>
      <w:r w:rsidR="00A863A8">
        <w:rPr>
          <w:rFonts w:ascii="Times New Roman" w:hAnsi="Times New Roman" w:cs="Times New Roman"/>
          <w:sz w:val="24"/>
          <w:szCs w:val="24"/>
        </w:rPr>
        <w:t xml:space="preserve">).  </w:t>
      </w:r>
      <w:r w:rsidRPr="00422E76">
        <w:rPr>
          <w:rFonts w:ascii="Times New Roman" w:hAnsi="Times New Roman" w:cs="Times New Roman"/>
          <w:sz w:val="24"/>
          <w:szCs w:val="24"/>
        </w:rPr>
        <w:t xml:space="preserve">The actual classroom exercise is abbreviated for the conference session.  </w:t>
      </w:r>
      <w:r w:rsidR="00FB18D3">
        <w:rPr>
          <w:rFonts w:ascii="Times New Roman" w:hAnsi="Times New Roman" w:cs="Times New Roman"/>
          <w:sz w:val="24"/>
          <w:szCs w:val="24"/>
        </w:rPr>
        <w:t>In the actual class, t</w:t>
      </w:r>
      <w:r w:rsidR="00A863A8">
        <w:rPr>
          <w:rFonts w:ascii="Times New Roman" w:hAnsi="Times New Roman" w:cs="Times New Roman"/>
          <w:sz w:val="24"/>
          <w:szCs w:val="24"/>
        </w:rPr>
        <w:t xml:space="preserve">here is a </w:t>
      </w:r>
      <w:r w:rsidR="00FB18D3">
        <w:rPr>
          <w:rFonts w:ascii="Times New Roman" w:hAnsi="Times New Roman" w:cs="Times New Roman"/>
          <w:sz w:val="24"/>
          <w:szCs w:val="24"/>
        </w:rPr>
        <w:t>ten-minute</w:t>
      </w:r>
      <w:r w:rsidR="00A863A8">
        <w:rPr>
          <w:rFonts w:ascii="Times New Roman" w:hAnsi="Times New Roman" w:cs="Times New Roman"/>
          <w:sz w:val="24"/>
          <w:szCs w:val="24"/>
        </w:rPr>
        <w:t xml:space="preserve"> introduction to the activity where scoresheets are explained, and student pairs are formed.  The students then engage in a </w:t>
      </w:r>
      <w:r w:rsidR="00FB18D3">
        <w:rPr>
          <w:rFonts w:ascii="Times New Roman" w:hAnsi="Times New Roman" w:cs="Times New Roman"/>
          <w:sz w:val="24"/>
          <w:szCs w:val="24"/>
        </w:rPr>
        <w:t>50-minute</w:t>
      </w:r>
      <w:r w:rsidR="00A863A8">
        <w:rPr>
          <w:rFonts w:ascii="Times New Roman" w:hAnsi="Times New Roman" w:cs="Times New Roman"/>
          <w:sz w:val="24"/>
          <w:szCs w:val="24"/>
        </w:rPr>
        <w:t xml:space="preserve"> lab where they rotate among 13 stations.  </w:t>
      </w:r>
      <w:r>
        <w:rPr>
          <w:rFonts w:ascii="Times New Roman" w:hAnsi="Times New Roman" w:cs="Times New Roman"/>
          <w:sz w:val="24"/>
          <w:szCs w:val="24"/>
        </w:rPr>
        <w:t xml:space="preserve">Finally, </w:t>
      </w:r>
      <w:r w:rsidR="00A863A8">
        <w:rPr>
          <w:rFonts w:ascii="Times New Roman" w:hAnsi="Times New Roman" w:cs="Times New Roman"/>
          <w:sz w:val="24"/>
          <w:szCs w:val="24"/>
        </w:rPr>
        <w:t xml:space="preserve">15 minutes </w:t>
      </w:r>
      <w:r>
        <w:rPr>
          <w:rFonts w:ascii="Times New Roman" w:hAnsi="Times New Roman" w:cs="Times New Roman"/>
          <w:sz w:val="24"/>
          <w:szCs w:val="24"/>
        </w:rPr>
        <w:t xml:space="preserve">is devoted to </w:t>
      </w:r>
      <w:r w:rsidR="00A863A8">
        <w:rPr>
          <w:rFonts w:ascii="Times New Roman" w:hAnsi="Times New Roman" w:cs="Times New Roman"/>
          <w:sz w:val="24"/>
          <w:szCs w:val="24"/>
        </w:rPr>
        <w:t>reflecti</w:t>
      </w:r>
      <w:r>
        <w:rPr>
          <w:rFonts w:ascii="Times New Roman" w:hAnsi="Times New Roman" w:cs="Times New Roman"/>
          <w:sz w:val="24"/>
          <w:szCs w:val="24"/>
        </w:rPr>
        <w:t>on</w:t>
      </w:r>
      <w:r w:rsidR="00A863A8">
        <w:rPr>
          <w:rFonts w:ascii="Times New Roman" w:hAnsi="Times New Roman" w:cs="Times New Roman"/>
          <w:sz w:val="24"/>
          <w:szCs w:val="24"/>
        </w:rPr>
        <w:t xml:space="preserve"> on the motives of manufacturers and theory development.  </w:t>
      </w:r>
      <w:r>
        <w:rPr>
          <w:rFonts w:ascii="Times New Roman" w:hAnsi="Times New Roman" w:cs="Times New Roman"/>
          <w:sz w:val="24"/>
          <w:szCs w:val="24"/>
        </w:rPr>
        <w:t xml:space="preserve">As a follow-up, in the next class meeting, the student </w:t>
      </w:r>
      <w:r>
        <w:rPr>
          <w:rFonts w:ascii="Times New Roman" w:hAnsi="Times New Roman" w:cs="Times New Roman"/>
          <w:sz w:val="24"/>
          <w:szCs w:val="24"/>
        </w:rPr>
        <w:lastRenderedPageBreak/>
        <w:t xml:space="preserve">pairs will </w:t>
      </w:r>
      <w:r w:rsidR="004C6BE4">
        <w:rPr>
          <w:rFonts w:ascii="Times New Roman" w:hAnsi="Times New Roman" w:cs="Times New Roman"/>
          <w:sz w:val="24"/>
          <w:szCs w:val="24"/>
        </w:rPr>
        <w:t xml:space="preserve">present their theories through </w:t>
      </w:r>
      <w:r>
        <w:rPr>
          <w:rFonts w:ascii="Times New Roman" w:hAnsi="Times New Roman" w:cs="Times New Roman"/>
          <w:sz w:val="24"/>
          <w:szCs w:val="24"/>
        </w:rPr>
        <w:t xml:space="preserve">brief oral presentations or alternatively </w:t>
      </w:r>
      <w:r w:rsidR="004C6BE4">
        <w:rPr>
          <w:rFonts w:ascii="Times New Roman" w:hAnsi="Times New Roman" w:cs="Times New Roman"/>
          <w:sz w:val="24"/>
          <w:szCs w:val="24"/>
        </w:rPr>
        <w:t>creating</w:t>
      </w:r>
      <w:r w:rsidR="00FB18D3">
        <w:rPr>
          <w:rFonts w:ascii="Times New Roman" w:hAnsi="Times New Roman" w:cs="Times New Roman"/>
          <w:sz w:val="24"/>
          <w:szCs w:val="24"/>
        </w:rPr>
        <w:t xml:space="preserve"> and submitting</w:t>
      </w:r>
      <w:r w:rsidR="004C6BE4">
        <w:rPr>
          <w:rFonts w:ascii="Times New Roman" w:hAnsi="Times New Roman" w:cs="Times New Roman"/>
          <w:sz w:val="24"/>
          <w:szCs w:val="24"/>
        </w:rPr>
        <w:t xml:space="preserve"> a slide </w:t>
      </w:r>
      <w:r w:rsidR="00FB18D3">
        <w:rPr>
          <w:rFonts w:ascii="Times New Roman" w:hAnsi="Times New Roman" w:cs="Times New Roman"/>
          <w:sz w:val="24"/>
          <w:szCs w:val="24"/>
        </w:rPr>
        <w:t xml:space="preserve">for an all class </w:t>
      </w:r>
      <w:r w:rsidR="004C6BE4">
        <w:rPr>
          <w:rFonts w:ascii="Times New Roman" w:hAnsi="Times New Roman" w:cs="Times New Roman"/>
          <w:sz w:val="24"/>
          <w:szCs w:val="24"/>
        </w:rPr>
        <w:t>PowerPoint presentation</w:t>
      </w:r>
      <w:r w:rsidR="00FB18D3">
        <w:rPr>
          <w:rFonts w:ascii="Times New Roman" w:hAnsi="Times New Roman" w:cs="Times New Roman"/>
          <w:sz w:val="24"/>
          <w:szCs w:val="24"/>
        </w:rPr>
        <w:t>.</w:t>
      </w:r>
    </w:p>
    <w:p w:rsidR="00FB18D3" w:rsidRDefault="00FB18D3" w:rsidP="00B519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instructor tallies the results of the </w:t>
      </w:r>
      <w:r w:rsidR="00510D79">
        <w:rPr>
          <w:rFonts w:ascii="Times New Roman" w:hAnsi="Times New Roman" w:cs="Times New Roman"/>
          <w:sz w:val="24"/>
          <w:szCs w:val="24"/>
        </w:rPr>
        <w:t xml:space="preserve">Seven Sins scoresheets to determine the “Most sinful” and “least sinful” of the products.  These will be presented at the same class the greenwashing theories are presented.  Debriefing will include the importance of </w:t>
      </w:r>
      <w:r w:rsidR="00422E76">
        <w:rPr>
          <w:rFonts w:ascii="Times New Roman" w:hAnsi="Times New Roman" w:cs="Times New Roman"/>
          <w:sz w:val="24"/>
          <w:szCs w:val="24"/>
        </w:rPr>
        <w:t xml:space="preserve">ethical business leadership </w:t>
      </w:r>
      <w:r w:rsidR="00510D79">
        <w:rPr>
          <w:rFonts w:ascii="Times New Roman" w:hAnsi="Times New Roman" w:cs="Times New Roman"/>
          <w:sz w:val="24"/>
          <w:szCs w:val="24"/>
        </w:rPr>
        <w:t xml:space="preserve">and </w:t>
      </w:r>
      <w:r w:rsidR="00422E76">
        <w:rPr>
          <w:rFonts w:ascii="Times New Roman" w:hAnsi="Times New Roman" w:cs="Times New Roman"/>
          <w:sz w:val="24"/>
          <w:szCs w:val="24"/>
        </w:rPr>
        <w:t>i</w:t>
      </w:r>
      <w:r w:rsidR="00510D79">
        <w:rPr>
          <w:rFonts w:ascii="Times New Roman" w:hAnsi="Times New Roman" w:cs="Times New Roman"/>
          <w:sz w:val="24"/>
          <w:szCs w:val="24"/>
        </w:rPr>
        <w:t>dentify</w:t>
      </w:r>
      <w:r w:rsidR="00422E76">
        <w:rPr>
          <w:rFonts w:ascii="Times New Roman" w:hAnsi="Times New Roman" w:cs="Times New Roman"/>
          <w:sz w:val="24"/>
          <w:szCs w:val="24"/>
        </w:rPr>
        <w:t>ing</w:t>
      </w:r>
      <w:r w:rsidR="00510D79">
        <w:rPr>
          <w:rFonts w:ascii="Times New Roman" w:hAnsi="Times New Roman" w:cs="Times New Roman"/>
          <w:sz w:val="24"/>
          <w:szCs w:val="24"/>
        </w:rPr>
        <w:t xml:space="preserve"> deceptive product</w:t>
      </w:r>
      <w:r w:rsidR="00422E76">
        <w:rPr>
          <w:rFonts w:ascii="Times New Roman" w:hAnsi="Times New Roman" w:cs="Times New Roman"/>
          <w:sz w:val="24"/>
          <w:szCs w:val="24"/>
        </w:rPr>
        <w:t>s, packaging,</w:t>
      </w:r>
      <w:r w:rsidR="00510D79">
        <w:rPr>
          <w:rFonts w:ascii="Times New Roman" w:hAnsi="Times New Roman" w:cs="Times New Roman"/>
          <w:sz w:val="24"/>
          <w:szCs w:val="24"/>
        </w:rPr>
        <w:t xml:space="preserve"> and labeling. </w:t>
      </w:r>
    </w:p>
    <w:p w:rsidR="00510D79" w:rsidRDefault="00270361" w:rsidP="00B519DB">
      <w:pPr>
        <w:spacing w:line="480" w:lineRule="auto"/>
        <w:rPr>
          <w:rFonts w:ascii="Times New Roman" w:hAnsi="Times New Roman" w:cs="Times New Roman"/>
          <w:b/>
          <w:sz w:val="24"/>
          <w:szCs w:val="24"/>
        </w:rPr>
      </w:pPr>
      <w:r w:rsidRPr="00F841ED">
        <w:rPr>
          <w:rFonts w:ascii="Times New Roman" w:hAnsi="Times New Roman" w:cs="Times New Roman"/>
          <w:b/>
          <w:sz w:val="24"/>
          <w:szCs w:val="24"/>
        </w:rPr>
        <w:t>Session Description</w:t>
      </w:r>
    </w:p>
    <w:p w:rsidR="00510D79" w:rsidRDefault="00510D79" w:rsidP="00B519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w:t>
      </w:r>
      <w:r w:rsidR="00422E76">
        <w:rPr>
          <w:rFonts w:ascii="Times New Roman" w:hAnsi="Times New Roman" w:cs="Times New Roman"/>
          <w:sz w:val="24"/>
          <w:szCs w:val="24"/>
        </w:rPr>
        <w:t xml:space="preserve">proposed </w:t>
      </w:r>
      <w:r>
        <w:rPr>
          <w:rFonts w:ascii="Times New Roman" w:hAnsi="Times New Roman" w:cs="Times New Roman"/>
          <w:sz w:val="24"/>
          <w:szCs w:val="24"/>
        </w:rPr>
        <w:t xml:space="preserve">MOBTS session, </w:t>
      </w:r>
      <w:r w:rsidR="00086BF7">
        <w:rPr>
          <w:rFonts w:ascii="Times New Roman" w:hAnsi="Times New Roman" w:cs="Times New Roman"/>
          <w:sz w:val="24"/>
          <w:szCs w:val="24"/>
        </w:rPr>
        <w:t xml:space="preserve">I will provide the </w:t>
      </w:r>
      <w:r>
        <w:rPr>
          <w:rFonts w:ascii="Times New Roman" w:hAnsi="Times New Roman" w:cs="Times New Roman"/>
          <w:sz w:val="24"/>
          <w:szCs w:val="24"/>
        </w:rPr>
        <w:t xml:space="preserve">participants </w:t>
      </w:r>
      <w:r w:rsidR="00086BF7">
        <w:rPr>
          <w:rFonts w:ascii="Times New Roman" w:hAnsi="Times New Roman" w:cs="Times New Roman"/>
          <w:sz w:val="24"/>
          <w:szCs w:val="24"/>
        </w:rPr>
        <w:t>with</w:t>
      </w:r>
      <w:r>
        <w:rPr>
          <w:rFonts w:ascii="Times New Roman" w:hAnsi="Times New Roman" w:cs="Times New Roman"/>
          <w:sz w:val="24"/>
          <w:szCs w:val="24"/>
        </w:rPr>
        <w:t xml:space="preserve"> an overview of the activity, a handout of the “Seven Sins” reading and a copy of the product scoresheet.  This will be short because they will want to start scoring the products.  Because </w:t>
      </w:r>
      <w:r w:rsidR="001E6710">
        <w:rPr>
          <w:rFonts w:ascii="Times New Roman" w:hAnsi="Times New Roman" w:cs="Times New Roman"/>
          <w:sz w:val="24"/>
          <w:szCs w:val="24"/>
        </w:rPr>
        <w:t xml:space="preserve">of the abbreviated </w:t>
      </w:r>
      <w:r>
        <w:rPr>
          <w:rFonts w:ascii="Times New Roman" w:hAnsi="Times New Roman" w:cs="Times New Roman"/>
          <w:sz w:val="24"/>
          <w:szCs w:val="24"/>
        </w:rPr>
        <w:t>“class time”</w:t>
      </w:r>
      <w:r w:rsidR="001E6710">
        <w:rPr>
          <w:rFonts w:ascii="Times New Roman" w:hAnsi="Times New Roman" w:cs="Times New Roman"/>
          <w:sz w:val="24"/>
          <w:szCs w:val="24"/>
        </w:rPr>
        <w:t xml:space="preserve">, </w:t>
      </w:r>
      <w:r>
        <w:rPr>
          <w:rFonts w:ascii="Times New Roman" w:hAnsi="Times New Roman" w:cs="Times New Roman"/>
          <w:sz w:val="24"/>
          <w:szCs w:val="24"/>
        </w:rPr>
        <w:t xml:space="preserve">the participants will only score products on three of the sins.  After </w:t>
      </w:r>
      <w:r w:rsidR="00086BF7">
        <w:rPr>
          <w:rFonts w:ascii="Times New Roman" w:hAnsi="Times New Roman" w:cs="Times New Roman"/>
          <w:sz w:val="24"/>
          <w:szCs w:val="24"/>
        </w:rPr>
        <w:t>investigating</w:t>
      </w:r>
      <w:r>
        <w:rPr>
          <w:rFonts w:ascii="Times New Roman" w:hAnsi="Times New Roman" w:cs="Times New Roman"/>
          <w:sz w:val="24"/>
          <w:szCs w:val="24"/>
        </w:rPr>
        <w:t xml:space="preserve"> the products at different stations around the room</w:t>
      </w:r>
      <w:r w:rsidR="00086BF7">
        <w:rPr>
          <w:rFonts w:ascii="Times New Roman" w:hAnsi="Times New Roman" w:cs="Times New Roman"/>
          <w:sz w:val="24"/>
          <w:szCs w:val="24"/>
        </w:rPr>
        <w:t xml:space="preserve"> and recording results, I will lead a debriefing and announce the </w:t>
      </w:r>
      <w:r>
        <w:rPr>
          <w:rFonts w:ascii="Times New Roman" w:hAnsi="Times New Roman" w:cs="Times New Roman"/>
          <w:sz w:val="24"/>
          <w:szCs w:val="24"/>
        </w:rPr>
        <w:t xml:space="preserve">most sinful and least sinful product.  </w:t>
      </w:r>
      <w:r w:rsidR="00086BF7">
        <w:rPr>
          <w:rFonts w:ascii="Times New Roman" w:hAnsi="Times New Roman" w:cs="Times New Roman"/>
          <w:sz w:val="24"/>
          <w:szCs w:val="24"/>
        </w:rPr>
        <w:t xml:space="preserve">An </w:t>
      </w:r>
      <w:r>
        <w:rPr>
          <w:rFonts w:ascii="Times New Roman" w:hAnsi="Times New Roman" w:cs="Times New Roman"/>
          <w:sz w:val="24"/>
          <w:szCs w:val="24"/>
        </w:rPr>
        <w:t xml:space="preserve">exploration of other ideas </w:t>
      </w:r>
      <w:r w:rsidR="00086BF7">
        <w:rPr>
          <w:rFonts w:ascii="Times New Roman" w:hAnsi="Times New Roman" w:cs="Times New Roman"/>
          <w:sz w:val="24"/>
          <w:szCs w:val="24"/>
        </w:rPr>
        <w:t>will take the remaining time.  The</w:t>
      </w:r>
      <w:r w:rsidR="00F24C6F">
        <w:rPr>
          <w:rFonts w:ascii="Times New Roman" w:hAnsi="Times New Roman" w:cs="Times New Roman"/>
          <w:sz w:val="24"/>
          <w:szCs w:val="24"/>
        </w:rPr>
        <w:t xml:space="preserve"> session schedule is</w:t>
      </w:r>
      <w:r w:rsidR="00086BF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435"/>
        <w:gridCol w:w="7915"/>
      </w:tblGrid>
      <w:tr w:rsidR="001E6710" w:rsidTr="00086BF7">
        <w:tc>
          <w:tcPr>
            <w:tcW w:w="1435" w:type="dxa"/>
          </w:tcPr>
          <w:p w:rsidR="001E6710" w:rsidRDefault="001E6710" w:rsidP="00510D79">
            <w:pPr>
              <w:rPr>
                <w:rFonts w:ascii="Times New Roman" w:hAnsi="Times New Roman" w:cs="Times New Roman"/>
                <w:sz w:val="24"/>
                <w:szCs w:val="24"/>
              </w:rPr>
            </w:pPr>
            <w:r>
              <w:rPr>
                <w:rFonts w:ascii="Times New Roman" w:hAnsi="Times New Roman" w:cs="Times New Roman"/>
                <w:sz w:val="24"/>
                <w:szCs w:val="24"/>
              </w:rPr>
              <w:t>10 Minutes</w:t>
            </w:r>
          </w:p>
        </w:tc>
        <w:tc>
          <w:tcPr>
            <w:tcW w:w="7915" w:type="dxa"/>
          </w:tcPr>
          <w:p w:rsidR="001E6710" w:rsidRDefault="001E6710" w:rsidP="00510D79">
            <w:pPr>
              <w:rPr>
                <w:rFonts w:ascii="Times New Roman" w:hAnsi="Times New Roman" w:cs="Times New Roman"/>
                <w:sz w:val="24"/>
                <w:szCs w:val="24"/>
              </w:rPr>
            </w:pPr>
            <w:r>
              <w:rPr>
                <w:rFonts w:ascii="Times New Roman" w:hAnsi="Times New Roman" w:cs="Times New Roman"/>
                <w:sz w:val="24"/>
                <w:szCs w:val="24"/>
              </w:rPr>
              <w:t>Explanation of activity, dissemination of handouts, partnering, explanation of stations</w:t>
            </w:r>
          </w:p>
        </w:tc>
      </w:tr>
      <w:tr w:rsidR="001E6710" w:rsidTr="00086BF7">
        <w:tc>
          <w:tcPr>
            <w:tcW w:w="1435" w:type="dxa"/>
          </w:tcPr>
          <w:p w:rsidR="001E6710" w:rsidRDefault="001E6710" w:rsidP="001E6710">
            <w:pPr>
              <w:rPr>
                <w:rFonts w:ascii="Times New Roman" w:hAnsi="Times New Roman" w:cs="Times New Roman"/>
                <w:sz w:val="24"/>
                <w:szCs w:val="24"/>
              </w:rPr>
            </w:pPr>
            <w:r>
              <w:rPr>
                <w:rFonts w:ascii="Times New Roman" w:hAnsi="Times New Roman" w:cs="Times New Roman"/>
                <w:sz w:val="24"/>
                <w:szCs w:val="24"/>
              </w:rPr>
              <w:t>10 Minutes</w:t>
            </w:r>
          </w:p>
        </w:tc>
        <w:tc>
          <w:tcPr>
            <w:tcW w:w="7915" w:type="dxa"/>
          </w:tcPr>
          <w:p w:rsidR="001E6710" w:rsidRDefault="001E6710" w:rsidP="00510D79">
            <w:pPr>
              <w:rPr>
                <w:rFonts w:ascii="Times New Roman" w:hAnsi="Times New Roman" w:cs="Times New Roman"/>
                <w:sz w:val="24"/>
                <w:szCs w:val="24"/>
              </w:rPr>
            </w:pPr>
            <w:r>
              <w:rPr>
                <w:rFonts w:ascii="Times New Roman" w:hAnsi="Times New Roman" w:cs="Times New Roman"/>
                <w:sz w:val="24"/>
                <w:szCs w:val="24"/>
              </w:rPr>
              <w:t>Pairs rotate among the stations in the room.</w:t>
            </w:r>
          </w:p>
        </w:tc>
      </w:tr>
      <w:tr w:rsidR="001E6710" w:rsidTr="00086BF7">
        <w:tc>
          <w:tcPr>
            <w:tcW w:w="1435" w:type="dxa"/>
          </w:tcPr>
          <w:p w:rsidR="001E6710" w:rsidRDefault="001E6710" w:rsidP="001E6710">
            <w:pPr>
              <w:rPr>
                <w:rFonts w:ascii="Times New Roman" w:hAnsi="Times New Roman" w:cs="Times New Roman"/>
                <w:sz w:val="24"/>
                <w:szCs w:val="24"/>
              </w:rPr>
            </w:pPr>
            <w:r>
              <w:rPr>
                <w:rFonts w:ascii="Times New Roman" w:hAnsi="Times New Roman" w:cs="Times New Roman"/>
                <w:sz w:val="24"/>
                <w:szCs w:val="24"/>
              </w:rPr>
              <w:t>2 Minutes</w:t>
            </w:r>
          </w:p>
        </w:tc>
        <w:tc>
          <w:tcPr>
            <w:tcW w:w="7915" w:type="dxa"/>
          </w:tcPr>
          <w:p w:rsidR="001E6710" w:rsidRDefault="001E6710" w:rsidP="00510D79">
            <w:pPr>
              <w:rPr>
                <w:rFonts w:ascii="Times New Roman" w:hAnsi="Times New Roman" w:cs="Times New Roman"/>
                <w:sz w:val="24"/>
                <w:szCs w:val="24"/>
              </w:rPr>
            </w:pPr>
            <w:r>
              <w:rPr>
                <w:rFonts w:ascii="Times New Roman" w:hAnsi="Times New Roman" w:cs="Times New Roman"/>
                <w:sz w:val="24"/>
                <w:szCs w:val="24"/>
              </w:rPr>
              <w:t>Pairs record their scores on a wall chart and return to the full group</w:t>
            </w:r>
          </w:p>
        </w:tc>
      </w:tr>
      <w:tr w:rsidR="001E6710" w:rsidTr="00086BF7">
        <w:tc>
          <w:tcPr>
            <w:tcW w:w="1435" w:type="dxa"/>
          </w:tcPr>
          <w:p w:rsidR="001E6710" w:rsidRDefault="001E6710" w:rsidP="00510D79">
            <w:pPr>
              <w:rPr>
                <w:rFonts w:ascii="Times New Roman" w:hAnsi="Times New Roman" w:cs="Times New Roman"/>
                <w:sz w:val="24"/>
                <w:szCs w:val="24"/>
              </w:rPr>
            </w:pPr>
            <w:r>
              <w:rPr>
                <w:rFonts w:ascii="Times New Roman" w:hAnsi="Times New Roman" w:cs="Times New Roman"/>
                <w:sz w:val="24"/>
                <w:szCs w:val="24"/>
              </w:rPr>
              <w:t>8 Minutes</w:t>
            </w:r>
          </w:p>
        </w:tc>
        <w:tc>
          <w:tcPr>
            <w:tcW w:w="7915" w:type="dxa"/>
          </w:tcPr>
          <w:p w:rsidR="001E6710" w:rsidRDefault="001E6710" w:rsidP="001E6710">
            <w:pPr>
              <w:rPr>
                <w:rFonts w:ascii="Times New Roman" w:hAnsi="Times New Roman" w:cs="Times New Roman"/>
                <w:sz w:val="24"/>
                <w:szCs w:val="24"/>
              </w:rPr>
            </w:pPr>
            <w:r>
              <w:rPr>
                <w:rFonts w:ascii="Times New Roman" w:hAnsi="Times New Roman" w:cs="Times New Roman"/>
                <w:sz w:val="24"/>
                <w:szCs w:val="24"/>
              </w:rPr>
              <w:t>Pairs record their scores on a wall chart, the leader determines the most and least “sinful” products in the room, debrief includes ideas from participants on uses of the activity.</w:t>
            </w:r>
          </w:p>
        </w:tc>
      </w:tr>
    </w:tbl>
    <w:p w:rsidR="001E6710" w:rsidRDefault="001E6710" w:rsidP="00510D79">
      <w:pPr>
        <w:ind w:firstLine="720"/>
        <w:rPr>
          <w:rFonts w:ascii="Times New Roman" w:hAnsi="Times New Roman" w:cs="Times New Roman"/>
          <w:sz w:val="24"/>
          <w:szCs w:val="24"/>
        </w:rPr>
      </w:pPr>
    </w:p>
    <w:p w:rsidR="00086BF7" w:rsidRDefault="00086BF7" w:rsidP="00510D79">
      <w:pPr>
        <w:ind w:firstLine="720"/>
        <w:rPr>
          <w:rFonts w:ascii="Times New Roman" w:hAnsi="Times New Roman" w:cs="Times New Roman"/>
          <w:sz w:val="24"/>
          <w:szCs w:val="24"/>
        </w:rPr>
      </w:pPr>
      <w:r>
        <w:rPr>
          <w:rFonts w:ascii="Times New Roman" w:hAnsi="Times New Roman" w:cs="Times New Roman"/>
          <w:sz w:val="24"/>
          <w:szCs w:val="24"/>
        </w:rPr>
        <w:t>I will bring handouts for the participants and products for the stations in the room.</w:t>
      </w:r>
    </w:p>
    <w:p w:rsidR="00B519DB" w:rsidRDefault="00B519DB" w:rsidP="00510D79">
      <w:pPr>
        <w:ind w:firstLine="720"/>
        <w:rPr>
          <w:rFonts w:ascii="Times New Roman" w:hAnsi="Times New Roman" w:cs="Times New Roman"/>
          <w:sz w:val="24"/>
          <w:szCs w:val="24"/>
        </w:rPr>
      </w:pPr>
    </w:p>
    <w:p w:rsidR="00AB2C7B" w:rsidRDefault="00AB2C7B" w:rsidP="00AB2C7B">
      <w:pPr>
        <w:rPr>
          <w:rFonts w:ascii="Times New Roman" w:hAnsi="Times New Roman" w:cs="Times New Roman"/>
          <w:b/>
          <w:sz w:val="24"/>
          <w:szCs w:val="24"/>
        </w:rPr>
      </w:pPr>
    </w:p>
    <w:p w:rsidR="00AB2C7B" w:rsidRDefault="00AB2C7B" w:rsidP="00AB2C7B">
      <w:pPr>
        <w:rPr>
          <w:rFonts w:ascii="Times New Roman" w:hAnsi="Times New Roman" w:cs="Times New Roman"/>
          <w:b/>
          <w:sz w:val="24"/>
          <w:szCs w:val="24"/>
        </w:rPr>
      </w:pPr>
    </w:p>
    <w:p w:rsidR="00AB2C7B" w:rsidRDefault="00AB2C7B" w:rsidP="00AB2C7B">
      <w:pPr>
        <w:rPr>
          <w:rFonts w:ascii="Times New Roman" w:hAnsi="Times New Roman" w:cs="Times New Roman"/>
          <w:b/>
          <w:sz w:val="24"/>
          <w:szCs w:val="24"/>
        </w:rPr>
      </w:pPr>
    </w:p>
    <w:p w:rsidR="00AB2C7B" w:rsidRDefault="00AB2C7B" w:rsidP="00AB2C7B">
      <w:pPr>
        <w:rPr>
          <w:rFonts w:ascii="Times New Roman" w:hAnsi="Times New Roman" w:cs="Times New Roman"/>
          <w:b/>
          <w:sz w:val="24"/>
          <w:szCs w:val="24"/>
        </w:rPr>
      </w:pPr>
      <w:r w:rsidRPr="00AB2C7B">
        <w:rPr>
          <w:rFonts w:ascii="Times New Roman" w:hAnsi="Times New Roman" w:cs="Times New Roman"/>
          <w:b/>
          <w:sz w:val="24"/>
          <w:szCs w:val="24"/>
        </w:rPr>
        <w:lastRenderedPageBreak/>
        <w:t>References</w:t>
      </w:r>
    </w:p>
    <w:p w:rsidR="00AB2C7B" w:rsidRDefault="00AB2C7B" w:rsidP="00AB2C7B">
      <w:pPr>
        <w:pStyle w:val="Bibliography"/>
        <w:ind w:left="720" w:hanging="720"/>
        <w:rPr>
          <w:noProof/>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BIBLIOGRAPHY  \l 1033 </w:instrText>
      </w:r>
      <w:r>
        <w:rPr>
          <w:rFonts w:ascii="Times New Roman" w:hAnsi="Times New Roman" w:cs="Times New Roman"/>
          <w:b/>
          <w:sz w:val="24"/>
          <w:szCs w:val="24"/>
        </w:rPr>
        <w:fldChar w:fldCharType="separate"/>
      </w:r>
      <w:r>
        <w:rPr>
          <w:noProof/>
        </w:rPr>
        <w:t xml:space="preserve">Anderson, C. (2010). </w:t>
      </w:r>
      <w:r>
        <w:rPr>
          <w:i/>
          <w:iCs/>
          <w:noProof/>
        </w:rPr>
        <w:t>Business Lessons from a Radical Industrialist.</w:t>
      </w:r>
      <w:r>
        <w:rPr>
          <w:noProof/>
        </w:rPr>
        <w:t xml:space="preserve"> (R. White, Ed.) New York: St. Martin's Griffen.</w:t>
      </w:r>
    </w:p>
    <w:p w:rsidR="00AB2C7B" w:rsidRDefault="00AB2C7B" w:rsidP="00AB2C7B">
      <w:pPr>
        <w:pStyle w:val="Bibliography"/>
        <w:ind w:left="720" w:hanging="720"/>
        <w:rPr>
          <w:noProof/>
        </w:rPr>
      </w:pPr>
      <w:r>
        <w:rPr>
          <w:noProof/>
        </w:rPr>
        <w:t xml:space="preserve">Bortree, D. (2009). The impact of green initiatives on environmental legitimacy and admiration of the organization. </w:t>
      </w:r>
      <w:r>
        <w:rPr>
          <w:i/>
          <w:iCs/>
          <w:noProof/>
        </w:rPr>
        <w:t>Public Relations Review, 35</w:t>
      </w:r>
      <w:r>
        <w:rPr>
          <w:noProof/>
        </w:rPr>
        <w:t>, 133-135.</w:t>
      </w:r>
    </w:p>
    <w:p w:rsidR="00AB2C7B" w:rsidRDefault="00AB2C7B" w:rsidP="00AB2C7B">
      <w:pPr>
        <w:pStyle w:val="Bibliography"/>
        <w:ind w:left="720" w:hanging="720"/>
        <w:rPr>
          <w:noProof/>
        </w:rPr>
      </w:pPr>
      <w:r>
        <w:rPr>
          <w:noProof/>
        </w:rPr>
        <w:t xml:space="preserve">Cramer, A., &amp; Karabell, Z. (2010). </w:t>
      </w:r>
      <w:r>
        <w:rPr>
          <w:i/>
          <w:iCs/>
          <w:noProof/>
        </w:rPr>
        <w:t>Sustainable Excellence.</w:t>
      </w:r>
      <w:r>
        <w:rPr>
          <w:noProof/>
        </w:rPr>
        <w:t xml:space="preserve"> New York: Macmillan.</w:t>
      </w:r>
    </w:p>
    <w:p w:rsidR="00AB2C7B" w:rsidRDefault="00AB2C7B" w:rsidP="00AB2C7B">
      <w:pPr>
        <w:pStyle w:val="Bibliography"/>
        <w:ind w:left="720" w:hanging="720"/>
        <w:rPr>
          <w:noProof/>
        </w:rPr>
      </w:pPr>
      <w:r>
        <w:rPr>
          <w:noProof/>
        </w:rPr>
        <w:t xml:space="preserve">Goffman, E. (1959). </w:t>
      </w:r>
      <w:r>
        <w:rPr>
          <w:i/>
          <w:iCs/>
          <w:noProof/>
        </w:rPr>
        <w:t>The Presentation of Self in Everyday Life.</w:t>
      </w:r>
      <w:r>
        <w:rPr>
          <w:noProof/>
        </w:rPr>
        <w:t xml:space="preserve"> New York: Doubleday Anchor Books.</w:t>
      </w:r>
    </w:p>
    <w:p w:rsidR="00AB2C7B" w:rsidRDefault="00AB2C7B" w:rsidP="00AB2C7B">
      <w:pPr>
        <w:pStyle w:val="Bibliography"/>
        <w:ind w:left="720" w:hanging="720"/>
        <w:rPr>
          <w:noProof/>
        </w:rPr>
      </w:pPr>
      <w:r>
        <w:rPr>
          <w:noProof/>
        </w:rPr>
        <w:t xml:space="preserve">Newseek Staff. (2017, December 12). Green Ranking 2017. (B. Roe, Ed.) </w:t>
      </w:r>
      <w:r>
        <w:rPr>
          <w:i/>
          <w:iCs/>
          <w:noProof/>
        </w:rPr>
        <w:t>Newsweek.com</w:t>
      </w:r>
      <w:r>
        <w:rPr>
          <w:noProof/>
        </w:rPr>
        <w:t>. Retrieved Jan. 15, 2018, from http://www.newsweek.com/green-rankings-2017-18</w:t>
      </w:r>
    </w:p>
    <w:p w:rsidR="00AB2C7B" w:rsidRDefault="00AB2C7B" w:rsidP="00AB2C7B">
      <w:pPr>
        <w:pStyle w:val="Bibliography"/>
        <w:ind w:left="720" w:hanging="720"/>
        <w:rPr>
          <w:noProof/>
        </w:rPr>
      </w:pPr>
      <w:r>
        <w:rPr>
          <w:noProof/>
        </w:rPr>
        <w:t xml:space="preserve">Staff. (2015, Feb. 20). </w:t>
      </w:r>
      <w:r>
        <w:rPr>
          <w:i/>
          <w:iCs/>
          <w:noProof/>
        </w:rPr>
        <w:t>Elements of Active Learning</w:t>
      </w:r>
      <w:r>
        <w:rPr>
          <w:noProof/>
        </w:rPr>
        <w:t>. Retrieved January 15, 2018, from University of Minnesota Center for Educational Innovation: https://cei.umn.edu/support-services/tutorials/what-active-learning/elements-active-learning</w:t>
      </w:r>
    </w:p>
    <w:p w:rsidR="00AB2C7B" w:rsidRDefault="00AB2C7B" w:rsidP="00AB2C7B">
      <w:pPr>
        <w:pStyle w:val="Bibliography"/>
        <w:ind w:left="720" w:hanging="720"/>
        <w:rPr>
          <w:noProof/>
        </w:rPr>
      </w:pPr>
      <w:r>
        <w:rPr>
          <w:noProof/>
        </w:rPr>
        <w:t>Terra</w:t>
      </w:r>
      <w:r w:rsidR="00A826D5">
        <w:rPr>
          <w:noProof/>
        </w:rPr>
        <w:t>c</w:t>
      </w:r>
      <w:r>
        <w:rPr>
          <w:noProof/>
        </w:rPr>
        <w:t xml:space="preserve">hoice. (2013). </w:t>
      </w:r>
      <w:r>
        <w:rPr>
          <w:i/>
          <w:iCs/>
          <w:noProof/>
        </w:rPr>
        <w:t>Home</w:t>
      </w:r>
      <w:r>
        <w:rPr>
          <w:noProof/>
        </w:rPr>
        <w:t>. (U. Laboratory, Producer) Retrieved January 15, 2018, from The Sins of Greenwashing Home and Family Edition: http://sinsofgreenwashing.com/index.html</w:t>
      </w:r>
    </w:p>
    <w:p w:rsidR="00AB2C7B" w:rsidRPr="00AB2C7B" w:rsidRDefault="00AB2C7B" w:rsidP="00AB2C7B">
      <w:pPr>
        <w:rPr>
          <w:rFonts w:ascii="Times New Roman" w:hAnsi="Times New Roman" w:cs="Times New Roman"/>
          <w:b/>
          <w:sz w:val="24"/>
          <w:szCs w:val="24"/>
        </w:rPr>
      </w:pPr>
      <w:r>
        <w:rPr>
          <w:rFonts w:ascii="Times New Roman" w:hAnsi="Times New Roman" w:cs="Times New Roman"/>
          <w:b/>
          <w:sz w:val="24"/>
          <w:szCs w:val="24"/>
        </w:rPr>
        <w:fldChar w:fldCharType="end"/>
      </w:r>
    </w:p>
    <w:sectPr w:rsidR="00AB2C7B" w:rsidRPr="00AB2C7B" w:rsidSect="002B6B49">
      <w:headerReference w:type="default" r:id="rId9"/>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1ED" w:rsidRDefault="00F841ED" w:rsidP="00F841ED">
      <w:pPr>
        <w:spacing w:after="0" w:line="240" w:lineRule="auto"/>
      </w:pPr>
      <w:r>
        <w:separator/>
      </w:r>
    </w:p>
  </w:endnote>
  <w:endnote w:type="continuationSeparator" w:id="0">
    <w:p w:rsidR="00F841ED" w:rsidRDefault="00F841ED" w:rsidP="00F8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1ED" w:rsidRDefault="00F841ED" w:rsidP="00F841ED">
      <w:pPr>
        <w:spacing w:after="0" w:line="240" w:lineRule="auto"/>
      </w:pPr>
      <w:r>
        <w:separator/>
      </w:r>
    </w:p>
  </w:footnote>
  <w:footnote w:type="continuationSeparator" w:id="0">
    <w:p w:rsidR="00F841ED" w:rsidRDefault="00F841ED" w:rsidP="00F8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D" w:rsidRDefault="00DC79FE">
    <w:pPr>
      <w:pStyle w:val="Header"/>
    </w:pPr>
    <w:r>
      <w:ptab w:relativeTo="margin" w:alignment="center" w:leader="none"/>
    </w:r>
    <w:r>
      <w:ptab w:relativeTo="margin" w:alignment="right" w:leader="none"/>
    </w:r>
    <w:r>
      <w:t xml:space="preserve">Greenwashing Lab </w:t>
    </w:r>
    <w:r>
      <w:ptab w:relativeTo="margin" w:alignment="right" w:leader="none"/>
    </w:r>
    <w:r>
      <w:fldChar w:fldCharType="begin"/>
    </w:r>
    <w:r>
      <w:instrText xml:space="preserve"> PAGE  \* Arabic  \* MERGEFORMAT </w:instrText>
    </w:r>
    <w:r>
      <w:fldChar w:fldCharType="separate"/>
    </w:r>
    <w:r w:rsidR="00A826D5">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44D9"/>
    <w:multiLevelType w:val="hybridMultilevel"/>
    <w:tmpl w:val="1946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61"/>
    <w:rsid w:val="00086BF7"/>
    <w:rsid w:val="000B0012"/>
    <w:rsid w:val="000D0FD1"/>
    <w:rsid w:val="000E386A"/>
    <w:rsid w:val="001317B4"/>
    <w:rsid w:val="00136BDB"/>
    <w:rsid w:val="00145F83"/>
    <w:rsid w:val="00185F38"/>
    <w:rsid w:val="001E6710"/>
    <w:rsid w:val="00233A5E"/>
    <w:rsid w:val="00257166"/>
    <w:rsid w:val="0025734F"/>
    <w:rsid w:val="00270361"/>
    <w:rsid w:val="002B6B49"/>
    <w:rsid w:val="00410EDB"/>
    <w:rsid w:val="00422E76"/>
    <w:rsid w:val="004C6BE4"/>
    <w:rsid w:val="00510D79"/>
    <w:rsid w:val="005A38F4"/>
    <w:rsid w:val="006416DE"/>
    <w:rsid w:val="007460B8"/>
    <w:rsid w:val="007F7B68"/>
    <w:rsid w:val="00832001"/>
    <w:rsid w:val="00891E33"/>
    <w:rsid w:val="00962F26"/>
    <w:rsid w:val="009E765A"/>
    <w:rsid w:val="00A826D5"/>
    <w:rsid w:val="00A84024"/>
    <w:rsid w:val="00A863A8"/>
    <w:rsid w:val="00AB2C7B"/>
    <w:rsid w:val="00B441E6"/>
    <w:rsid w:val="00B519DB"/>
    <w:rsid w:val="00CD1F8A"/>
    <w:rsid w:val="00D52CBC"/>
    <w:rsid w:val="00DC79FE"/>
    <w:rsid w:val="00EC030E"/>
    <w:rsid w:val="00F24C6F"/>
    <w:rsid w:val="00F46345"/>
    <w:rsid w:val="00F841ED"/>
    <w:rsid w:val="00FB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A4B0"/>
  <w15:chartTrackingRefBased/>
  <w15:docId w15:val="{2C60EA85-D9C1-4F3C-AAAA-E3A881B6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1ED"/>
  </w:style>
  <w:style w:type="paragraph" w:styleId="Footer">
    <w:name w:val="footer"/>
    <w:basedOn w:val="Normal"/>
    <w:link w:val="FooterChar"/>
    <w:uiPriority w:val="99"/>
    <w:unhideWhenUsed/>
    <w:rsid w:val="00F84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1ED"/>
  </w:style>
  <w:style w:type="paragraph" w:styleId="NoSpacing">
    <w:name w:val="No Spacing"/>
    <w:uiPriority w:val="1"/>
    <w:qFormat/>
    <w:rsid w:val="002B6B49"/>
    <w:pPr>
      <w:spacing w:after="0" w:line="240" w:lineRule="auto"/>
    </w:pPr>
    <w:rPr>
      <w:color w:val="44546A" w:themeColor="text2"/>
      <w:sz w:val="20"/>
      <w:szCs w:val="20"/>
    </w:rPr>
  </w:style>
  <w:style w:type="paragraph" w:styleId="ListParagraph">
    <w:name w:val="List Paragraph"/>
    <w:basedOn w:val="Normal"/>
    <w:uiPriority w:val="34"/>
    <w:qFormat/>
    <w:rsid w:val="00A84024"/>
    <w:pPr>
      <w:ind w:left="720"/>
      <w:contextualSpacing/>
    </w:pPr>
  </w:style>
  <w:style w:type="character" w:styleId="Hyperlink">
    <w:name w:val="Hyperlink"/>
    <w:basedOn w:val="DefaultParagraphFont"/>
    <w:uiPriority w:val="99"/>
    <w:unhideWhenUsed/>
    <w:rsid w:val="00A863A8"/>
    <w:rPr>
      <w:color w:val="0563C1" w:themeColor="hyperlink"/>
      <w:u w:val="single"/>
    </w:rPr>
  </w:style>
  <w:style w:type="table" w:styleId="TableGrid">
    <w:name w:val="Table Grid"/>
    <w:basedOn w:val="TableNormal"/>
    <w:uiPriority w:val="39"/>
    <w:rsid w:val="001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B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1713">
      <w:bodyDiv w:val="1"/>
      <w:marLeft w:val="0"/>
      <w:marRight w:val="0"/>
      <w:marTop w:val="0"/>
      <w:marBottom w:val="0"/>
      <w:divBdr>
        <w:top w:val="none" w:sz="0" w:space="0" w:color="auto"/>
        <w:left w:val="none" w:sz="0" w:space="0" w:color="auto"/>
        <w:bottom w:val="none" w:sz="0" w:space="0" w:color="auto"/>
        <w:right w:val="none" w:sz="0" w:space="0" w:color="auto"/>
      </w:divBdr>
    </w:div>
    <w:div w:id="227421163">
      <w:bodyDiv w:val="1"/>
      <w:marLeft w:val="0"/>
      <w:marRight w:val="0"/>
      <w:marTop w:val="0"/>
      <w:marBottom w:val="0"/>
      <w:divBdr>
        <w:top w:val="none" w:sz="0" w:space="0" w:color="auto"/>
        <w:left w:val="none" w:sz="0" w:space="0" w:color="auto"/>
        <w:bottom w:val="none" w:sz="0" w:space="0" w:color="auto"/>
        <w:right w:val="none" w:sz="0" w:space="0" w:color="auto"/>
      </w:divBdr>
    </w:div>
    <w:div w:id="321472169">
      <w:bodyDiv w:val="1"/>
      <w:marLeft w:val="0"/>
      <w:marRight w:val="0"/>
      <w:marTop w:val="0"/>
      <w:marBottom w:val="0"/>
      <w:divBdr>
        <w:top w:val="none" w:sz="0" w:space="0" w:color="auto"/>
        <w:left w:val="none" w:sz="0" w:space="0" w:color="auto"/>
        <w:bottom w:val="none" w:sz="0" w:space="0" w:color="auto"/>
        <w:right w:val="none" w:sz="0" w:space="0" w:color="auto"/>
      </w:divBdr>
    </w:div>
    <w:div w:id="543366127">
      <w:bodyDiv w:val="1"/>
      <w:marLeft w:val="0"/>
      <w:marRight w:val="0"/>
      <w:marTop w:val="0"/>
      <w:marBottom w:val="0"/>
      <w:divBdr>
        <w:top w:val="none" w:sz="0" w:space="0" w:color="auto"/>
        <w:left w:val="none" w:sz="0" w:space="0" w:color="auto"/>
        <w:bottom w:val="none" w:sz="0" w:space="0" w:color="auto"/>
        <w:right w:val="none" w:sz="0" w:space="0" w:color="auto"/>
      </w:divBdr>
    </w:div>
    <w:div w:id="672033472">
      <w:bodyDiv w:val="1"/>
      <w:marLeft w:val="0"/>
      <w:marRight w:val="0"/>
      <w:marTop w:val="0"/>
      <w:marBottom w:val="0"/>
      <w:divBdr>
        <w:top w:val="none" w:sz="0" w:space="0" w:color="auto"/>
        <w:left w:val="none" w:sz="0" w:space="0" w:color="auto"/>
        <w:bottom w:val="none" w:sz="0" w:space="0" w:color="auto"/>
        <w:right w:val="none" w:sz="0" w:space="0" w:color="auto"/>
      </w:divBdr>
    </w:div>
    <w:div w:id="916983640">
      <w:bodyDiv w:val="1"/>
      <w:marLeft w:val="0"/>
      <w:marRight w:val="0"/>
      <w:marTop w:val="0"/>
      <w:marBottom w:val="0"/>
      <w:divBdr>
        <w:top w:val="none" w:sz="0" w:space="0" w:color="auto"/>
        <w:left w:val="none" w:sz="0" w:space="0" w:color="auto"/>
        <w:bottom w:val="none" w:sz="0" w:space="0" w:color="auto"/>
        <w:right w:val="none" w:sz="0" w:space="0" w:color="auto"/>
      </w:divBdr>
    </w:div>
    <w:div w:id="953246926">
      <w:bodyDiv w:val="1"/>
      <w:marLeft w:val="0"/>
      <w:marRight w:val="0"/>
      <w:marTop w:val="0"/>
      <w:marBottom w:val="0"/>
      <w:divBdr>
        <w:top w:val="none" w:sz="0" w:space="0" w:color="auto"/>
        <w:left w:val="none" w:sz="0" w:space="0" w:color="auto"/>
        <w:bottom w:val="none" w:sz="0" w:space="0" w:color="auto"/>
        <w:right w:val="none" w:sz="0" w:space="0" w:color="auto"/>
      </w:divBdr>
    </w:div>
    <w:div w:id="1413160556">
      <w:bodyDiv w:val="1"/>
      <w:marLeft w:val="0"/>
      <w:marRight w:val="0"/>
      <w:marTop w:val="0"/>
      <w:marBottom w:val="0"/>
      <w:divBdr>
        <w:top w:val="none" w:sz="0" w:space="0" w:color="auto"/>
        <w:left w:val="none" w:sz="0" w:space="0" w:color="auto"/>
        <w:bottom w:val="none" w:sz="0" w:space="0" w:color="auto"/>
        <w:right w:val="none" w:sz="0" w:space="0" w:color="auto"/>
      </w:divBdr>
    </w:div>
    <w:div w:id="1903324239">
      <w:bodyDiv w:val="1"/>
      <w:marLeft w:val="0"/>
      <w:marRight w:val="0"/>
      <w:marTop w:val="0"/>
      <w:marBottom w:val="0"/>
      <w:divBdr>
        <w:top w:val="none" w:sz="0" w:space="0" w:color="auto"/>
        <w:left w:val="none" w:sz="0" w:space="0" w:color="auto"/>
        <w:bottom w:val="none" w:sz="0" w:space="0" w:color="auto"/>
        <w:right w:val="none" w:sz="0" w:space="0" w:color="auto"/>
      </w:divBdr>
    </w:div>
    <w:div w:id="20857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ofgreenwashing.com/findings/the-seven-sin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5D"/>
    <w:rsid w:val="009A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A37D6549D04A2D83B9660906FC6B28">
    <w:name w:val="0AA37D6549D04A2D83B9660906FC6B28"/>
    <w:rsid w:val="009A215D"/>
  </w:style>
  <w:style w:type="paragraph" w:customStyle="1" w:styleId="A47369FB105343EA99E360281324E0ED">
    <w:name w:val="A47369FB105343EA99E360281324E0ED"/>
    <w:rsid w:val="009A215D"/>
  </w:style>
  <w:style w:type="paragraph" w:customStyle="1" w:styleId="1F111129CEA04C9F88AADE84B39FB151">
    <w:name w:val="1F111129CEA04C9F88AADE84B39FB151"/>
    <w:rsid w:val="009A215D"/>
  </w:style>
  <w:style w:type="paragraph" w:customStyle="1" w:styleId="C44A25CF67E94DECAF884AACB15C04E8">
    <w:name w:val="C44A25CF67E94DECAF884AACB15C04E8"/>
    <w:rsid w:val="009A2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New17</b:Tag>
    <b:SourceType>ArticleInAPeriodical</b:SourceType>
    <b:Guid>{34099E1C-BE67-4744-821F-6B846E32D41C}</b:Guid>
    <b:Title>Green Ranking 2017</b:Title>
    <b:Year>2017</b:Year>
    <b:City>New York</b:City>
    <b:Publisher>Newsweek</b:Publisher>
    <b:Author>
      <b:Author>
        <b:Corporate>Newseek Staff</b:Corporate>
      </b:Author>
      <b:Editor>
        <b:NameList>
          <b:Person>
            <b:Last>Roe</b:Last>
            <b:First>B.</b:First>
          </b:Person>
        </b:NameList>
      </b:Editor>
    </b:Author>
    <b:PeriodicalTitle>Newsweek.com</b:PeriodicalTitle>
    <b:Month>December</b:Month>
    <b:Day>12</b:Day>
    <b:YearAccessed>2018</b:YearAccessed>
    <b:MonthAccessed>Jan.</b:MonthAccessed>
    <b:DayAccessed>15</b:DayAccessed>
    <b:URL>http://www.newsweek.com/green-rankings-2017-18</b:URL>
    <b:RefOrder>1</b:RefOrder>
  </b:Source>
  <b:Source>
    <b:Tag>Bor09</b:Tag>
    <b:SourceType>JournalArticle</b:SourceType>
    <b:Guid>{350114AB-7B08-40FB-8C64-0D2BC77AB707}</b:Guid>
    <b:Author>
      <b:Author>
        <b:NameList>
          <b:Person>
            <b:Last>Bortree</b:Last>
            <b:First>D.S.</b:First>
          </b:Person>
        </b:NameList>
      </b:Author>
    </b:Author>
    <b:Title>The impact of green initiatives on environmental legitimacy and admiration of the organization</b:Title>
    <b:JournalName>Public Relations Review</b:JournalName>
    <b:Year>2009</b:Year>
    <b:Pages>133-135</b:Pages>
    <b:Volume>35</b:Volume>
    <b:RefOrder>4</b:RefOrder>
  </b:Source>
  <b:Source>
    <b:Tag>Ter13</b:Tag>
    <b:SourceType>InternetSite</b:SourceType>
    <b:Guid>{B71EF5DA-7133-4CA9-919E-65EBE8138664}</b:Guid>
    <b:Title>Home</b:Title>
    <b:Year>2013</b:Year>
    <b:Author>
      <b:Author>
        <b:Corporate>TerraChoice</b:Corporate>
      </b:Author>
      <b:ProducerName>
        <b:NameList>
          <b:Person>
            <b:Last>Laboratory</b:Last>
            <b:First>Underwriters</b:First>
          </b:Person>
        </b:NameList>
      </b:ProducerName>
    </b:Author>
    <b:InternetSiteTitle>The Sins of Greenwashing Home and Family Edition</b:InternetSiteTitle>
    <b:URL>http://sinsofgreenwashing.com/index.html</b:URL>
    <b:YearAccessed>2018</b:YearAccessed>
    <b:MonthAccessed>January</b:MonthAccessed>
    <b:DayAccessed>15</b:DayAccessed>
    <b:RefOrder>5</b:RefOrder>
  </b:Source>
  <b:Source>
    <b:Tag>Cra101</b:Tag>
    <b:SourceType>Book</b:SourceType>
    <b:Guid>{FA620C98-9E3E-4AC6-8E57-C03D70D78049}</b:Guid>
    <b:Title>Sustainable Excellence</b:Title>
    <b:Year>2010</b:Year>
    <b:City>New York</b:City>
    <b:Publisher>Macmillan</b:Publisher>
    <b:Author>
      <b:Author>
        <b:NameList>
          <b:Person>
            <b:Last>Cramer</b:Last>
            <b:First>A.</b:First>
          </b:Person>
          <b:Person>
            <b:Last>Karabell</b:Last>
            <b:First>Z.</b:First>
          </b:Person>
        </b:NameList>
      </b:Author>
    </b:Author>
    <b:RefOrder>6</b:RefOrder>
  </b:Source>
  <b:Source>
    <b:Tag>And102</b:Tag>
    <b:SourceType>Book</b:SourceType>
    <b:Guid>{FB8EF1ED-1FF6-4A0B-8F26-70B7DC574806}</b:Guid>
    <b:Author>
      <b:Author>
        <b:NameList>
          <b:Person>
            <b:Last>Anderson</b:Last>
            <b:First>C.</b:First>
          </b:Person>
        </b:NameList>
      </b:Author>
      <b:Editor>
        <b:NameList>
          <b:Person>
            <b:Last>White</b:Last>
            <b:First>R.</b:First>
          </b:Person>
        </b:NameList>
      </b:Editor>
    </b:Author>
    <b:Title>Business Lessons from a Radical Industrialist</b:Title>
    <b:Year>2010</b:Year>
    <b:City>New York</b:City>
    <b:Publisher>St. Martin's Griffen</b:Publisher>
    <b:RefOrder>7</b:RefOrder>
  </b:Source>
  <b:Source>
    <b:Tag>Sta15</b:Tag>
    <b:SourceType>InternetSite</b:SourceType>
    <b:Guid>{1E1C71E9-FCEF-456B-BE92-C1FC705DD6AF}</b:Guid>
    <b:Title>Elements of Active Learning</b:Title>
    <b:Year>2015</b:Year>
    <b:Author>
      <b:Author>
        <b:Corporate>Staff</b:Corporate>
      </b:Author>
    </b:Author>
    <b:InternetSiteTitle>University of Minnesota Center for Educational Innovation</b:InternetSiteTitle>
    <b:Month>Feb.</b:Month>
    <b:Day>20</b:Day>
    <b:URL>https://cei.umn.edu/support-services/tutorials/what-active-learning/elements-active-learning</b:URL>
    <b:YearAccessed>2018</b:YearAccessed>
    <b:MonthAccessed>January</b:MonthAccessed>
    <b:DayAccessed>15</b:DayAccessed>
    <b:RefOrder>2</b:RefOrder>
  </b:Source>
  <b:Source>
    <b:Tag>Gof59</b:Tag>
    <b:SourceType>Book</b:SourceType>
    <b:Guid>{7BC993AE-7202-4B41-BFF2-4E0163AFEEA4}</b:Guid>
    <b:Title>The Presentation of Self in Everyday Life</b:Title>
    <b:Year>1959</b:Year>
    <b:Author>
      <b:Author>
        <b:NameList>
          <b:Person>
            <b:Last>Goffman</b:Last>
            <b:First>E.</b:First>
          </b:Person>
        </b:NameList>
      </b:Author>
    </b:Author>
    <b:City>New York</b:City>
    <b:Publisher>Doubleday Anchor Books</b:Publisher>
    <b:RefOrder>3</b:RefOrder>
  </b:Source>
</b:Sources>
</file>

<file path=customXml/itemProps1.xml><?xml version="1.0" encoding="utf-8"?>
<ds:datastoreItem xmlns:ds="http://schemas.openxmlformats.org/officeDocument/2006/customXml" ds:itemID="{CE0A6DBC-638D-467D-AE03-FD6E0606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1306</Words>
  <Characters>7575</Characters>
  <Application>Microsoft Office Word</Application>
  <DocSecurity>0</DocSecurity>
  <Lines>130</Lines>
  <Paragraphs>43</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Hanson-Rasmussen, Nancy Jo</dc:creator>
  <cp:keywords/>
  <dc:description/>
  <cp:lastModifiedBy>Hanson-Rasmussen, Nancy Jo</cp:lastModifiedBy>
  <cp:revision>5</cp:revision>
  <dcterms:created xsi:type="dcterms:W3CDTF">2018-01-16T03:01:00Z</dcterms:created>
  <dcterms:modified xsi:type="dcterms:W3CDTF">2018-01-16T04:49:00Z</dcterms:modified>
</cp:coreProperties>
</file>