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80BC" w14:textId="77777777" w:rsidR="00911191" w:rsidRDefault="001F71EA" w:rsidP="001C7DFE">
      <w:pPr>
        <w:shd w:val="clear" w:color="auto" w:fill="FFFFFF"/>
        <w:spacing w:after="0" w:line="480" w:lineRule="auto"/>
        <w:jc w:val="center"/>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REVISED SUBMISSION</w:t>
      </w:r>
      <w:r w:rsidR="00C67C79" w:rsidRPr="00F0203A">
        <w:rPr>
          <w:rFonts w:ascii="Times New Roman" w:eastAsia="Times New Roman" w:hAnsi="Times New Roman" w:cs="Times New Roman"/>
          <w:color w:val="3C4858"/>
          <w:sz w:val="24"/>
          <w:szCs w:val="24"/>
        </w:rPr>
        <w:t>:</w:t>
      </w:r>
    </w:p>
    <w:p w14:paraId="36DA6CB8" w14:textId="01E95284" w:rsidR="007318A8" w:rsidRDefault="00C67C79" w:rsidP="001C7DFE">
      <w:pPr>
        <w:shd w:val="clear" w:color="auto" w:fill="FFFFFF"/>
        <w:spacing w:after="0" w:line="480" w:lineRule="auto"/>
        <w:jc w:val="center"/>
        <w:rPr>
          <w:rFonts w:ascii="Times New Roman" w:eastAsia="Times New Roman" w:hAnsi="Times New Roman" w:cs="Times New Roman"/>
          <w:color w:val="3C4858"/>
          <w:sz w:val="24"/>
          <w:szCs w:val="24"/>
        </w:rPr>
      </w:pPr>
      <w:r w:rsidRPr="00F0203A">
        <w:rPr>
          <w:rFonts w:ascii="Times New Roman" w:eastAsia="Times New Roman" w:hAnsi="Times New Roman" w:cs="Times New Roman"/>
          <w:color w:val="3C4858"/>
          <w:sz w:val="24"/>
          <w:szCs w:val="24"/>
        </w:rPr>
        <w:t xml:space="preserve">A </w:t>
      </w:r>
      <w:r w:rsidR="00E91323" w:rsidRPr="00F0203A">
        <w:rPr>
          <w:rFonts w:ascii="Times New Roman" w:eastAsia="Times New Roman" w:hAnsi="Times New Roman" w:cs="Times New Roman"/>
          <w:color w:val="3C4858"/>
          <w:sz w:val="24"/>
          <w:szCs w:val="24"/>
        </w:rPr>
        <w:t>Diversity, Equity</w:t>
      </w:r>
      <w:r w:rsidR="00911191">
        <w:rPr>
          <w:rFonts w:ascii="Times New Roman" w:eastAsia="Times New Roman" w:hAnsi="Times New Roman" w:cs="Times New Roman"/>
          <w:color w:val="3C4858"/>
          <w:sz w:val="24"/>
          <w:szCs w:val="24"/>
        </w:rPr>
        <w:t>,</w:t>
      </w:r>
      <w:r w:rsidR="00E91323" w:rsidRPr="00F0203A">
        <w:rPr>
          <w:rFonts w:ascii="Times New Roman" w:eastAsia="Times New Roman" w:hAnsi="Times New Roman" w:cs="Times New Roman"/>
          <w:color w:val="3C4858"/>
          <w:sz w:val="24"/>
          <w:szCs w:val="24"/>
        </w:rPr>
        <w:t xml:space="preserve"> and Inclusion Exercise</w:t>
      </w:r>
      <w:r w:rsidR="00F05DB8" w:rsidRPr="00F0203A">
        <w:rPr>
          <w:rFonts w:ascii="Times New Roman" w:eastAsia="Times New Roman" w:hAnsi="Times New Roman" w:cs="Times New Roman"/>
          <w:color w:val="3C4858"/>
          <w:sz w:val="24"/>
          <w:szCs w:val="24"/>
        </w:rPr>
        <w:t xml:space="preserve"> </w:t>
      </w:r>
      <w:r w:rsidR="004E5CF1" w:rsidRPr="00F0203A">
        <w:rPr>
          <w:rFonts w:ascii="Times New Roman" w:eastAsia="Times New Roman" w:hAnsi="Times New Roman" w:cs="Times New Roman"/>
          <w:color w:val="3C4858"/>
          <w:sz w:val="24"/>
          <w:szCs w:val="24"/>
        </w:rPr>
        <w:t xml:space="preserve">Conducted in </w:t>
      </w:r>
      <w:r w:rsidR="001C7DFE">
        <w:rPr>
          <w:rFonts w:ascii="Times New Roman" w:eastAsia="Times New Roman" w:hAnsi="Times New Roman" w:cs="Times New Roman"/>
          <w:color w:val="3C4858"/>
          <w:sz w:val="24"/>
          <w:szCs w:val="24"/>
        </w:rPr>
        <w:t>the U.S. South</w:t>
      </w:r>
    </w:p>
    <w:p w14:paraId="45CC1470" w14:textId="3D4B302A" w:rsidR="00C07C7E" w:rsidRPr="005D60DE" w:rsidRDefault="00C07C7E" w:rsidP="00C07C7E">
      <w:pPr>
        <w:shd w:val="clear" w:color="auto" w:fill="FFFFFF"/>
        <w:spacing w:after="0" w:line="480" w:lineRule="auto"/>
        <w:rPr>
          <w:rFonts w:ascii="Times New Roman" w:eastAsia="Times New Roman" w:hAnsi="Times New Roman" w:cs="Times New Roman"/>
          <w:i/>
          <w:iCs/>
          <w:color w:val="3C4858"/>
          <w:sz w:val="24"/>
          <w:szCs w:val="24"/>
        </w:rPr>
      </w:pPr>
      <w:r w:rsidRPr="005D60DE">
        <w:rPr>
          <w:rFonts w:ascii="Times New Roman" w:eastAsia="Times New Roman" w:hAnsi="Times New Roman" w:cs="Times New Roman"/>
          <w:i/>
          <w:iCs/>
          <w:color w:val="3C4858"/>
          <w:sz w:val="24"/>
          <w:szCs w:val="24"/>
        </w:rPr>
        <w:t>Abstract</w:t>
      </w:r>
    </w:p>
    <w:p w14:paraId="3BE01C59" w14:textId="50597ACC" w:rsidR="0053402D" w:rsidRPr="00F0203A" w:rsidRDefault="007D5337" w:rsidP="001C7DFE">
      <w:pPr>
        <w:shd w:val="clear" w:color="auto" w:fill="FFFFFF"/>
        <w:spacing w:after="0" w:line="480" w:lineRule="auto"/>
        <w:ind w:firstLine="720"/>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The author presents</w:t>
      </w:r>
      <w:r w:rsidR="00676D46" w:rsidRPr="00F0203A">
        <w:rPr>
          <w:rFonts w:ascii="Times New Roman" w:eastAsia="Times New Roman" w:hAnsi="Times New Roman" w:cs="Times New Roman"/>
          <w:color w:val="3C4858"/>
          <w:sz w:val="24"/>
          <w:szCs w:val="24"/>
        </w:rPr>
        <w:t xml:space="preserve"> a novel</w:t>
      </w:r>
      <w:r w:rsidR="00FA33D1" w:rsidRPr="00F0203A">
        <w:rPr>
          <w:rFonts w:ascii="Times New Roman" w:eastAsia="Times New Roman" w:hAnsi="Times New Roman" w:cs="Times New Roman"/>
          <w:color w:val="3C4858"/>
          <w:sz w:val="24"/>
          <w:szCs w:val="24"/>
        </w:rPr>
        <w:t xml:space="preserve"> </w:t>
      </w:r>
      <w:r w:rsidR="00EC12B1" w:rsidRPr="00F0203A">
        <w:rPr>
          <w:rFonts w:ascii="Times New Roman" w:eastAsia="Times New Roman" w:hAnsi="Times New Roman" w:cs="Times New Roman"/>
          <w:color w:val="3C4858"/>
          <w:sz w:val="24"/>
          <w:szCs w:val="24"/>
        </w:rPr>
        <w:t>exercise</w:t>
      </w:r>
      <w:r w:rsidR="003A7ED2">
        <w:rPr>
          <w:rFonts w:ascii="Times New Roman" w:eastAsia="Times New Roman" w:hAnsi="Times New Roman" w:cs="Times New Roman"/>
          <w:color w:val="3C4858"/>
          <w:sz w:val="24"/>
          <w:szCs w:val="24"/>
        </w:rPr>
        <w:t xml:space="preserve"> </w:t>
      </w:r>
      <w:r w:rsidR="00B52353">
        <w:rPr>
          <w:rFonts w:ascii="Times New Roman" w:eastAsia="Times New Roman" w:hAnsi="Times New Roman" w:cs="Times New Roman"/>
          <w:color w:val="3C4858"/>
          <w:sz w:val="24"/>
          <w:szCs w:val="24"/>
        </w:rPr>
        <w:t xml:space="preserve">contributing to the field of </w:t>
      </w:r>
      <w:r w:rsidR="00B52353" w:rsidRPr="00F0203A">
        <w:rPr>
          <w:rFonts w:ascii="Times New Roman" w:eastAsia="Times New Roman" w:hAnsi="Times New Roman" w:cs="Times New Roman"/>
          <w:color w:val="3C4858"/>
          <w:sz w:val="24"/>
          <w:szCs w:val="24"/>
        </w:rPr>
        <w:t>diversity, equity</w:t>
      </w:r>
      <w:r w:rsidR="00B52353">
        <w:rPr>
          <w:rFonts w:ascii="Times New Roman" w:eastAsia="Times New Roman" w:hAnsi="Times New Roman" w:cs="Times New Roman"/>
          <w:color w:val="3C4858"/>
          <w:sz w:val="24"/>
          <w:szCs w:val="24"/>
        </w:rPr>
        <w:t>,</w:t>
      </w:r>
      <w:r w:rsidR="00B52353" w:rsidRPr="00F0203A">
        <w:rPr>
          <w:rFonts w:ascii="Times New Roman" w:eastAsia="Times New Roman" w:hAnsi="Times New Roman" w:cs="Times New Roman"/>
          <w:color w:val="3C4858"/>
          <w:sz w:val="24"/>
          <w:szCs w:val="24"/>
        </w:rPr>
        <w:t xml:space="preserve"> and inclusion</w:t>
      </w:r>
      <w:r w:rsidR="00B52353">
        <w:rPr>
          <w:rFonts w:ascii="Times New Roman" w:eastAsia="Times New Roman" w:hAnsi="Times New Roman" w:cs="Times New Roman"/>
          <w:color w:val="3C4858"/>
          <w:sz w:val="24"/>
          <w:szCs w:val="24"/>
        </w:rPr>
        <w:t>. The exercise was tested</w:t>
      </w:r>
      <w:r w:rsidR="00AB0BA3">
        <w:rPr>
          <w:rFonts w:ascii="Times New Roman" w:eastAsia="Times New Roman" w:hAnsi="Times New Roman" w:cs="Times New Roman"/>
          <w:color w:val="3C4858"/>
          <w:sz w:val="24"/>
          <w:szCs w:val="24"/>
        </w:rPr>
        <w:t xml:space="preserve">, vetted, and documented </w:t>
      </w:r>
      <w:r w:rsidR="002064A6" w:rsidRPr="00F0203A">
        <w:rPr>
          <w:rFonts w:ascii="Times New Roman" w:eastAsia="Times New Roman" w:hAnsi="Times New Roman" w:cs="Times New Roman"/>
          <w:color w:val="3C4858"/>
          <w:sz w:val="24"/>
          <w:szCs w:val="24"/>
        </w:rPr>
        <w:t>in a medium-sized town in the U.S. South</w:t>
      </w:r>
      <w:r w:rsidR="00FA33D1" w:rsidRPr="00F0203A">
        <w:rPr>
          <w:rFonts w:ascii="Times New Roman" w:eastAsia="Times New Roman" w:hAnsi="Times New Roman" w:cs="Times New Roman"/>
          <w:color w:val="3C4858"/>
          <w:sz w:val="24"/>
          <w:szCs w:val="24"/>
        </w:rPr>
        <w:t xml:space="preserve">. </w:t>
      </w:r>
      <w:r w:rsidR="000034A9" w:rsidRPr="00F0203A">
        <w:rPr>
          <w:rFonts w:ascii="Times New Roman" w:eastAsia="Times New Roman" w:hAnsi="Times New Roman" w:cs="Times New Roman"/>
          <w:color w:val="3C4858"/>
          <w:sz w:val="24"/>
          <w:szCs w:val="24"/>
        </w:rPr>
        <w:t xml:space="preserve">The purpose of this </w:t>
      </w:r>
      <w:r>
        <w:rPr>
          <w:rFonts w:ascii="Times New Roman" w:eastAsia="Times New Roman" w:hAnsi="Times New Roman" w:cs="Times New Roman"/>
          <w:color w:val="3C4858"/>
          <w:sz w:val="24"/>
          <w:szCs w:val="24"/>
        </w:rPr>
        <w:t>exercise</w:t>
      </w:r>
      <w:r w:rsidR="000034A9" w:rsidRPr="00F0203A">
        <w:rPr>
          <w:rFonts w:ascii="Times New Roman" w:eastAsia="Times New Roman" w:hAnsi="Times New Roman" w:cs="Times New Roman"/>
          <w:color w:val="3C4858"/>
          <w:sz w:val="24"/>
          <w:szCs w:val="24"/>
        </w:rPr>
        <w:t xml:space="preserve"> is to offer best practices and actionable tools for other </w:t>
      </w:r>
      <w:r w:rsidR="006E080D" w:rsidRPr="00F0203A">
        <w:rPr>
          <w:rFonts w:ascii="Times New Roman" w:eastAsia="Times New Roman" w:hAnsi="Times New Roman" w:cs="Times New Roman"/>
          <w:color w:val="3C4858"/>
          <w:sz w:val="24"/>
          <w:szCs w:val="24"/>
        </w:rPr>
        <w:t>instructor</w:t>
      </w:r>
      <w:r w:rsidR="00203D3F" w:rsidRPr="00F0203A">
        <w:rPr>
          <w:rFonts w:ascii="Times New Roman" w:eastAsia="Times New Roman" w:hAnsi="Times New Roman" w:cs="Times New Roman"/>
          <w:color w:val="3C4858"/>
          <w:sz w:val="24"/>
          <w:szCs w:val="24"/>
        </w:rPr>
        <w:t xml:space="preserve">s, leaders, and </w:t>
      </w:r>
      <w:r w:rsidR="006E080D" w:rsidRPr="00F0203A">
        <w:rPr>
          <w:rFonts w:ascii="Times New Roman" w:eastAsia="Times New Roman" w:hAnsi="Times New Roman" w:cs="Times New Roman"/>
          <w:color w:val="3C4858"/>
          <w:sz w:val="24"/>
          <w:szCs w:val="24"/>
        </w:rPr>
        <w:t xml:space="preserve">activists to replicate in their own respective classrooms, </w:t>
      </w:r>
      <w:r w:rsidR="00203D3F" w:rsidRPr="00F0203A">
        <w:rPr>
          <w:rFonts w:ascii="Times New Roman" w:eastAsia="Times New Roman" w:hAnsi="Times New Roman" w:cs="Times New Roman"/>
          <w:color w:val="3C4858"/>
          <w:sz w:val="24"/>
          <w:szCs w:val="24"/>
        </w:rPr>
        <w:t xml:space="preserve">universities, </w:t>
      </w:r>
      <w:r w:rsidR="006E080D" w:rsidRPr="00F0203A">
        <w:rPr>
          <w:rFonts w:ascii="Times New Roman" w:eastAsia="Times New Roman" w:hAnsi="Times New Roman" w:cs="Times New Roman"/>
          <w:color w:val="3C4858"/>
          <w:sz w:val="24"/>
          <w:szCs w:val="24"/>
        </w:rPr>
        <w:t xml:space="preserve">organizations, and communities. </w:t>
      </w:r>
      <w:r w:rsidR="00D62D08" w:rsidRPr="00F0203A">
        <w:rPr>
          <w:rFonts w:ascii="Times New Roman" w:eastAsia="Times New Roman" w:hAnsi="Times New Roman" w:cs="Times New Roman"/>
          <w:color w:val="3C4858"/>
          <w:sz w:val="24"/>
          <w:szCs w:val="24"/>
        </w:rPr>
        <w:t>The</w:t>
      </w:r>
      <w:r w:rsidR="00BE2EDE" w:rsidRPr="00F0203A">
        <w:rPr>
          <w:rFonts w:ascii="Times New Roman" w:eastAsia="Times New Roman" w:hAnsi="Times New Roman" w:cs="Times New Roman"/>
          <w:color w:val="3C4858"/>
          <w:sz w:val="24"/>
          <w:szCs w:val="24"/>
        </w:rPr>
        <w:t xml:space="preserve"> exercise was conducted</w:t>
      </w:r>
      <w:r w:rsidR="000107BD" w:rsidRPr="00F0203A">
        <w:rPr>
          <w:rFonts w:ascii="Times New Roman" w:eastAsia="Times New Roman" w:hAnsi="Times New Roman" w:cs="Times New Roman"/>
          <w:color w:val="3C4858"/>
          <w:sz w:val="24"/>
          <w:szCs w:val="24"/>
        </w:rPr>
        <w:t xml:space="preserve"> by the </w:t>
      </w:r>
      <w:r w:rsidR="00F40655" w:rsidRPr="00F0203A">
        <w:rPr>
          <w:rFonts w:ascii="Times New Roman" w:eastAsia="Times New Roman" w:hAnsi="Times New Roman" w:cs="Times New Roman"/>
          <w:color w:val="3C4858"/>
          <w:sz w:val="24"/>
          <w:szCs w:val="24"/>
        </w:rPr>
        <w:t>author of this submission</w:t>
      </w:r>
      <w:r w:rsidR="00BE2EDE" w:rsidRPr="00F0203A">
        <w:rPr>
          <w:rFonts w:ascii="Times New Roman" w:eastAsia="Times New Roman" w:hAnsi="Times New Roman" w:cs="Times New Roman"/>
          <w:color w:val="3C4858"/>
          <w:sz w:val="24"/>
          <w:szCs w:val="24"/>
        </w:rPr>
        <w:t xml:space="preserve"> at an event </w:t>
      </w:r>
      <w:r w:rsidR="000107BD" w:rsidRPr="00F0203A">
        <w:rPr>
          <w:rFonts w:ascii="Times New Roman" w:eastAsia="Times New Roman" w:hAnsi="Times New Roman" w:cs="Times New Roman"/>
          <w:color w:val="3C4858"/>
          <w:sz w:val="24"/>
          <w:szCs w:val="24"/>
        </w:rPr>
        <w:t xml:space="preserve">designed </w:t>
      </w:r>
      <w:r w:rsidR="00F40655" w:rsidRPr="00F0203A">
        <w:rPr>
          <w:rFonts w:ascii="Times New Roman" w:eastAsia="Times New Roman" w:hAnsi="Times New Roman" w:cs="Times New Roman"/>
          <w:color w:val="3C4858"/>
          <w:sz w:val="24"/>
          <w:szCs w:val="24"/>
        </w:rPr>
        <w:t>as a listening session</w:t>
      </w:r>
      <w:r w:rsidR="00CB1278" w:rsidRPr="00F0203A">
        <w:rPr>
          <w:rFonts w:ascii="Times New Roman" w:eastAsia="Times New Roman" w:hAnsi="Times New Roman" w:cs="Times New Roman"/>
          <w:color w:val="3C4858"/>
          <w:sz w:val="24"/>
          <w:szCs w:val="24"/>
        </w:rPr>
        <w:t xml:space="preserve"> with roundtable discussion</w:t>
      </w:r>
      <w:r w:rsidR="00203D3F" w:rsidRPr="00F0203A">
        <w:rPr>
          <w:rFonts w:ascii="Times New Roman" w:eastAsia="Times New Roman" w:hAnsi="Times New Roman" w:cs="Times New Roman"/>
          <w:color w:val="3C4858"/>
          <w:sz w:val="24"/>
          <w:szCs w:val="24"/>
        </w:rPr>
        <w:t>s</w:t>
      </w:r>
      <w:r w:rsidR="00CB1278" w:rsidRPr="00F0203A">
        <w:rPr>
          <w:rFonts w:ascii="Times New Roman" w:eastAsia="Times New Roman" w:hAnsi="Times New Roman" w:cs="Times New Roman"/>
          <w:color w:val="3C4858"/>
          <w:sz w:val="24"/>
          <w:szCs w:val="24"/>
        </w:rPr>
        <w:t xml:space="preserve"> and breakout sessions </w:t>
      </w:r>
      <w:r w:rsidR="00F40655" w:rsidRPr="00F0203A">
        <w:rPr>
          <w:rFonts w:ascii="Times New Roman" w:eastAsia="Times New Roman" w:hAnsi="Times New Roman" w:cs="Times New Roman"/>
          <w:color w:val="3C4858"/>
          <w:sz w:val="24"/>
          <w:szCs w:val="24"/>
        </w:rPr>
        <w:t>to investig</w:t>
      </w:r>
      <w:r w:rsidR="001061D6" w:rsidRPr="00F0203A">
        <w:rPr>
          <w:rFonts w:ascii="Times New Roman" w:eastAsia="Times New Roman" w:hAnsi="Times New Roman" w:cs="Times New Roman"/>
          <w:color w:val="3C4858"/>
          <w:sz w:val="24"/>
          <w:szCs w:val="24"/>
        </w:rPr>
        <w:t xml:space="preserve">ate why there is very little diversity in the merger and acquisition </w:t>
      </w:r>
      <w:r w:rsidR="00ED546C" w:rsidRPr="00F0203A">
        <w:rPr>
          <w:rFonts w:ascii="Times New Roman" w:eastAsia="Times New Roman" w:hAnsi="Times New Roman" w:cs="Times New Roman"/>
          <w:color w:val="3C4858"/>
          <w:sz w:val="24"/>
          <w:szCs w:val="24"/>
        </w:rPr>
        <w:t>industry in the region.</w:t>
      </w:r>
      <w:r w:rsidR="00BE2EDE" w:rsidRPr="00F0203A">
        <w:rPr>
          <w:rFonts w:ascii="Times New Roman" w:eastAsia="Times New Roman" w:hAnsi="Times New Roman" w:cs="Times New Roman"/>
          <w:color w:val="3C4858"/>
          <w:sz w:val="24"/>
          <w:szCs w:val="24"/>
        </w:rPr>
        <w:t xml:space="preserve"> </w:t>
      </w:r>
    </w:p>
    <w:p w14:paraId="4A247EE0" w14:textId="2C477CA5" w:rsidR="00876470" w:rsidRPr="005D60DE" w:rsidRDefault="00876470" w:rsidP="00876470">
      <w:pPr>
        <w:spacing w:line="480" w:lineRule="auto"/>
        <w:rPr>
          <w:rFonts w:ascii="Times New Roman" w:eastAsia="Times New Roman" w:hAnsi="Times New Roman" w:cs="Times New Roman"/>
          <w:i/>
          <w:iCs/>
          <w:color w:val="3C4858"/>
          <w:sz w:val="24"/>
          <w:szCs w:val="24"/>
        </w:rPr>
      </w:pPr>
      <w:r w:rsidRPr="005D60DE">
        <w:rPr>
          <w:rFonts w:ascii="Times New Roman" w:eastAsia="Times New Roman" w:hAnsi="Times New Roman" w:cs="Times New Roman"/>
          <w:i/>
          <w:iCs/>
          <w:color w:val="3C4858"/>
          <w:sz w:val="24"/>
          <w:szCs w:val="24"/>
        </w:rPr>
        <w:t>Body</w:t>
      </w:r>
    </w:p>
    <w:p w14:paraId="4D858A20" w14:textId="3CB22738" w:rsidR="00461023" w:rsidRPr="005D60DE" w:rsidRDefault="00AB5976" w:rsidP="00876470">
      <w:pPr>
        <w:spacing w:line="480" w:lineRule="auto"/>
        <w:rPr>
          <w:rFonts w:ascii="Times New Roman" w:eastAsia="Times New Roman" w:hAnsi="Times New Roman" w:cs="Times New Roman"/>
          <w:b/>
          <w:bCs/>
          <w:color w:val="3C4858"/>
          <w:sz w:val="24"/>
          <w:szCs w:val="24"/>
        </w:rPr>
      </w:pPr>
      <w:r w:rsidRPr="005D60DE">
        <w:rPr>
          <w:rFonts w:ascii="Times New Roman" w:eastAsia="Times New Roman" w:hAnsi="Times New Roman" w:cs="Times New Roman"/>
          <w:b/>
          <w:bCs/>
          <w:color w:val="3C4858"/>
          <w:sz w:val="24"/>
          <w:szCs w:val="24"/>
        </w:rPr>
        <w:t>Abbreviated Instructions for the Exercise</w:t>
      </w:r>
    </w:p>
    <w:p w14:paraId="35B7FB85" w14:textId="2F54098B" w:rsidR="00AB5976" w:rsidRDefault="00AB5976" w:rsidP="00876470">
      <w:pPr>
        <w:spacing w:line="480" w:lineRule="auto"/>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ab/>
      </w:r>
      <w:r w:rsidR="008A40E0">
        <w:rPr>
          <w:rFonts w:ascii="Times New Roman" w:eastAsia="Times New Roman" w:hAnsi="Times New Roman" w:cs="Times New Roman"/>
          <w:color w:val="3C4858"/>
          <w:sz w:val="24"/>
          <w:szCs w:val="24"/>
        </w:rPr>
        <w:t xml:space="preserve">The first step is to design the </w:t>
      </w:r>
      <w:r w:rsidR="008E134D">
        <w:rPr>
          <w:rFonts w:ascii="Times New Roman" w:eastAsia="Times New Roman" w:hAnsi="Times New Roman" w:cs="Times New Roman"/>
          <w:color w:val="3C4858"/>
          <w:sz w:val="24"/>
          <w:szCs w:val="24"/>
        </w:rPr>
        <w:t xml:space="preserve">timeline, logistics, participant roles, </w:t>
      </w:r>
      <w:r w:rsidR="00D20447">
        <w:rPr>
          <w:rFonts w:ascii="Times New Roman" w:eastAsia="Times New Roman" w:hAnsi="Times New Roman" w:cs="Times New Roman"/>
          <w:color w:val="3C4858"/>
          <w:sz w:val="24"/>
          <w:szCs w:val="24"/>
        </w:rPr>
        <w:t xml:space="preserve">prompts, and debriefing discussion questions.  </w:t>
      </w:r>
      <w:r w:rsidR="00ED3F47">
        <w:rPr>
          <w:rFonts w:ascii="Times New Roman" w:eastAsia="Times New Roman" w:hAnsi="Times New Roman" w:cs="Times New Roman"/>
          <w:color w:val="3C4858"/>
          <w:sz w:val="24"/>
          <w:szCs w:val="24"/>
        </w:rPr>
        <w:t>W</w:t>
      </w:r>
      <w:r w:rsidR="00D20447">
        <w:rPr>
          <w:rFonts w:ascii="Times New Roman" w:eastAsia="Times New Roman" w:hAnsi="Times New Roman" w:cs="Times New Roman"/>
          <w:color w:val="3C4858"/>
          <w:sz w:val="24"/>
          <w:szCs w:val="24"/>
        </w:rPr>
        <w:t xml:space="preserve">hen presenting the </w:t>
      </w:r>
      <w:r w:rsidR="003A7ED2">
        <w:rPr>
          <w:rFonts w:ascii="Times New Roman" w:eastAsia="Times New Roman" w:hAnsi="Times New Roman" w:cs="Times New Roman"/>
          <w:color w:val="3C4858"/>
          <w:sz w:val="24"/>
          <w:szCs w:val="24"/>
        </w:rPr>
        <w:t>exercise</w:t>
      </w:r>
      <w:r w:rsidR="00D20447">
        <w:rPr>
          <w:rFonts w:ascii="Times New Roman" w:eastAsia="Times New Roman" w:hAnsi="Times New Roman" w:cs="Times New Roman"/>
          <w:color w:val="3C4858"/>
          <w:sz w:val="24"/>
          <w:szCs w:val="24"/>
        </w:rPr>
        <w:t>, includ</w:t>
      </w:r>
      <w:r w:rsidR="00ED3F47">
        <w:rPr>
          <w:rFonts w:ascii="Times New Roman" w:eastAsia="Times New Roman" w:hAnsi="Times New Roman" w:cs="Times New Roman"/>
          <w:color w:val="3C4858"/>
          <w:sz w:val="24"/>
          <w:szCs w:val="24"/>
        </w:rPr>
        <w:t>e the purpose,</w:t>
      </w:r>
      <w:r w:rsidR="000C1372">
        <w:rPr>
          <w:rFonts w:ascii="Times New Roman" w:eastAsia="Times New Roman" w:hAnsi="Times New Roman" w:cs="Times New Roman"/>
          <w:color w:val="3C4858"/>
          <w:sz w:val="24"/>
          <w:szCs w:val="24"/>
        </w:rPr>
        <w:t xml:space="preserve"> </w:t>
      </w:r>
      <w:r w:rsidR="00542897">
        <w:rPr>
          <w:rFonts w:ascii="Times New Roman" w:eastAsia="Times New Roman" w:hAnsi="Times New Roman" w:cs="Times New Roman"/>
          <w:color w:val="3C4858"/>
          <w:sz w:val="24"/>
          <w:szCs w:val="24"/>
        </w:rPr>
        <w:t>rules of the game, procedures, logistics</w:t>
      </w:r>
      <w:r w:rsidR="002F1F88">
        <w:rPr>
          <w:rFonts w:ascii="Times New Roman" w:eastAsia="Times New Roman" w:hAnsi="Times New Roman" w:cs="Times New Roman"/>
          <w:color w:val="3C4858"/>
          <w:sz w:val="24"/>
          <w:szCs w:val="24"/>
        </w:rPr>
        <w:t xml:space="preserve"> and timeframe. </w:t>
      </w:r>
      <w:r w:rsidR="00542897">
        <w:rPr>
          <w:rFonts w:ascii="Times New Roman" w:eastAsia="Times New Roman" w:hAnsi="Times New Roman" w:cs="Times New Roman"/>
          <w:color w:val="3C4858"/>
          <w:sz w:val="24"/>
          <w:szCs w:val="24"/>
        </w:rPr>
        <w:t xml:space="preserve"> </w:t>
      </w:r>
      <w:r w:rsidR="002F1F88">
        <w:rPr>
          <w:rFonts w:ascii="Times New Roman" w:eastAsia="Times New Roman" w:hAnsi="Times New Roman" w:cs="Times New Roman"/>
          <w:color w:val="3C4858"/>
          <w:sz w:val="24"/>
          <w:szCs w:val="24"/>
        </w:rPr>
        <w:t>Consider how to modify questions, prompts and</w:t>
      </w:r>
      <w:r w:rsidR="00524242">
        <w:rPr>
          <w:rFonts w:ascii="Times New Roman" w:eastAsia="Times New Roman" w:hAnsi="Times New Roman" w:cs="Times New Roman"/>
          <w:color w:val="3C4858"/>
          <w:sz w:val="24"/>
          <w:szCs w:val="24"/>
        </w:rPr>
        <w:t xml:space="preserve"> design of the exercise for diverse participants, including level </w:t>
      </w:r>
      <w:r w:rsidR="00D540E7">
        <w:rPr>
          <w:rFonts w:ascii="Times New Roman" w:eastAsia="Times New Roman" w:hAnsi="Times New Roman" w:cs="Times New Roman"/>
          <w:color w:val="3C4858"/>
          <w:sz w:val="24"/>
          <w:szCs w:val="24"/>
        </w:rPr>
        <w:t>of experience and education. P</w:t>
      </w:r>
      <w:r w:rsidR="00F972AC">
        <w:rPr>
          <w:rFonts w:ascii="Times New Roman" w:eastAsia="Times New Roman" w:hAnsi="Times New Roman" w:cs="Times New Roman"/>
          <w:color w:val="3C4858"/>
          <w:sz w:val="24"/>
          <w:szCs w:val="24"/>
        </w:rPr>
        <w:t>rompts</w:t>
      </w:r>
      <w:r w:rsidR="00D540E7">
        <w:rPr>
          <w:rFonts w:ascii="Times New Roman" w:eastAsia="Times New Roman" w:hAnsi="Times New Roman" w:cs="Times New Roman"/>
          <w:color w:val="3C4858"/>
          <w:sz w:val="24"/>
          <w:szCs w:val="24"/>
        </w:rPr>
        <w:t xml:space="preserve"> and questions </w:t>
      </w:r>
      <w:r w:rsidR="00D304D8">
        <w:rPr>
          <w:rFonts w:ascii="Times New Roman" w:eastAsia="Times New Roman" w:hAnsi="Times New Roman" w:cs="Times New Roman"/>
          <w:color w:val="3C4858"/>
          <w:sz w:val="24"/>
          <w:szCs w:val="24"/>
        </w:rPr>
        <w:t>(see sample in Appendix A)</w:t>
      </w:r>
      <w:r w:rsidR="00F972AC">
        <w:rPr>
          <w:rFonts w:ascii="Times New Roman" w:eastAsia="Times New Roman" w:hAnsi="Times New Roman" w:cs="Times New Roman"/>
          <w:color w:val="3C4858"/>
          <w:sz w:val="24"/>
          <w:szCs w:val="24"/>
        </w:rPr>
        <w:t xml:space="preserve"> facilitate inquiry and discussion </w:t>
      </w:r>
      <w:r w:rsidR="00D304D8">
        <w:rPr>
          <w:rFonts w:ascii="Times New Roman" w:eastAsia="Times New Roman" w:hAnsi="Times New Roman" w:cs="Times New Roman"/>
          <w:color w:val="3C4858"/>
          <w:sz w:val="24"/>
          <w:szCs w:val="24"/>
        </w:rPr>
        <w:t>regarding</w:t>
      </w:r>
      <w:r w:rsidR="00F972AC">
        <w:rPr>
          <w:rFonts w:ascii="Times New Roman" w:eastAsia="Times New Roman" w:hAnsi="Times New Roman" w:cs="Times New Roman"/>
          <w:color w:val="3C4858"/>
          <w:sz w:val="24"/>
          <w:szCs w:val="24"/>
        </w:rPr>
        <w:t xml:space="preserve"> how </w:t>
      </w:r>
      <w:r w:rsidR="00E33B77">
        <w:rPr>
          <w:rFonts w:ascii="Times New Roman" w:eastAsia="Times New Roman" w:hAnsi="Times New Roman" w:cs="Times New Roman"/>
          <w:color w:val="3C4858"/>
          <w:sz w:val="24"/>
          <w:szCs w:val="24"/>
        </w:rPr>
        <w:t xml:space="preserve">people from diverse backgrounds access networks, secure resources, ask for assistance, and connect with </w:t>
      </w:r>
      <w:r w:rsidR="00C820C5">
        <w:rPr>
          <w:rFonts w:ascii="Times New Roman" w:eastAsia="Times New Roman" w:hAnsi="Times New Roman" w:cs="Times New Roman"/>
          <w:color w:val="3C4858"/>
          <w:sz w:val="24"/>
          <w:szCs w:val="24"/>
        </w:rPr>
        <w:t xml:space="preserve">others.  </w:t>
      </w:r>
      <w:r w:rsidR="00D304D8">
        <w:rPr>
          <w:rFonts w:ascii="Times New Roman" w:eastAsia="Times New Roman" w:hAnsi="Times New Roman" w:cs="Times New Roman"/>
          <w:color w:val="3C4858"/>
          <w:sz w:val="24"/>
          <w:szCs w:val="24"/>
        </w:rPr>
        <w:t>In</w:t>
      </w:r>
      <w:r w:rsidR="00C820C5">
        <w:rPr>
          <w:rFonts w:ascii="Times New Roman" w:eastAsia="Times New Roman" w:hAnsi="Times New Roman" w:cs="Times New Roman"/>
          <w:color w:val="3C4858"/>
          <w:sz w:val="24"/>
          <w:szCs w:val="24"/>
        </w:rPr>
        <w:t xml:space="preserve"> small breakout rooms, participants </w:t>
      </w:r>
      <w:r w:rsidR="00D304D8">
        <w:rPr>
          <w:rFonts w:ascii="Times New Roman" w:eastAsia="Times New Roman" w:hAnsi="Times New Roman" w:cs="Times New Roman"/>
          <w:color w:val="3C4858"/>
          <w:sz w:val="24"/>
          <w:szCs w:val="24"/>
        </w:rPr>
        <w:t>are given the</w:t>
      </w:r>
      <w:r w:rsidR="00C820C5">
        <w:rPr>
          <w:rFonts w:ascii="Times New Roman" w:eastAsia="Times New Roman" w:hAnsi="Times New Roman" w:cs="Times New Roman"/>
          <w:color w:val="3C4858"/>
          <w:sz w:val="24"/>
          <w:szCs w:val="24"/>
        </w:rPr>
        <w:t xml:space="preserve"> opportunity to share their stories</w:t>
      </w:r>
      <w:r w:rsidR="00232F58">
        <w:rPr>
          <w:rFonts w:ascii="Times New Roman" w:eastAsia="Times New Roman" w:hAnsi="Times New Roman" w:cs="Times New Roman"/>
          <w:color w:val="3C4858"/>
          <w:sz w:val="24"/>
          <w:szCs w:val="24"/>
        </w:rPr>
        <w:t xml:space="preserve"> and experiences with inclusion (or lack thereof) and all participants </w:t>
      </w:r>
      <w:r w:rsidR="00FF7371">
        <w:rPr>
          <w:rFonts w:ascii="Times New Roman" w:eastAsia="Times New Roman" w:hAnsi="Times New Roman" w:cs="Times New Roman"/>
          <w:color w:val="3C4858"/>
          <w:sz w:val="24"/>
          <w:szCs w:val="24"/>
        </w:rPr>
        <w:t>can</w:t>
      </w:r>
      <w:r w:rsidR="00232F58">
        <w:rPr>
          <w:rFonts w:ascii="Times New Roman" w:eastAsia="Times New Roman" w:hAnsi="Times New Roman" w:cs="Times New Roman"/>
          <w:color w:val="3C4858"/>
          <w:sz w:val="24"/>
          <w:szCs w:val="24"/>
        </w:rPr>
        <w:t xml:space="preserve"> </w:t>
      </w:r>
      <w:r w:rsidR="00A70652">
        <w:rPr>
          <w:rFonts w:ascii="Times New Roman" w:eastAsia="Times New Roman" w:hAnsi="Times New Roman" w:cs="Times New Roman"/>
          <w:color w:val="3C4858"/>
          <w:sz w:val="24"/>
          <w:szCs w:val="24"/>
        </w:rPr>
        <w:t>actively listen and engage in creative problem solving. The goal is to develop awareness of the experiences</w:t>
      </w:r>
      <w:r w:rsidR="00CA45B5">
        <w:rPr>
          <w:rFonts w:ascii="Times New Roman" w:eastAsia="Times New Roman" w:hAnsi="Times New Roman" w:cs="Times New Roman"/>
          <w:color w:val="3C4858"/>
          <w:sz w:val="24"/>
          <w:szCs w:val="24"/>
        </w:rPr>
        <w:t xml:space="preserve"> and challenges of others, while providing tools for students to improve their own as well as others </w:t>
      </w:r>
      <w:r w:rsidR="000D21E5">
        <w:rPr>
          <w:rFonts w:ascii="Times New Roman" w:eastAsia="Times New Roman" w:hAnsi="Times New Roman" w:cs="Times New Roman"/>
          <w:color w:val="3C4858"/>
          <w:sz w:val="24"/>
          <w:szCs w:val="24"/>
        </w:rPr>
        <w:lastRenderedPageBreak/>
        <w:t xml:space="preserve">capacity to communicate effectively with diverse populations while </w:t>
      </w:r>
      <w:r w:rsidR="00164837">
        <w:rPr>
          <w:rFonts w:ascii="Times New Roman" w:eastAsia="Times New Roman" w:hAnsi="Times New Roman" w:cs="Times New Roman"/>
          <w:color w:val="3C4858"/>
          <w:sz w:val="24"/>
          <w:szCs w:val="24"/>
        </w:rPr>
        <w:t>addressing barriers to equity and inclusion.</w:t>
      </w:r>
    </w:p>
    <w:p w14:paraId="131C384A" w14:textId="1FC7EC9F" w:rsidR="00876470" w:rsidRPr="005D60DE" w:rsidRDefault="00876470" w:rsidP="00876470">
      <w:pPr>
        <w:spacing w:line="480" w:lineRule="auto"/>
        <w:rPr>
          <w:rFonts w:ascii="Times New Roman" w:eastAsia="Times New Roman" w:hAnsi="Times New Roman" w:cs="Times New Roman"/>
          <w:b/>
          <w:bCs/>
          <w:color w:val="3C4858"/>
          <w:sz w:val="24"/>
          <w:szCs w:val="24"/>
        </w:rPr>
      </w:pPr>
      <w:r w:rsidRPr="005D60DE">
        <w:rPr>
          <w:rFonts w:ascii="Times New Roman" w:eastAsia="Times New Roman" w:hAnsi="Times New Roman" w:cs="Times New Roman"/>
          <w:b/>
          <w:bCs/>
          <w:color w:val="3C4858"/>
          <w:sz w:val="24"/>
          <w:szCs w:val="24"/>
        </w:rPr>
        <w:t>Method</w:t>
      </w:r>
    </w:p>
    <w:p w14:paraId="53CD5226" w14:textId="0CFF10D1" w:rsidR="00896E06" w:rsidRPr="00DE3313" w:rsidRDefault="00896E06" w:rsidP="00E82962">
      <w:pPr>
        <w:spacing w:line="480" w:lineRule="auto"/>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ab/>
        <w:t xml:space="preserve">I developed this </w:t>
      </w:r>
      <w:r w:rsidR="003A7ED2">
        <w:rPr>
          <w:rFonts w:ascii="Times New Roman" w:eastAsia="Times New Roman" w:hAnsi="Times New Roman" w:cs="Times New Roman"/>
          <w:color w:val="3C4858"/>
          <w:sz w:val="24"/>
          <w:szCs w:val="24"/>
        </w:rPr>
        <w:t>exercise</w:t>
      </w:r>
      <w:r>
        <w:rPr>
          <w:rFonts w:ascii="Times New Roman" w:eastAsia="Times New Roman" w:hAnsi="Times New Roman" w:cs="Times New Roman"/>
          <w:color w:val="3C4858"/>
          <w:sz w:val="24"/>
          <w:szCs w:val="24"/>
        </w:rPr>
        <w:t xml:space="preserve"> following design of an </w:t>
      </w:r>
      <w:r w:rsidR="00D304D8">
        <w:rPr>
          <w:rFonts w:ascii="Times New Roman" w:eastAsia="Times New Roman" w:hAnsi="Times New Roman" w:cs="Times New Roman"/>
          <w:color w:val="3C4858"/>
          <w:sz w:val="24"/>
          <w:szCs w:val="24"/>
        </w:rPr>
        <w:t>experiment</w:t>
      </w:r>
      <w:r>
        <w:rPr>
          <w:rFonts w:ascii="Times New Roman" w:eastAsia="Times New Roman" w:hAnsi="Times New Roman" w:cs="Times New Roman"/>
          <w:color w:val="3C4858"/>
          <w:sz w:val="24"/>
          <w:szCs w:val="24"/>
        </w:rPr>
        <w:t xml:space="preserve"> conducted at an event in an entrepreneurial community </w:t>
      </w:r>
      <w:r w:rsidR="00F86313">
        <w:rPr>
          <w:rFonts w:ascii="Times New Roman" w:eastAsia="Times New Roman" w:hAnsi="Times New Roman" w:cs="Times New Roman"/>
          <w:color w:val="3C4858"/>
          <w:sz w:val="24"/>
          <w:szCs w:val="24"/>
        </w:rPr>
        <w:t xml:space="preserve">in a medium sized, U.S. Southern town.  </w:t>
      </w:r>
      <w:r w:rsidR="003920DC">
        <w:rPr>
          <w:rFonts w:ascii="Times New Roman" w:eastAsia="Times New Roman" w:hAnsi="Times New Roman" w:cs="Times New Roman"/>
          <w:color w:val="3C4858"/>
          <w:sz w:val="24"/>
          <w:szCs w:val="24"/>
        </w:rPr>
        <w:t>The event was designed alongside a</w:t>
      </w:r>
      <w:r w:rsidR="005F4289">
        <w:rPr>
          <w:rFonts w:ascii="Times New Roman" w:eastAsia="Times New Roman" w:hAnsi="Times New Roman" w:cs="Times New Roman"/>
          <w:color w:val="3C4858"/>
          <w:sz w:val="24"/>
          <w:szCs w:val="24"/>
        </w:rPr>
        <w:t xml:space="preserve"> leader in the business community whose firm sponsored the event.  The exercise is</w:t>
      </w:r>
      <w:r w:rsidR="00B80357">
        <w:rPr>
          <w:rFonts w:ascii="Times New Roman" w:eastAsia="Times New Roman" w:hAnsi="Times New Roman" w:cs="Times New Roman"/>
          <w:color w:val="3C4858"/>
          <w:sz w:val="24"/>
          <w:szCs w:val="24"/>
        </w:rPr>
        <w:t xml:space="preserve"> motivated by the desire to engage in inquiry</w:t>
      </w:r>
      <w:r w:rsidR="0035242B">
        <w:rPr>
          <w:rFonts w:ascii="Times New Roman" w:eastAsia="Times New Roman" w:hAnsi="Times New Roman" w:cs="Times New Roman"/>
          <w:color w:val="3C4858"/>
          <w:sz w:val="24"/>
          <w:szCs w:val="24"/>
        </w:rPr>
        <w:t xml:space="preserve"> about a common yet complex problem:  why are there so few women and people of color </w:t>
      </w:r>
      <w:r w:rsidR="00525EB2">
        <w:rPr>
          <w:rFonts w:ascii="Times New Roman" w:eastAsia="Times New Roman" w:hAnsi="Times New Roman" w:cs="Times New Roman"/>
          <w:color w:val="3C4858"/>
          <w:sz w:val="24"/>
          <w:szCs w:val="24"/>
        </w:rPr>
        <w:t xml:space="preserve">among </w:t>
      </w:r>
      <w:r w:rsidR="001900A4">
        <w:rPr>
          <w:rFonts w:ascii="Times New Roman" w:eastAsia="Times New Roman" w:hAnsi="Times New Roman" w:cs="Times New Roman"/>
          <w:color w:val="3C4858"/>
          <w:sz w:val="24"/>
          <w:szCs w:val="24"/>
        </w:rPr>
        <w:t>those investing in and purchasing businesses. It is</w:t>
      </w:r>
      <w:r w:rsidR="005F4289">
        <w:rPr>
          <w:rFonts w:ascii="Times New Roman" w:eastAsia="Times New Roman" w:hAnsi="Times New Roman" w:cs="Times New Roman"/>
          <w:color w:val="3C4858"/>
          <w:sz w:val="24"/>
          <w:szCs w:val="24"/>
        </w:rPr>
        <w:t xml:space="preserve"> designed to </w:t>
      </w:r>
      <w:r w:rsidR="00F776A6">
        <w:rPr>
          <w:rFonts w:ascii="Times New Roman" w:eastAsia="Times New Roman" w:hAnsi="Times New Roman" w:cs="Times New Roman"/>
          <w:color w:val="3C4858"/>
          <w:sz w:val="24"/>
          <w:szCs w:val="24"/>
        </w:rPr>
        <w:t xml:space="preserve">assist </w:t>
      </w:r>
      <w:r w:rsidR="001900A4">
        <w:rPr>
          <w:rFonts w:ascii="Times New Roman" w:eastAsia="Times New Roman" w:hAnsi="Times New Roman" w:cs="Times New Roman"/>
          <w:color w:val="3C4858"/>
          <w:sz w:val="24"/>
          <w:szCs w:val="24"/>
        </w:rPr>
        <w:t>participants</w:t>
      </w:r>
      <w:r w:rsidR="00F776A6">
        <w:rPr>
          <w:rFonts w:ascii="Times New Roman" w:eastAsia="Times New Roman" w:hAnsi="Times New Roman" w:cs="Times New Roman"/>
          <w:color w:val="3C4858"/>
          <w:sz w:val="24"/>
          <w:szCs w:val="24"/>
        </w:rPr>
        <w:t xml:space="preserve"> who are not experts in diversity, equity, and inclusion issues to </w:t>
      </w:r>
      <w:r w:rsidR="00EF22B6">
        <w:rPr>
          <w:rFonts w:ascii="Times New Roman" w:eastAsia="Times New Roman" w:hAnsi="Times New Roman" w:cs="Times New Roman"/>
          <w:color w:val="3C4858"/>
          <w:sz w:val="24"/>
          <w:szCs w:val="24"/>
        </w:rPr>
        <w:t xml:space="preserve">engage in </w:t>
      </w:r>
      <w:r w:rsidR="00286B7D">
        <w:rPr>
          <w:rFonts w:ascii="Times New Roman" w:eastAsia="Times New Roman" w:hAnsi="Times New Roman" w:cs="Times New Roman"/>
          <w:color w:val="3C4858"/>
          <w:sz w:val="24"/>
          <w:szCs w:val="24"/>
        </w:rPr>
        <w:t xml:space="preserve">inquiry-based activities that facilitate </w:t>
      </w:r>
      <w:r w:rsidR="00BB740F">
        <w:rPr>
          <w:rFonts w:ascii="Times New Roman" w:eastAsia="Times New Roman" w:hAnsi="Times New Roman" w:cs="Times New Roman"/>
          <w:color w:val="3C4858"/>
          <w:sz w:val="24"/>
          <w:szCs w:val="24"/>
        </w:rPr>
        <w:t xml:space="preserve">the sharing of potentially personal and difficult information while encouraging </w:t>
      </w:r>
      <w:r w:rsidR="00EF22B6">
        <w:rPr>
          <w:rFonts w:ascii="Times New Roman" w:eastAsia="Times New Roman" w:hAnsi="Times New Roman" w:cs="Times New Roman"/>
          <w:color w:val="3C4858"/>
          <w:sz w:val="24"/>
          <w:szCs w:val="24"/>
        </w:rPr>
        <w:t>deep, active listening</w:t>
      </w:r>
      <w:r w:rsidR="007C5488">
        <w:rPr>
          <w:rFonts w:ascii="Times New Roman" w:eastAsia="Times New Roman" w:hAnsi="Times New Roman" w:cs="Times New Roman"/>
          <w:color w:val="3C4858"/>
          <w:sz w:val="24"/>
          <w:szCs w:val="24"/>
        </w:rPr>
        <w:t>, empathy and creative problem solving</w:t>
      </w:r>
      <w:r w:rsidR="00E82962">
        <w:rPr>
          <w:rFonts w:ascii="Times New Roman" w:eastAsia="Times New Roman" w:hAnsi="Times New Roman" w:cs="Times New Roman"/>
          <w:color w:val="3C4858"/>
          <w:sz w:val="24"/>
          <w:szCs w:val="24"/>
        </w:rPr>
        <w:t>.</w:t>
      </w:r>
      <w:r w:rsidR="00EF22B6">
        <w:rPr>
          <w:rFonts w:ascii="Times New Roman" w:eastAsia="Times New Roman" w:hAnsi="Times New Roman" w:cs="Times New Roman"/>
          <w:color w:val="3C4858"/>
          <w:sz w:val="24"/>
          <w:szCs w:val="24"/>
        </w:rPr>
        <w:t xml:space="preserve">  I designed the </w:t>
      </w:r>
      <w:r w:rsidR="003A7ED2">
        <w:rPr>
          <w:rFonts w:ascii="Times New Roman" w:eastAsia="Times New Roman" w:hAnsi="Times New Roman" w:cs="Times New Roman"/>
          <w:color w:val="3C4858"/>
          <w:sz w:val="24"/>
          <w:szCs w:val="24"/>
        </w:rPr>
        <w:t>exercise</w:t>
      </w:r>
      <w:r w:rsidR="00EF22B6">
        <w:rPr>
          <w:rFonts w:ascii="Times New Roman" w:eastAsia="Times New Roman" w:hAnsi="Times New Roman" w:cs="Times New Roman"/>
          <w:color w:val="3C4858"/>
          <w:sz w:val="24"/>
          <w:szCs w:val="24"/>
        </w:rPr>
        <w:t xml:space="preserve"> to be applicable to instructors of organizational behavior and theory and related courses</w:t>
      </w:r>
      <w:r w:rsidR="00AE62C8">
        <w:rPr>
          <w:rFonts w:ascii="Times New Roman" w:eastAsia="Times New Roman" w:hAnsi="Times New Roman" w:cs="Times New Roman"/>
          <w:color w:val="3C4858"/>
          <w:sz w:val="24"/>
          <w:szCs w:val="24"/>
        </w:rPr>
        <w:t xml:space="preserve">, and the exercise is appropriate in the classroom and can be conducted in an average class period (ideally </w:t>
      </w:r>
      <w:r w:rsidR="00B80357">
        <w:rPr>
          <w:rFonts w:ascii="Times New Roman" w:eastAsia="Times New Roman" w:hAnsi="Times New Roman" w:cs="Times New Roman"/>
          <w:color w:val="3C4858"/>
          <w:sz w:val="24"/>
          <w:szCs w:val="24"/>
        </w:rPr>
        <w:t xml:space="preserve">75-120 minutes).  </w:t>
      </w:r>
    </w:p>
    <w:p w14:paraId="22756F21" w14:textId="77777777" w:rsidR="004A04E8" w:rsidRDefault="00876470" w:rsidP="00876470">
      <w:pPr>
        <w:shd w:val="clear" w:color="auto" w:fill="FFFFFF"/>
        <w:spacing w:before="100" w:beforeAutospacing="1" w:after="100" w:afterAutospacing="1" w:line="480" w:lineRule="auto"/>
        <w:rPr>
          <w:rFonts w:ascii="Times New Roman" w:eastAsia="Times New Roman" w:hAnsi="Times New Roman" w:cs="Times New Roman"/>
          <w:b/>
          <w:bCs/>
          <w:color w:val="3C4858"/>
          <w:sz w:val="24"/>
          <w:szCs w:val="24"/>
        </w:rPr>
      </w:pPr>
      <w:r w:rsidRPr="005D60DE">
        <w:rPr>
          <w:rFonts w:ascii="Times New Roman" w:eastAsia="Times New Roman" w:hAnsi="Times New Roman" w:cs="Times New Roman"/>
          <w:b/>
          <w:bCs/>
          <w:color w:val="3C4858"/>
          <w:sz w:val="24"/>
          <w:szCs w:val="24"/>
        </w:rPr>
        <w:t>Findings</w:t>
      </w:r>
    </w:p>
    <w:p w14:paraId="46BE7D50" w14:textId="2B48C9E0" w:rsidR="00E82962" w:rsidRPr="004A04E8" w:rsidRDefault="00E82962" w:rsidP="004A04E8">
      <w:pPr>
        <w:shd w:val="clear" w:color="auto" w:fill="FFFFFF"/>
        <w:spacing w:before="100" w:beforeAutospacing="1" w:after="100" w:afterAutospacing="1" w:line="480" w:lineRule="auto"/>
        <w:ind w:firstLine="720"/>
        <w:rPr>
          <w:rFonts w:ascii="Times New Roman" w:eastAsia="Times New Roman" w:hAnsi="Times New Roman" w:cs="Times New Roman"/>
          <w:b/>
          <w:bCs/>
          <w:color w:val="3C4858"/>
          <w:sz w:val="24"/>
          <w:szCs w:val="24"/>
        </w:rPr>
      </w:pPr>
      <w:r>
        <w:rPr>
          <w:rFonts w:ascii="Times New Roman" w:eastAsia="Times New Roman" w:hAnsi="Times New Roman" w:cs="Times New Roman"/>
          <w:color w:val="3C4858"/>
          <w:sz w:val="24"/>
          <w:szCs w:val="24"/>
        </w:rPr>
        <w:t>This</w:t>
      </w:r>
      <w:r w:rsidR="004E5B5B">
        <w:rPr>
          <w:rFonts w:ascii="Times New Roman" w:eastAsia="Times New Roman" w:hAnsi="Times New Roman" w:cs="Times New Roman"/>
          <w:color w:val="3C4858"/>
          <w:sz w:val="24"/>
          <w:szCs w:val="24"/>
        </w:rPr>
        <w:t xml:space="preserve"> </w:t>
      </w:r>
      <w:r w:rsidR="003A7ED2">
        <w:rPr>
          <w:rFonts w:ascii="Times New Roman" w:eastAsia="Times New Roman" w:hAnsi="Times New Roman" w:cs="Times New Roman"/>
          <w:color w:val="3C4858"/>
          <w:sz w:val="24"/>
          <w:szCs w:val="24"/>
        </w:rPr>
        <w:t>exercise</w:t>
      </w:r>
      <w:r w:rsidR="004E5B5B">
        <w:rPr>
          <w:rFonts w:ascii="Times New Roman" w:eastAsia="Times New Roman" w:hAnsi="Times New Roman" w:cs="Times New Roman"/>
          <w:color w:val="3C4858"/>
          <w:sz w:val="24"/>
          <w:szCs w:val="24"/>
        </w:rPr>
        <w:t xml:space="preserve"> shares what I learned about</w:t>
      </w:r>
      <w:r>
        <w:rPr>
          <w:rFonts w:ascii="Times New Roman" w:eastAsia="Times New Roman" w:hAnsi="Times New Roman" w:cs="Times New Roman"/>
          <w:color w:val="3C4858"/>
          <w:sz w:val="24"/>
          <w:szCs w:val="24"/>
        </w:rPr>
        <w:t xml:space="preserve"> </w:t>
      </w:r>
      <w:r w:rsidR="00366B39">
        <w:rPr>
          <w:rFonts w:ascii="Times New Roman" w:eastAsia="Times New Roman" w:hAnsi="Times New Roman" w:cs="Times New Roman"/>
          <w:color w:val="3C4858"/>
          <w:sz w:val="24"/>
          <w:szCs w:val="24"/>
        </w:rPr>
        <w:t xml:space="preserve">how to collaborate with community leaders, design an event that includes </w:t>
      </w:r>
      <w:r w:rsidR="005D6F19">
        <w:rPr>
          <w:rFonts w:ascii="Times New Roman" w:eastAsia="Times New Roman" w:hAnsi="Times New Roman" w:cs="Times New Roman"/>
          <w:color w:val="3C4858"/>
          <w:sz w:val="24"/>
          <w:szCs w:val="24"/>
        </w:rPr>
        <w:t xml:space="preserve">relevant and representative participants, engage in outreach and promotion of the event, </w:t>
      </w:r>
      <w:r w:rsidR="004E5B5B">
        <w:rPr>
          <w:rFonts w:ascii="Times New Roman" w:eastAsia="Times New Roman" w:hAnsi="Times New Roman" w:cs="Times New Roman"/>
          <w:color w:val="3C4858"/>
          <w:sz w:val="24"/>
          <w:szCs w:val="24"/>
        </w:rPr>
        <w:t>and design activities</w:t>
      </w:r>
      <w:r w:rsidR="0025205B">
        <w:rPr>
          <w:rFonts w:ascii="Times New Roman" w:eastAsia="Times New Roman" w:hAnsi="Times New Roman" w:cs="Times New Roman"/>
          <w:color w:val="3C4858"/>
          <w:sz w:val="24"/>
          <w:szCs w:val="24"/>
        </w:rPr>
        <w:t xml:space="preserve"> at the event that best encourage civil and safe communication surrounding a difficult and complex problem</w:t>
      </w:r>
      <w:r w:rsidR="00F35AC8">
        <w:rPr>
          <w:rFonts w:ascii="Times New Roman" w:eastAsia="Times New Roman" w:hAnsi="Times New Roman" w:cs="Times New Roman"/>
          <w:color w:val="3C4858"/>
          <w:sz w:val="24"/>
          <w:szCs w:val="24"/>
        </w:rPr>
        <w:t xml:space="preserve">—lack of diversity in a sector of the economy and among the organizations who benefit.  I learned </w:t>
      </w:r>
      <w:r w:rsidR="00F45CD5">
        <w:rPr>
          <w:rFonts w:ascii="Times New Roman" w:eastAsia="Times New Roman" w:hAnsi="Times New Roman" w:cs="Times New Roman"/>
          <w:color w:val="3C4858"/>
          <w:sz w:val="24"/>
          <w:szCs w:val="24"/>
        </w:rPr>
        <w:t xml:space="preserve">nuanced understandings of how to phrase </w:t>
      </w:r>
      <w:r w:rsidR="005A64A8">
        <w:rPr>
          <w:rFonts w:ascii="Times New Roman" w:eastAsia="Times New Roman" w:hAnsi="Times New Roman" w:cs="Times New Roman"/>
          <w:color w:val="3C4858"/>
          <w:sz w:val="24"/>
          <w:szCs w:val="24"/>
        </w:rPr>
        <w:t xml:space="preserve">questions and discussion prompts, how to design an event </w:t>
      </w:r>
      <w:r w:rsidR="00101A13">
        <w:rPr>
          <w:rFonts w:ascii="Times New Roman" w:eastAsia="Times New Roman" w:hAnsi="Times New Roman" w:cs="Times New Roman"/>
          <w:color w:val="3C4858"/>
          <w:sz w:val="24"/>
          <w:szCs w:val="24"/>
        </w:rPr>
        <w:t xml:space="preserve">that is effective at facilitating </w:t>
      </w:r>
      <w:r w:rsidR="00101A13">
        <w:rPr>
          <w:rFonts w:ascii="Times New Roman" w:eastAsia="Times New Roman" w:hAnsi="Times New Roman" w:cs="Times New Roman"/>
          <w:color w:val="3C4858"/>
          <w:sz w:val="24"/>
          <w:szCs w:val="24"/>
        </w:rPr>
        <w:lastRenderedPageBreak/>
        <w:t xml:space="preserve">difficult conversations, and how to gather information from the exercise in a way that </w:t>
      </w:r>
      <w:r w:rsidR="00125354">
        <w:rPr>
          <w:rFonts w:ascii="Times New Roman" w:eastAsia="Times New Roman" w:hAnsi="Times New Roman" w:cs="Times New Roman"/>
          <w:color w:val="3C4858"/>
          <w:sz w:val="24"/>
          <w:szCs w:val="24"/>
        </w:rPr>
        <w:t>promotes actionable steps to begin to solve the problem.</w:t>
      </w:r>
    </w:p>
    <w:p w14:paraId="3E6100C3" w14:textId="77777777" w:rsidR="00125354" w:rsidRPr="005D60DE" w:rsidRDefault="00876470" w:rsidP="00876470">
      <w:pPr>
        <w:shd w:val="clear" w:color="auto" w:fill="FFFFFF"/>
        <w:spacing w:before="100" w:beforeAutospacing="1" w:after="100" w:afterAutospacing="1" w:line="480" w:lineRule="auto"/>
        <w:rPr>
          <w:rFonts w:ascii="Times New Roman" w:eastAsia="Times New Roman" w:hAnsi="Times New Roman" w:cs="Times New Roman"/>
          <w:b/>
          <w:bCs/>
          <w:color w:val="3C4858"/>
          <w:sz w:val="24"/>
          <w:szCs w:val="24"/>
        </w:rPr>
      </w:pPr>
      <w:r w:rsidRPr="005D60DE">
        <w:rPr>
          <w:rFonts w:ascii="Times New Roman" w:eastAsia="Times New Roman" w:hAnsi="Times New Roman" w:cs="Times New Roman"/>
          <w:b/>
          <w:bCs/>
          <w:color w:val="3C4858"/>
          <w:sz w:val="24"/>
          <w:szCs w:val="24"/>
        </w:rPr>
        <w:t>Classroom Execution</w:t>
      </w:r>
    </w:p>
    <w:p w14:paraId="1D1D8859" w14:textId="0E2330EA" w:rsidR="00876470" w:rsidRPr="00DE3313" w:rsidRDefault="00A56C9E" w:rsidP="00FD3BE1">
      <w:pPr>
        <w:shd w:val="clear" w:color="auto" w:fill="FFFFFF"/>
        <w:spacing w:before="100" w:beforeAutospacing="1" w:after="100" w:afterAutospacing="1" w:line="480" w:lineRule="auto"/>
        <w:ind w:firstLine="720"/>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 xml:space="preserve">This </w:t>
      </w:r>
      <w:r w:rsidR="00125354">
        <w:rPr>
          <w:rFonts w:ascii="Times New Roman" w:eastAsia="Times New Roman" w:hAnsi="Times New Roman" w:cs="Times New Roman"/>
          <w:color w:val="3C4858"/>
          <w:sz w:val="24"/>
          <w:szCs w:val="24"/>
        </w:rPr>
        <w:t>exercise</w:t>
      </w:r>
      <w:r w:rsidR="00554D4B">
        <w:rPr>
          <w:rFonts w:ascii="Times New Roman" w:eastAsia="Times New Roman" w:hAnsi="Times New Roman" w:cs="Times New Roman"/>
          <w:color w:val="3C4858"/>
          <w:sz w:val="24"/>
          <w:szCs w:val="24"/>
        </w:rPr>
        <w:t xml:space="preserve"> </w:t>
      </w:r>
      <w:r>
        <w:rPr>
          <w:rFonts w:ascii="Times New Roman" w:eastAsia="Times New Roman" w:hAnsi="Times New Roman" w:cs="Times New Roman"/>
          <w:color w:val="3C4858"/>
          <w:sz w:val="24"/>
          <w:szCs w:val="24"/>
        </w:rPr>
        <w:t xml:space="preserve">conducted among a practitioner and professional audience has been adopted for the classroom in ways that deliberately </w:t>
      </w:r>
      <w:r w:rsidR="00554D4B">
        <w:rPr>
          <w:rFonts w:ascii="Times New Roman" w:eastAsia="Times New Roman" w:hAnsi="Times New Roman" w:cs="Times New Roman"/>
          <w:color w:val="3C4858"/>
          <w:sz w:val="24"/>
          <w:szCs w:val="24"/>
        </w:rPr>
        <w:t xml:space="preserve">facilitate difficult conversations </w:t>
      </w:r>
      <w:r>
        <w:rPr>
          <w:rFonts w:ascii="Times New Roman" w:eastAsia="Times New Roman" w:hAnsi="Times New Roman" w:cs="Times New Roman"/>
          <w:color w:val="3C4858"/>
          <w:sz w:val="24"/>
          <w:szCs w:val="24"/>
        </w:rPr>
        <w:t>surrounding</w:t>
      </w:r>
      <w:r w:rsidR="001821F8">
        <w:rPr>
          <w:rFonts w:ascii="Times New Roman" w:eastAsia="Times New Roman" w:hAnsi="Times New Roman" w:cs="Times New Roman"/>
          <w:color w:val="3C4858"/>
          <w:sz w:val="24"/>
          <w:szCs w:val="24"/>
        </w:rPr>
        <w:t xml:space="preserve"> </w:t>
      </w:r>
      <w:r w:rsidR="00E11B5A">
        <w:rPr>
          <w:rFonts w:ascii="Times New Roman" w:eastAsia="Times New Roman" w:hAnsi="Times New Roman" w:cs="Times New Roman"/>
          <w:color w:val="3C4858"/>
          <w:sz w:val="24"/>
          <w:szCs w:val="24"/>
        </w:rPr>
        <w:t xml:space="preserve">structural, institutional, and cultural barriers and challenges to inclusion and diverse representation in homogenous economic sectors and the organizations that dominate them. </w:t>
      </w:r>
      <w:r w:rsidR="001821F8">
        <w:rPr>
          <w:rFonts w:ascii="Times New Roman" w:eastAsia="Times New Roman" w:hAnsi="Times New Roman" w:cs="Times New Roman"/>
          <w:color w:val="3C4858"/>
          <w:sz w:val="24"/>
          <w:szCs w:val="24"/>
        </w:rPr>
        <w:t xml:space="preserve">Adopters of this exercise can </w:t>
      </w:r>
      <w:r w:rsidR="00E11B5A">
        <w:rPr>
          <w:rFonts w:ascii="Times New Roman" w:eastAsia="Times New Roman" w:hAnsi="Times New Roman" w:cs="Times New Roman"/>
          <w:color w:val="3C4858"/>
          <w:sz w:val="24"/>
          <w:szCs w:val="24"/>
        </w:rPr>
        <w:t>e</w:t>
      </w:r>
      <w:r w:rsidR="00876470" w:rsidRPr="00DE3313">
        <w:rPr>
          <w:rFonts w:ascii="Times New Roman" w:eastAsia="Times New Roman" w:hAnsi="Times New Roman" w:cs="Times New Roman"/>
          <w:color w:val="3C4858"/>
          <w:sz w:val="24"/>
          <w:szCs w:val="24"/>
        </w:rPr>
        <w:t xml:space="preserve">xpect </w:t>
      </w:r>
      <w:r w:rsidR="001821F8">
        <w:rPr>
          <w:rFonts w:ascii="Times New Roman" w:eastAsia="Times New Roman" w:hAnsi="Times New Roman" w:cs="Times New Roman"/>
          <w:color w:val="3C4858"/>
          <w:sz w:val="24"/>
          <w:szCs w:val="24"/>
        </w:rPr>
        <w:t xml:space="preserve">deep-level </w:t>
      </w:r>
      <w:r w:rsidR="00876470" w:rsidRPr="00DE3313">
        <w:rPr>
          <w:rFonts w:ascii="Times New Roman" w:eastAsia="Times New Roman" w:hAnsi="Times New Roman" w:cs="Times New Roman"/>
          <w:color w:val="3C4858"/>
          <w:sz w:val="24"/>
          <w:szCs w:val="24"/>
        </w:rPr>
        <w:t>discussion</w:t>
      </w:r>
      <w:r w:rsidR="001821F8">
        <w:rPr>
          <w:rFonts w:ascii="Times New Roman" w:eastAsia="Times New Roman" w:hAnsi="Times New Roman" w:cs="Times New Roman"/>
          <w:color w:val="3C4858"/>
          <w:sz w:val="24"/>
          <w:szCs w:val="24"/>
        </w:rPr>
        <w:t>s</w:t>
      </w:r>
      <w:r w:rsidR="004373FB">
        <w:rPr>
          <w:rFonts w:ascii="Times New Roman" w:eastAsia="Times New Roman" w:hAnsi="Times New Roman" w:cs="Times New Roman"/>
          <w:color w:val="3C4858"/>
          <w:sz w:val="24"/>
          <w:szCs w:val="24"/>
        </w:rPr>
        <w:t xml:space="preserve"> among students, who will learn how to effectively design as well as participate in active listening roundtable sessions</w:t>
      </w:r>
      <w:r w:rsidR="00FD3BE1">
        <w:rPr>
          <w:rFonts w:ascii="Times New Roman" w:eastAsia="Times New Roman" w:hAnsi="Times New Roman" w:cs="Times New Roman"/>
          <w:color w:val="3C4858"/>
          <w:sz w:val="24"/>
          <w:szCs w:val="24"/>
        </w:rPr>
        <w:t xml:space="preserve"> that investigate organizational behavior and theory problems such as a lack of diversity, </w:t>
      </w:r>
      <w:r w:rsidR="008C4A82">
        <w:rPr>
          <w:rFonts w:ascii="Times New Roman" w:eastAsia="Times New Roman" w:hAnsi="Times New Roman" w:cs="Times New Roman"/>
          <w:color w:val="3C4858"/>
          <w:sz w:val="24"/>
          <w:szCs w:val="24"/>
        </w:rPr>
        <w:t>equity,</w:t>
      </w:r>
      <w:r w:rsidR="00FD3BE1">
        <w:rPr>
          <w:rFonts w:ascii="Times New Roman" w:eastAsia="Times New Roman" w:hAnsi="Times New Roman" w:cs="Times New Roman"/>
          <w:color w:val="3C4858"/>
          <w:sz w:val="24"/>
          <w:szCs w:val="24"/>
        </w:rPr>
        <w:t xml:space="preserve"> and inclusion.</w:t>
      </w:r>
      <w:r w:rsidR="004373FB">
        <w:rPr>
          <w:rFonts w:ascii="Times New Roman" w:eastAsia="Times New Roman" w:hAnsi="Times New Roman" w:cs="Times New Roman"/>
          <w:color w:val="3C4858"/>
          <w:sz w:val="24"/>
          <w:szCs w:val="24"/>
        </w:rPr>
        <w:t xml:space="preserve"> </w:t>
      </w:r>
    </w:p>
    <w:p w14:paraId="1146D087" w14:textId="77777777" w:rsidR="00FD3BE1" w:rsidRPr="005D60DE" w:rsidRDefault="00876470" w:rsidP="00363460">
      <w:pPr>
        <w:shd w:val="clear" w:color="auto" w:fill="FFFFFF"/>
        <w:spacing w:before="100" w:beforeAutospacing="1" w:after="100" w:afterAutospacing="1" w:line="480" w:lineRule="auto"/>
        <w:rPr>
          <w:rFonts w:ascii="Times New Roman" w:eastAsia="Times New Roman" w:hAnsi="Times New Roman" w:cs="Times New Roman"/>
          <w:b/>
          <w:bCs/>
          <w:color w:val="3C4858"/>
          <w:sz w:val="24"/>
          <w:szCs w:val="24"/>
        </w:rPr>
      </w:pPr>
      <w:r w:rsidRPr="005D60DE">
        <w:rPr>
          <w:rFonts w:ascii="Times New Roman" w:eastAsia="Times New Roman" w:hAnsi="Times New Roman" w:cs="Times New Roman"/>
          <w:b/>
          <w:bCs/>
          <w:color w:val="3C4858"/>
          <w:sz w:val="24"/>
          <w:szCs w:val="24"/>
        </w:rPr>
        <w:t>Session Discussion and Objectives</w:t>
      </w:r>
    </w:p>
    <w:p w14:paraId="4697984D" w14:textId="6854E69F" w:rsidR="007766D4" w:rsidRDefault="00FD3BE1" w:rsidP="007766D4">
      <w:pPr>
        <w:shd w:val="clear" w:color="auto" w:fill="FFFFFF"/>
        <w:spacing w:before="100" w:beforeAutospacing="1" w:after="100" w:afterAutospacing="1" w:line="480" w:lineRule="auto"/>
        <w:ind w:firstLine="720"/>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 xml:space="preserve">My </w:t>
      </w:r>
      <w:r w:rsidR="00876470" w:rsidRPr="00DE3313">
        <w:rPr>
          <w:rFonts w:ascii="Times New Roman" w:eastAsia="Times New Roman" w:hAnsi="Times New Roman" w:cs="Times New Roman"/>
          <w:color w:val="3C4858"/>
          <w:sz w:val="24"/>
          <w:szCs w:val="24"/>
        </w:rPr>
        <w:t>objectives in presenting</w:t>
      </w:r>
      <w:r>
        <w:rPr>
          <w:rFonts w:ascii="Times New Roman" w:eastAsia="Times New Roman" w:hAnsi="Times New Roman" w:cs="Times New Roman"/>
          <w:color w:val="3C4858"/>
          <w:sz w:val="24"/>
          <w:szCs w:val="24"/>
        </w:rPr>
        <w:t xml:space="preserve"> this </w:t>
      </w:r>
      <w:r w:rsidR="003A7ED2">
        <w:rPr>
          <w:rFonts w:ascii="Times New Roman" w:eastAsia="Times New Roman" w:hAnsi="Times New Roman" w:cs="Times New Roman"/>
          <w:color w:val="3C4858"/>
          <w:sz w:val="24"/>
          <w:szCs w:val="24"/>
        </w:rPr>
        <w:t>exercise</w:t>
      </w:r>
      <w:r>
        <w:rPr>
          <w:rFonts w:ascii="Times New Roman" w:eastAsia="Times New Roman" w:hAnsi="Times New Roman" w:cs="Times New Roman"/>
          <w:color w:val="3C4858"/>
          <w:sz w:val="24"/>
          <w:szCs w:val="24"/>
        </w:rPr>
        <w:t xml:space="preserve"> are to</w:t>
      </w:r>
      <w:r w:rsidR="00876470" w:rsidRPr="00DE3313">
        <w:rPr>
          <w:rFonts w:ascii="Times New Roman" w:eastAsia="Times New Roman" w:hAnsi="Times New Roman" w:cs="Times New Roman"/>
          <w:color w:val="3C4858"/>
          <w:sz w:val="24"/>
          <w:szCs w:val="24"/>
        </w:rPr>
        <w:t xml:space="preserve"> discuss</w:t>
      </w:r>
      <w:r>
        <w:rPr>
          <w:rFonts w:ascii="Times New Roman" w:eastAsia="Times New Roman" w:hAnsi="Times New Roman" w:cs="Times New Roman"/>
          <w:color w:val="3C4858"/>
          <w:sz w:val="24"/>
          <w:szCs w:val="24"/>
        </w:rPr>
        <w:t xml:space="preserve">, receive feedback, and </w:t>
      </w:r>
      <w:r w:rsidR="008105C3">
        <w:rPr>
          <w:rFonts w:ascii="Times New Roman" w:eastAsia="Times New Roman" w:hAnsi="Times New Roman" w:cs="Times New Roman"/>
          <w:color w:val="3C4858"/>
          <w:sz w:val="24"/>
          <w:szCs w:val="24"/>
        </w:rPr>
        <w:t xml:space="preserve">improve </w:t>
      </w:r>
      <w:r w:rsidR="00DD68F6">
        <w:rPr>
          <w:rFonts w:ascii="Times New Roman" w:eastAsia="Times New Roman" w:hAnsi="Times New Roman" w:cs="Times New Roman"/>
          <w:color w:val="3C4858"/>
          <w:sz w:val="24"/>
          <w:szCs w:val="24"/>
        </w:rPr>
        <w:t>the design</w:t>
      </w:r>
      <w:r w:rsidR="008105C3">
        <w:rPr>
          <w:rFonts w:ascii="Times New Roman" w:eastAsia="Times New Roman" w:hAnsi="Times New Roman" w:cs="Times New Roman"/>
          <w:color w:val="3C4858"/>
          <w:sz w:val="24"/>
          <w:szCs w:val="24"/>
        </w:rPr>
        <w:t xml:space="preserve"> for adaptation for the classroom and to share this with MBOTS participants for adoption in their classrooms</w:t>
      </w:r>
      <w:r w:rsidR="002606D7">
        <w:rPr>
          <w:rFonts w:ascii="Times New Roman" w:eastAsia="Times New Roman" w:hAnsi="Times New Roman" w:cs="Times New Roman"/>
          <w:color w:val="3C4858"/>
          <w:sz w:val="24"/>
          <w:szCs w:val="24"/>
        </w:rPr>
        <w:t>, organizations, and communities.</w:t>
      </w:r>
      <w:r w:rsidR="00876470" w:rsidRPr="00DE3313">
        <w:rPr>
          <w:rFonts w:ascii="Times New Roman" w:eastAsia="Times New Roman" w:hAnsi="Times New Roman" w:cs="Times New Roman"/>
          <w:color w:val="3C4858"/>
          <w:sz w:val="24"/>
          <w:szCs w:val="24"/>
        </w:rPr>
        <w:t xml:space="preserve"> </w:t>
      </w:r>
      <w:r w:rsidR="002606D7">
        <w:rPr>
          <w:rFonts w:ascii="Times New Roman" w:eastAsia="Times New Roman" w:hAnsi="Times New Roman" w:cs="Times New Roman"/>
          <w:color w:val="3C4858"/>
          <w:sz w:val="24"/>
          <w:szCs w:val="24"/>
        </w:rPr>
        <w:t>P</w:t>
      </w:r>
      <w:r w:rsidR="00876470" w:rsidRPr="00DE3313">
        <w:rPr>
          <w:rFonts w:ascii="Times New Roman" w:eastAsia="Times New Roman" w:hAnsi="Times New Roman" w:cs="Times New Roman"/>
          <w:color w:val="3C4858"/>
          <w:sz w:val="24"/>
          <w:szCs w:val="24"/>
        </w:rPr>
        <w:t xml:space="preserve">erforming this </w:t>
      </w:r>
      <w:r w:rsidR="003A7ED2">
        <w:rPr>
          <w:rFonts w:ascii="Times New Roman" w:eastAsia="Times New Roman" w:hAnsi="Times New Roman" w:cs="Times New Roman"/>
          <w:color w:val="3C4858"/>
          <w:sz w:val="24"/>
          <w:szCs w:val="24"/>
        </w:rPr>
        <w:t>exercise</w:t>
      </w:r>
      <w:r w:rsidR="002606D7">
        <w:rPr>
          <w:rFonts w:ascii="Times New Roman" w:eastAsia="Times New Roman" w:hAnsi="Times New Roman" w:cs="Times New Roman"/>
          <w:color w:val="3C4858"/>
          <w:sz w:val="24"/>
          <w:szCs w:val="24"/>
        </w:rPr>
        <w:t>-based exercise</w:t>
      </w:r>
      <w:r w:rsidR="00876470" w:rsidRPr="00DE3313">
        <w:rPr>
          <w:rFonts w:ascii="Times New Roman" w:eastAsia="Times New Roman" w:hAnsi="Times New Roman" w:cs="Times New Roman"/>
          <w:color w:val="3C4858"/>
          <w:sz w:val="24"/>
          <w:szCs w:val="24"/>
        </w:rPr>
        <w:t xml:space="preserve"> in an MOBTS session</w:t>
      </w:r>
      <w:r w:rsidR="002606D7">
        <w:rPr>
          <w:rFonts w:ascii="Times New Roman" w:eastAsia="Times New Roman" w:hAnsi="Times New Roman" w:cs="Times New Roman"/>
          <w:color w:val="3C4858"/>
          <w:sz w:val="24"/>
          <w:szCs w:val="24"/>
        </w:rPr>
        <w:t xml:space="preserve"> will help me improve</w:t>
      </w:r>
      <w:r w:rsidR="003D6579">
        <w:rPr>
          <w:rFonts w:ascii="Times New Roman" w:eastAsia="Times New Roman" w:hAnsi="Times New Roman" w:cs="Times New Roman"/>
          <w:color w:val="3C4858"/>
          <w:sz w:val="24"/>
          <w:szCs w:val="24"/>
        </w:rPr>
        <w:t xml:space="preserve"> its effectiveness as well as provide other instructors, consultants, leaders</w:t>
      </w:r>
      <w:r w:rsidR="00217BBC">
        <w:rPr>
          <w:rFonts w:ascii="Times New Roman" w:eastAsia="Times New Roman" w:hAnsi="Times New Roman" w:cs="Times New Roman"/>
          <w:color w:val="3C4858"/>
          <w:sz w:val="24"/>
          <w:szCs w:val="24"/>
        </w:rPr>
        <w:t>,</w:t>
      </w:r>
      <w:r w:rsidR="003D6579">
        <w:rPr>
          <w:rFonts w:ascii="Times New Roman" w:eastAsia="Times New Roman" w:hAnsi="Times New Roman" w:cs="Times New Roman"/>
          <w:color w:val="3C4858"/>
          <w:sz w:val="24"/>
          <w:szCs w:val="24"/>
        </w:rPr>
        <w:t xml:space="preserve"> and activists with </w:t>
      </w:r>
      <w:r w:rsidR="001C4BF9">
        <w:rPr>
          <w:rFonts w:ascii="Times New Roman" w:eastAsia="Times New Roman" w:hAnsi="Times New Roman" w:cs="Times New Roman"/>
          <w:color w:val="3C4858"/>
          <w:sz w:val="24"/>
          <w:szCs w:val="24"/>
        </w:rPr>
        <w:t>the tools to execute this exercise outside as well as inside the classroom.</w:t>
      </w:r>
    </w:p>
    <w:p w14:paraId="5A4E757A" w14:textId="5D510EBE" w:rsidR="00876470" w:rsidRPr="00DE3313" w:rsidRDefault="001C4BF9" w:rsidP="007766D4">
      <w:pPr>
        <w:shd w:val="clear" w:color="auto" w:fill="FFFFFF"/>
        <w:spacing w:before="100" w:beforeAutospacing="1" w:after="100" w:afterAutospacing="1" w:line="480" w:lineRule="auto"/>
        <w:ind w:firstLine="720"/>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 xml:space="preserve">Given the </w:t>
      </w:r>
      <w:r w:rsidR="00362A8A">
        <w:rPr>
          <w:rFonts w:ascii="Times New Roman" w:eastAsia="Times New Roman" w:hAnsi="Times New Roman" w:cs="Times New Roman"/>
          <w:color w:val="3C4858"/>
          <w:sz w:val="24"/>
          <w:szCs w:val="24"/>
        </w:rPr>
        <w:t>intensity of the experience and sensitivity of the topic, I recommend this exercise be conducted in person</w:t>
      </w:r>
      <w:r w:rsidR="00ED341C">
        <w:rPr>
          <w:rFonts w:ascii="Times New Roman" w:eastAsia="Times New Roman" w:hAnsi="Times New Roman" w:cs="Times New Roman"/>
          <w:color w:val="3C4858"/>
          <w:sz w:val="24"/>
          <w:szCs w:val="24"/>
        </w:rPr>
        <w:t xml:space="preserve">.  I will be sharing highlights of the </w:t>
      </w:r>
      <w:r w:rsidR="003A7ED2">
        <w:rPr>
          <w:rFonts w:ascii="Times New Roman" w:eastAsia="Times New Roman" w:hAnsi="Times New Roman" w:cs="Times New Roman"/>
          <w:color w:val="3C4858"/>
          <w:sz w:val="24"/>
          <w:szCs w:val="24"/>
        </w:rPr>
        <w:t>exercise</w:t>
      </w:r>
      <w:r w:rsidR="00ED341C">
        <w:rPr>
          <w:rFonts w:ascii="Times New Roman" w:eastAsia="Times New Roman" w:hAnsi="Times New Roman" w:cs="Times New Roman"/>
          <w:color w:val="3C4858"/>
          <w:sz w:val="24"/>
          <w:szCs w:val="24"/>
        </w:rPr>
        <w:t>, including its purpose, the design of the exercises</w:t>
      </w:r>
      <w:r w:rsidR="00A46B15">
        <w:rPr>
          <w:rFonts w:ascii="Times New Roman" w:eastAsia="Times New Roman" w:hAnsi="Times New Roman" w:cs="Times New Roman"/>
          <w:color w:val="3C4858"/>
          <w:sz w:val="24"/>
          <w:szCs w:val="24"/>
        </w:rPr>
        <w:t xml:space="preserve"> and a debriefing with attendees at the session.  I plan to </w:t>
      </w:r>
      <w:r w:rsidR="00A46B15">
        <w:rPr>
          <w:rFonts w:ascii="Times New Roman" w:eastAsia="Times New Roman" w:hAnsi="Times New Roman" w:cs="Times New Roman"/>
          <w:color w:val="3C4858"/>
          <w:sz w:val="24"/>
          <w:szCs w:val="24"/>
        </w:rPr>
        <w:lastRenderedPageBreak/>
        <w:t>actively engage the audience in a sample roundtable exercise</w:t>
      </w:r>
      <w:r w:rsidR="00217BBC">
        <w:rPr>
          <w:rFonts w:ascii="Times New Roman" w:eastAsia="Times New Roman" w:hAnsi="Times New Roman" w:cs="Times New Roman"/>
          <w:color w:val="3C4858"/>
          <w:sz w:val="24"/>
          <w:szCs w:val="24"/>
        </w:rPr>
        <w:t xml:space="preserve">, where they will </w:t>
      </w:r>
      <w:r w:rsidR="00C167EC">
        <w:rPr>
          <w:rFonts w:ascii="Times New Roman" w:eastAsia="Times New Roman" w:hAnsi="Times New Roman" w:cs="Times New Roman"/>
          <w:color w:val="3C4858"/>
          <w:sz w:val="24"/>
          <w:szCs w:val="24"/>
        </w:rPr>
        <w:t>pretend</w:t>
      </w:r>
      <w:r w:rsidR="00461023">
        <w:rPr>
          <w:rFonts w:ascii="Times New Roman" w:eastAsia="Times New Roman" w:hAnsi="Times New Roman" w:cs="Times New Roman"/>
          <w:color w:val="3C4858"/>
          <w:sz w:val="24"/>
          <w:szCs w:val="24"/>
        </w:rPr>
        <w:t xml:space="preserve"> that </w:t>
      </w:r>
      <w:r w:rsidR="00217BBC">
        <w:rPr>
          <w:rFonts w:ascii="Times New Roman" w:eastAsia="Times New Roman" w:hAnsi="Times New Roman" w:cs="Times New Roman"/>
          <w:color w:val="3C4858"/>
          <w:sz w:val="24"/>
          <w:szCs w:val="24"/>
        </w:rPr>
        <w:t xml:space="preserve">they are the students engaged in the roundtable sessions. </w:t>
      </w:r>
    </w:p>
    <w:p w14:paraId="29684075" w14:textId="7BB661A2" w:rsidR="007766D4" w:rsidRDefault="007766D4" w:rsidP="007766D4">
      <w:pPr>
        <w:shd w:val="clear" w:color="auto" w:fill="FFFFFF"/>
        <w:spacing w:after="0" w:line="480" w:lineRule="auto"/>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 xml:space="preserve">Author Notes:  </w:t>
      </w:r>
      <w:r w:rsidRPr="00F0203A">
        <w:rPr>
          <w:rFonts w:ascii="Times New Roman" w:eastAsia="Times New Roman" w:hAnsi="Times New Roman" w:cs="Times New Roman"/>
          <w:color w:val="3C4858"/>
          <w:sz w:val="24"/>
          <w:szCs w:val="24"/>
        </w:rPr>
        <w:t>No special resource</w:t>
      </w:r>
      <w:r>
        <w:rPr>
          <w:rFonts w:ascii="Times New Roman" w:eastAsia="Times New Roman" w:hAnsi="Times New Roman" w:cs="Times New Roman"/>
          <w:color w:val="3C4858"/>
          <w:sz w:val="24"/>
          <w:szCs w:val="24"/>
        </w:rPr>
        <w:t xml:space="preserve">s are needed for this </w:t>
      </w:r>
      <w:r w:rsidR="003A7ED2">
        <w:rPr>
          <w:rFonts w:ascii="Times New Roman" w:eastAsia="Times New Roman" w:hAnsi="Times New Roman" w:cs="Times New Roman"/>
          <w:color w:val="3C4858"/>
          <w:sz w:val="24"/>
          <w:szCs w:val="24"/>
        </w:rPr>
        <w:t>exercise</w:t>
      </w:r>
      <w:r>
        <w:rPr>
          <w:rFonts w:ascii="Times New Roman" w:eastAsia="Times New Roman" w:hAnsi="Times New Roman" w:cs="Times New Roman"/>
          <w:color w:val="3C4858"/>
          <w:sz w:val="24"/>
          <w:szCs w:val="24"/>
        </w:rPr>
        <w:t xml:space="preserve"> presentation. I am submitting to the c</w:t>
      </w:r>
      <w:r w:rsidRPr="00DE3313">
        <w:rPr>
          <w:rFonts w:ascii="Times New Roman" w:eastAsia="Times New Roman" w:hAnsi="Times New Roman" w:cs="Times New Roman"/>
          <w:color w:val="3C4858"/>
          <w:sz w:val="24"/>
          <w:szCs w:val="24"/>
        </w:rPr>
        <w:t xml:space="preserve">onference </w:t>
      </w:r>
      <w:r>
        <w:rPr>
          <w:rFonts w:ascii="Times New Roman" w:eastAsia="Times New Roman" w:hAnsi="Times New Roman" w:cs="Times New Roman"/>
          <w:color w:val="3C4858"/>
          <w:sz w:val="24"/>
          <w:szCs w:val="24"/>
        </w:rPr>
        <w:t>t</w:t>
      </w:r>
      <w:r w:rsidRPr="00DE3313">
        <w:rPr>
          <w:rFonts w:ascii="Times New Roman" w:eastAsia="Times New Roman" w:hAnsi="Times New Roman" w:cs="Times New Roman"/>
          <w:color w:val="3C4858"/>
          <w:sz w:val="24"/>
          <w:szCs w:val="24"/>
        </w:rPr>
        <w:t xml:space="preserve">heme </w:t>
      </w:r>
      <w:r>
        <w:rPr>
          <w:rFonts w:ascii="Times New Roman" w:eastAsia="Times New Roman" w:hAnsi="Times New Roman" w:cs="Times New Roman"/>
          <w:color w:val="3C4858"/>
          <w:sz w:val="24"/>
          <w:szCs w:val="24"/>
        </w:rPr>
        <w:t>t</w:t>
      </w:r>
      <w:r w:rsidRPr="00DE3313">
        <w:rPr>
          <w:rFonts w:ascii="Times New Roman" w:eastAsia="Times New Roman" w:hAnsi="Times New Roman" w:cs="Times New Roman"/>
          <w:color w:val="3C4858"/>
          <w:sz w:val="24"/>
          <w:szCs w:val="24"/>
        </w:rPr>
        <w:t>rack “</w:t>
      </w:r>
      <w:r w:rsidRPr="00DE3313">
        <w:rPr>
          <w:rFonts w:ascii="Times New Roman" w:eastAsia="Times New Roman" w:hAnsi="Times New Roman" w:cs="Times New Roman"/>
          <w:i/>
          <w:iCs/>
          <w:color w:val="3C4858"/>
          <w:sz w:val="24"/>
          <w:szCs w:val="24"/>
        </w:rPr>
        <w:t>Diversity, Equity, and Inclusion</w:t>
      </w:r>
      <w:r w:rsidRPr="00DE3313">
        <w:rPr>
          <w:rFonts w:ascii="Times New Roman" w:eastAsia="Times New Roman" w:hAnsi="Times New Roman" w:cs="Times New Roman"/>
          <w:color w:val="3C4858"/>
          <w:sz w:val="24"/>
          <w:szCs w:val="24"/>
        </w:rPr>
        <w:t>”</w:t>
      </w:r>
      <w:r w:rsidRPr="00F0203A">
        <w:rPr>
          <w:rFonts w:ascii="Times New Roman" w:eastAsia="Times New Roman" w:hAnsi="Times New Roman" w:cs="Times New Roman"/>
          <w:color w:val="3C4858"/>
          <w:sz w:val="24"/>
          <w:szCs w:val="24"/>
        </w:rPr>
        <w:t xml:space="preserve"> as this </w:t>
      </w:r>
      <w:r w:rsidR="003A7ED2">
        <w:rPr>
          <w:rFonts w:ascii="Times New Roman" w:eastAsia="Times New Roman" w:hAnsi="Times New Roman" w:cs="Times New Roman"/>
          <w:color w:val="3C4858"/>
          <w:sz w:val="24"/>
          <w:szCs w:val="24"/>
        </w:rPr>
        <w:t>exercise</w:t>
      </w:r>
      <w:r w:rsidRPr="00F0203A">
        <w:rPr>
          <w:rFonts w:ascii="Times New Roman" w:eastAsia="Times New Roman" w:hAnsi="Times New Roman" w:cs="Times New Roman"/>
          <w:color w:val="3C4858"/>
          <w:sz w:val="24"/>
          <w:szCs w:val="24"/>
        </w:rPr>
        <w:t xml:space="preserve"> </w:t>
      </w:r>
      <w:r w:rsidR="009F1518">
        <w:rPr>
          <w:rFonts w:ascii="Times New Roman" w:eastAsia="Times New Roman" w:hAnsi="Times New Roman" w:cs="Times New Roman"/>
          <w:color w:val="3C4858"/>
          <w:sz w:val="24"/>
          <w:szCs w:val="24"/>
        </w:rPr>
        <w:t>was</w:t>
      </w:r>
      <w:r w:rsidRPr="00F0203A">
        <w:rPr>
          <w:rFonts w:ascii="Times New Roman" w:eastAsia="Times New Roman" w:hAnsi="Times New Roman" w:cs="Times New Roman"/>
          <w:color w:val="3C4858"/>
          <w:sz w:val="24"/>
          <w:szCs w:val="24"/>
        </w:rPr>
        <w:t xml:space="preserve"> conducted in a community </w:t>
      </w:r>
      <w:r w:rsidR="009F1518">
        <w:rPr>
          <w:rFonts w:ascii="Times New Roman" w:eastAsia="Times New Roman" w:hAnsi="Times New Roman" w:cs="Times New Roman"/>
          <w:color w:val="3C4858"/>
          <w:sz w:val="24"/>
          <w:szCs w:val="24"/>
        </w:rPr>
        <w:t xml:space="preserve">and is </w:t>
      </w:r>
      <w:r w:rsidRPr="00F0203A">
        <w:rPr>
          <w:rFonts w:ascii="Times New Roman" w:eastAsia="Times New Roman" w:hAnsi="Times New Roman" w:cs="Times New Roman"/>
          <w:color w:val="3C4858"/>
          <w:sz w:val="24"/>
          <w:szCs w:val="24"/>
        </w:rPr>
        <w:t>designed to reveal the sources of lack of diversity, inequities, and possible environment/ culture that potential lacks inclusivity.</w:t>
      </w:r>
      <w:r>
        <w:rPr>
          <w:rFonts w:ascii="Times New Roman" w:eastAsia="Times New Roman" w:hAnsi="Times New Roman" w:cs="Times New Roman"/>
          <w:color w:val="3C4858"/>
          <w:sz w:val="24"/>
          <w:szCs w:val="24"/>
        </w:rPr>
        <w:t xml:space="preserve"> </w:t>
      </w:r>
      <w:r w:rsidRPr="00F0203A">
        <w:rPr>
          <w:rFonts w:ascii="Times New Roman" w:eastAsia="Times New Roman" w:hAnsi="Times New Roman" w:cs="Times New Roman"/>
          <w:color w:val="3C4858"/>
          <w:sz w:val="24"/>
          <w:szCs w:val="24"/>
        </w:rPr>
        <w:t>This is a u</w:t>
      </w:r>
      <w:r w:rsidRPr="00DE3313">
        <w:rPr>
          <w:rFonts w:ascii="Times New Roman" w:eastAsia="Times New Roman" w:hAnsi="Times New Roman" w:cs="Times New Roman"/>
          <w:color w:val="3C4858"/>
          <w:sz w:val="24"/>
          <w:szCs w:val="24"/>
        </w:rPr>
        <w:t xml:space="preserve">nique </w:t>
      </w:r>
      <w:r w:rsidRPr="00F0203A">
        <w:rPr>
          <w:rFonts w:ascii="Times New Roman" w:eastAsia="Times New Roman" w:hAnsi="Times New Roman" w:cs="Times New Roman"/>
          <w:color w:val="3C4858"/>
          <w:sz w:val="24"/>
          <w:szCs w:val="24"/>
        </w:rPr>
        <w:t>c</w:t>
      </w:r>
      <w:r w:rsidRPr="00DE3313">
        <w:rPr>
          <w:rFonts w:ascii="Times New Roman" w:eastAsia="Times New Roman" w:hAnsi="Times New Roman" w:cs="Times New Roman"/>
          <w:color w:val="3C4858"/>
          <w:sz w:val="24"/>
          <w:szCs w:val="24"/>
        </w:rPr>
        <w:t>ontribution</w:t>
      </w:r>
      <w:r w:rsidRPr="00F0203A">
        <w:rPr>
          <w:rFonts w:ascii="Times New Roman" w:eastAsia="Times New Roman" w:hAnsi="Times New Roman" w:cs="Times New Roman"/>
          <w:color w:val="3C4858"/>
          <w:sz w:val="24"/>
          <w:szCs w:val="24"/>
        </w:rPr>
        <w:t>, as the author designed the exercise in collaboration with local business/ finance leaders. Apart from the exercise being conducted in an</w:t>
      </w:r>
      <w:r>
        <w:rPr>
          <w:rFonts w:ascii="Times New Roman" w:eastAsia="Times New Roman" w:hAnsi="Times New Roman" w:cs="Times New Roman"/>
          <w:color w:val="3C4858"/>
          <w:sz w:val="24"/>
          <w:szCs w:val="24"/>
        </w:rPr>
        <w:t xml:space="preserve"> actual</w:t>
      </w:r>
      <w:r w:rsidRPr="00F0203A">
        <w:rPr>
          <w:rFonts w:ascii="Times New Roman" w:eastAsia="Times New Roman" w:hAnsi="Times New Roman" w:cs="Times New Roman"/>
          <w:color w:val="3C4858"/>
          <w:sz w:val="24"/>
          <w:szCs w:val="24"/>
        </w:rPr>
        <w:t xml:space="preserve"> entrepreneurial ecosystem, the </w:t>
      </w:r>
      <w:r w:rsidR="003A7ED2">
        <w:rPr>
          <w:rFonts w:ascii="Times New Roman" w:eastAsia="Times New Roman" w:hAnsi="Times New Roman" w:cs="Times New Roman"/>
          <w:color w:val="3C4858"/>
          <w:sz w:val="24"/>
          <w:szCs w:val="24"/>
        </w:rPr>
        <w:t>exercise</w:t>
      </w:r>
      <w:r>
        <w:rPr>
          <w:rFonts w:ascii="Times New Roman" w:eastAsia="Times New Roman" w:hAnsi="Times New Roman" w:cs="Times New Roman"/>
          <w:color w:val="3C4858"/>
          <w:sz w:val="24"/>
          <w:szCs w:val="24"/>
        </w:rPr>
        <w:t xml:space="preserve"> is</w:t>
      </w:r>
      <w:r w:rsidRPr="00F0203A">
        <w:rPr>
          <w:rFonts w:ascii="Times New Roman" w:eastAsia="Times New Roman" w:hAnsi="Times New Roman" w:cs="Times New Roman"/>
          <w:color w:val="3C4858"/>
          <w:sz w:val="24"/>
          <w:szCs w:val="24"/>
        </w:rPr>
        <w:t xml:space="preserve"> designed around the activity </w:t>
      </w:r>
      <w:r>
        <w:rPr>
          <w:rFonts w:ascii="Times New Roman" w:eastAsia="Times New Roman" w:hAnsi="Times New Roman" w:cs="Times New Roman"/>
          <w:color w:val="3C4858"/>
          <w:sz w:val="24"/>
          <w:szCs w:val="24"/>
        </w:rPr>
        <w:t xml:space="preserve">conducted at an event and </w:t>
      </w:r>
      <w:r w:rsidRPr="00F0203A">
        <w:rPr>
          <w:rFonts w:ascii="Times New Roman" w:eastAsia="Times New Roman" w:hAnsi="Times New Roman" w:cs="Times New Roman"/>
          <w:color w:val="3C4858"/>
          <w:sz w:val="24"/>
          <w:szCs w:val="24"/>
        </w:rPr>
        <w:t>has never previously been presented to an academic audience. This proposal is not currently under review, nor has it been submitted anywhere except MOBTS 2022.</w:t>
      </w:r>
      <w:r>
        <w:rPr>
          <w:rFonts w:ascii="Times New Roman" w:eastAsia="Times New Roman" w:hAnsi="Times New Roman" w:cs="Times New Roman"/>
          <w:color w:val="3C4858"/>
          <w:sz w:val="24"/>
          <w:szCs w:val="24"/>
        </w:rPr>
        <w:t xml:space="preserve"> </w:t>
      </w:r>
    </w:p>
    <w:p w14:paraId="7FFDEC64" w14:textId="1306834A" w:rsidR="00876470" w:rsidRDefault="00876470" w:rsidP="00F0203A">
      <w:pPr>
        <w:spacing w:line="480" w:lineRule="auto"/>
        <w:rPr>
          <w:rFonts w:ascii="Times New Roman" w:hAnsi="Times New Roman" w:cs="Times New Roman"/>
          <w:sz w:val="24"/>
          <w:szCs w:val="24"/>
        </w:rPr>
      </w:pPr>
    </w:p>
    <w:p w14:paraId="7BE76EEB" w14:textId="32E63972" w:rsidR="0097712B" w:rsidRDefault="0097712B" w:rsidP="00F0203A">
      <w:pPr>
        <w:spacing w:line="480" w:lineRule="auto"/>
        <w:rPr>
          <w:rFonts w:ascii="Times New Roman" w:hAnsi="Times New Roman" w:cs="Times New Roman"/>
          <w:sz w:val="24"/>
          <w:szCs w:val="24"/>
        </w:rPr>
      </w:pPr>
      <w:r>
        <w:rPr>
          <w:rFonts w:ascii="Times New Roman" w:hAnsi="Times New Roman" w:cs="Times New Roman"/>
          <w:sz w:val="24"/>
          <w:szCs w:val="24"/>
        </w:rPr>
        <w:t>Appendix A:</w:t>
      </w:r>
    </w:p>
    <w:p w14:paraId="75E8166D" w14:textId="536064B8" w:rsidR="0097712B" w:rsidRPr="00410A8B" w:rsidRDefault="0097712B" w:rsidP="00F0203A">
      <w:pPr>
        <w:spacing w:line="480" w:lineRule="auto"/>
        <w:rPr>
          <w:rFonts w:ascii="Times New Roman" w:hAnsi="Times New Roman" w:cs="Times New Roman"/>
          <w:i/>
          <w:iCs/>
          <w:sz w:val="24"/>
          <w:szCs w:val="24"/>
        </w:rPr>
      </w:pPr>
      <w:r w:rsidRPr="00410A8B">
        <w:rPr>
          <w:rFonts w:ascii="Times New Roman" w:hAnsi="Times New Roman" w:cs="Times New Roman"/>
          <w:i/>
          <w:iCs/>
          <w:sz w:val="24"/>
          <w:szCs w:val="24"/>
        </w:rPr>
        <w:t>Instructions for implementation:</w:t>
      </w:r>
    </w:p>
    <w:p w14:paraId="3404D165" w14:textId="77F4D4DC" w:rsidR="0097712B" w:rsidRDefault="00B96160" w:rsidP="00F0203A">
      <w:pPr>
        <w:spacing w:line="480" w:lineRule="auto"/>
        <w:rPr>
          <w:rFonts w:ascii="Times New Roman" w:hAnsi="Times New Roman" w:cs="Times New Roman"/>
          <w:sz w:val="24"/>
          <w:szCs w:val="24"/>
        </w:rPr>
      </w:pPr>
      <w:r>
        <w:rPr>
          <w:rFonts w:ascii="Times New Roman" w:hAnsi="Times New Roman" w:cs="Times New Roman"/>
          <w:sz w:val="24"/>
          <w:szCs w:val="24"/>
        </w:rPr>
        <w:t xml:space="preserve">Provide an overview of the purpose of the exercise, </w:t>
      </w:r>
      <w:r w:rsidR="00190FB7">
        <w:rPr>
          <w:rFonts w:ascii="Times New Roman" w:hAnsi="Times New Roman" w:cs="Times New Roman"/>
          <w:sz w:val="24"/>
          <w:szCs w:val="24"/>
        </w:rPr>
        <w:t xml:space="preserve">process, </w:t>
      </w:r>
      <w:r>
        <w:rPr>
          <w:rFonts w:ascii="Times New Roman" w:hAnsi="Times New Roman" w:cs="Times New Roman"/>
          <w:sz w:val="24"/>
          <w:szCs w:val="24"/>
        </w:rPr>
        <w:t>time</w:t>
      </w:r>
      <w:r w:rsidR="00190FB7">
        <w:rPr>
          <w:rFonts w:ascii="Times New Roman" w:hAnsi="Times New Roman" w:cs="Times New Roman"/>
          <w:sz w:val="24"/>
          <w:szCs w:val="24"/>
        </w:rPr>
        <w:t xml:space="preserve"> limits, and other logistics. </w:t>
      </w:r>
      <w:r w:rsidR="0097712B">
        <w:rPr>
          <w:rFonts w:ascii="Times New Roman" w:hAnsi="Times New Roman" w:cs="Times New Roman"/>
          <w:sz w:val="24"/>
          <w:szCs w:val="24"/>
        </w:rPr>
        <w:t xml:space="preserve">Break the audience into </w:t>
      </w:r>
      <w:r w:rsidR="00C648C0">
        <w:rPr>
          <w:rFonts w:ascii="Times New Roman" w:hAnsi="Times New Roman" w:cs="Times New Roman"/>
          <w:sz w:val="24"/>
          <w:szCs w:val="24"/>
        </w:rPr>
        <w:t>manageably sized teams of approximately 6-8 persons, being mindful of the process</w:t>
      </w:r>
      <w:r>
        <w:rPr>
          <w:rFonts w:ascii="Times New Roman" w:hAnsi="Times New Roman" w:cs="Times New Roman"/>
          <w:sz w:val="24"/>
          <w:szCs w:val="24"/>
        </w:rPr>
        <w:t xml:space="preserve"> and outcomes to ensure teams are diverse and well represented by all members of the audience. </w:t>
      </w:r>
      <w:r w:rsidR="00190FB7">
        <w:rPr>
          <w:rFonts w:ascii="Times New Roman" w:hAnsi="Times New Roman" w:cs="Times New Roman"/>
          <w:sz w:val="24"/>
          <w:szCs w:val="24"/>
        </w:rPr>
        <w:t xml:space="preserve">Have the teams assign a timekeeper, process facilitator that </w:t>
      </w:r>
      <w:r w:rsidR="00410A8B">
        <w:rPr>
          <w:rFonts w:ascii="Times New Roman" w:hAnsi="Times New Roman" w:cs="Times New Roman"/>
          <w:sz w:val="24"/>
          <w:szCs w:val="24"/>
        </w:rPr>
        <w:t>is focused on making sure there is not excessive dominance on teams and that all voices are heard, and a note taker.</w:t>
      </w:r>
      <w:r w:rsidR="00201211">
        <w:rPr>
          <w:rFonts w:ascii="Times New Roman" w:hAnsi="Times New Roman" w:cs="Times New Roman"/>
          <w:sz w:val="24"/>
          <w:szCs w:val="24"/>
        </w:rPr>
        <w:t xml:space="preserve"> Make sure all participants are granted access to paper and a pen or pencil.</w:t>
      </w:r>
    </w:p>
    <w:p w14:paraId="453696D7" w14:textId="04A11D0C" w:rsidR="0097712B" w:rsidRDefault="0097712B" w:rsidP="00F0203A">
      <w:pPr>
        <w:spacing w:line="480" w:lineRule="auto"/>
        <w:rPr>
          <w:rFonts w:ascii="Times New Roman" w:hAnsi="Times New Roman" w:cs="Times New Roman"/>
          <w:i/>
          <w:iCs/>
          <w:sz w:val="24"/>
          <w:szCs w:val="24"/>
        </w:rPr>
      </w:pPr>
      <w:r w:rsidRPr="00410A8B">
        <w:rPr>
          <w:rFonts w:ascii="Times New Roman" w:hAnsi="Times New Roman" w:cs="Times New Roman"/>
          <w:i/>
          <w:iCs/>
          <w:sz w:val="24"/>
          <w:szCs w:val="24"/>
        </w:rPr>
        <w:t xml:space="preserve">Prompts and questions: </w:t>
      </w:r>
      <w:r w:rsidR="00410A8B">
        <w:rPr>
          <w:rFonts w:ascii="Times New Roman" w:hAnsi="Times New Roman" w:cs="Times New Roman"/>
          <w:i/>
          <w:iCs/>
          <w:sz w:val="24"/>
          <w:szCs w:val="24"/>
        </w:rPr>
        <w:t>(note – these can be modified for diverse contexts and objectives)</w:t>
      </w:r>
    </w:p>
    <w:p w14:paraId="33E410EE" w14:textId="06E095F1" w:rsidR="00410A8B" w:rsidRDefault="00677F0C" w:rsidP="00410A8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take </w:t>
      </w:r>
      <w:r w:rsidR="00201211">
        <w:rPr>
          <w:rFonts w:ascii="Times New Roman" w:hAnsi="Times New Roman" w:cs="Times New Roman"/>
          <w:sz w:val="24"/>
          <w:szCs w:val="24"/>
        </w:rPr>
        <w:t xml:space="preserve">5 minutes to jot down your experiences seeking </w:t>
      </w:r>
      <w:r w:rsidR="00AB17E4">
        <w:rPr>
          <w:rFonts w:ascii="Times New Roman" w:hAnsi="Times New Roman" w:cs="Times New Roman"/>
          <w:sz w:val="24"/>
          <w:szCs w:val="24"/>
        </w:rPr>
        <w:t xml:space="preserve">resources to support your business </w:t>
      </w:r>
      <w:r w:rsidR="00465327">
        <w:rPr>
          <w:rFonts w:ascii="Times New Roman" w:hAnsi="Times New Roman" w:cs="Times New Roman"/>
          <w:sz w:val="24"/>
          <w:szCs w:val="24"/>
        </w:rPr>
        <w:t>goals.</w:t>
      </w:r>
      <w:r w:rsidR="00AB17E4">
        <w:rPr>
          <w:rFonts w:ascii="Times New Roman" w:hAnsi="Times New Roman" w:cs="Times New Roman"/>
          <w:sz w:val="24"/>
          <w:szCs w:val="24"/>
        </w:rPr>
        <w:t xml:space="preserve"> </w:t>
      </w:r>
      <w:proofErr w:type="gramStart"/>
      <w:r w:rsidR="004F4F22">
        <w:rPr>
          <w:rFonts w:ascii="Times New Roman" w:hAnsi="Times New Roman" w:cs="Times New Roman"/>
          <w:sz w:val="24"/>
          <w:szCs w:val="24"/>
        </w:rPr>
        <w:t>(</w:t>
      </w:r>
      <w:proofErr w:type="gramEnd"/>
      <w:r w:rsidR="004F4F22">
        <w:rPr>
          <w:rFonts w:ascii="Times New Roman" w:hAnsi="Times New Roman" w:cs="Times New Roman"/>
          <w:sz w:val="24"/>
          <w:szCs w:val="24"/>
        </w:rPr>
        <w:t>ex: financing for your business or startup; information about acquiring a business; knowledge about business ownership and how to go about it)</w:t>
      </w:r>
      <w:r w:rsidR="006C3D0A">
        <w:rPr>
          <w:rFonts w:ascii="Times New Roman" w:hAnsi="Times New Roman" w:cs="Times New Roman"/>
          <w:sz w:val="24"/>
          <w:szCs w:val="24"/>
        </w:rPr>
        <w:t xml:space="preserve">. Be sure to relay not only the steps taken, but how you felt and what you experience along the way.  Who was helpful and who was not, and how did you experience these </w:t>
      </w:r>
      <w:r w:rsidR="002F0EC6">
        <w:rPr>
          <w:rFonts w:ascii="Times New Roman" w:hAnsi="Times New Roman" w:cs="Times New Roman"/>
          <w:sz w:val="24"/>
          <w:szCs w:val="24"/>
        </w:rPr>
        <w:t xml:space="preserve">transactions, conversations, and engagements? </w:t>
      </w:r>
    </w:p>
    <w:p w14:paraId="2F7DCC92" w14:textId="4FBF31E0" w:rsidR="002F0EC6" w:rsidRDefault="002F0EC6" w:rsidP="00410A8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What can be approved in the ecosystem and among the support organizations, institutions</w:t>
      </w:r>
      <w:r w:rsidR="00F1596C">
        <w:rPr>
          <w:rFonts w:ascii="Times New Roman" w:hAnsi="Times New Roman" w:cs="Times New Roman"/>
          <w:sz w:val="24"/>
          <w:szCs w:val="24"/>
        </w:rPr>
        <w:t>, gatekeepers, decision makers and other actors to make the experience of seeking support for your business goals more accessible</w:t>
      </w:r>
      <w:r w:rsidR="00AB17E4">
        <w:rPr>
          <w:rFonts w:ascii="Times New Roman" w:hAnsi="Times New Roman" w:cs="Times New Roman"/>
          <w:sz w:val="24"/>
          <w:szCs w:val="24"/>
        </w:rPr>
        <w:t>, supportive, and effective?</w:t>
      </w:r>
    </w:p>
    <w:p w14:paraId="22379958" w14:textId="0212FF77" w:rsidR="00AB17E4" w:rsidRPr="00410A8B" w:rsidRDefault="0043209C" w:rsidP="00410A8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How have you experienced inclusion and/ or exclusion in the pursuit of resources, including information, mentorship, guidance,</w:t>
      </w:r>
      <w:r w:rsidR="001A333E">
        <w:rPr>
          <w:rFonts w:ascii="Times New Roman" w:hAnsi="Times New Roman" w:cs="Times New Roman"/>
          <w:sz w:val="24"/>
          <w:szCs w:val="24"/>
        </w:rPr>
        <w:t xml:space="preserve"> and</w:t>
      </w:r>
      <w:r>
        <w:rPr>
          <w:rFonts w:ascii="Times New Roman" w:hAnsi="Times New Roman" w:cs="Times New Roman"/>
          <w:sz w:val="24"/>
          <w:szCs w:val="24"/>
        </w:rPr>
        <w:t xml:space="preserve"> financing</w:t>
      </w:r>
      <w:r w:rsidR="001A333E">
        <w:rPr>
          <w:rFonts w:ascii="Times New Roman" w:hAnsi="Times New Roman" w:cs="Times New Roman"/>
          <w:sz w:val="24"/>
          <w:szCs w:val="24"/>
        </w:rPr>
        <w:t xml:space="preserve">? What specific recommendations can you make to </w:t>
      </w:r>
      <w:r w:rsidR="00465327">
        <w:rPr>
          <w:rFonts w:ascii="Times New Roman" w:hAnsi="Times New Roman" w:cs="Times New Roman"/>
          <w:sz w:val="24"/>
          <w:szCs w:val="24"/>
        </w:rPr>
        <w:t>make these experiences more effective and supportive?</w:t>
      </w:r>
    </w:p>
    <w:sectPr w:rsidR="00AB17E4" w:rsidRPr="00410A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8255" w14:textId="77777777" w:rsidR="007B38D2" w:rsidRDefault="007B38D2" w:rsidP="0065104B">
      <w:pPr>
        <w:spacing w:after="0" w:line="240" w:lineRule="auto"/>
      </w:pPr>
      <w:r>
        <w:separator/>
      </w:r>
    </w:p>
  </w:endnote>
  <w:endnote w:type="continuationSeparator" w:id="0">
    <w:p w14:paraId="6C78DFA7" w14:textId="77777777" w:rsidR="007B38D2" w:rsidRDefault="007B38D2" w:rsidP="006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9336" w14:textId="77777777" w:rsidR="007B38D2" w:rsidRDefault="007B38D2" w:rsidP="0065104B">
      <w:pPr>
        <w:spacing w:after="0" w:line="240" w:lineRule="auto"/>
      </w:pPr>
      <w:r>
        <w:separator/>
      </w:r>
    </w:p>
  </w:footnote>
  <w:footnote w:type="continuationSeparator" w:id="0">
    <w:p w14:paraId="177E798D" w14:textId="77777777" w:rsidR="007B38D2" w:rsidRDefault="007B38D2" w:rsidP="006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2F97" w14:textId="1C6F2C8A" w:rsidR="00CB53E1" w:rsidRPr="00CB53E1" w:rsidRDefault="003A7ED2">
    <w:pPr>
      <w:pStyle w:val="Header"/>
      <w:jc w:val="right"/>
      <w:rPr>
        <w:rFonts w:ascii="Times New Roman" w:hAnsi="Times New Roman" w:cs="Times New Roman"/>
        <w:sz w:val="20"/>
        <w:szCs w:val="20"/>
      </w:rPr>
    </w:pPr>
    <w:r>
      <w:rPr>
        <w:rFonts w:ascii="Times New Roman" w:hAnsi="Times New Roman" w:cs="Times New Roman"/>
        <w:sz w:val="20"/>
        <w:szCs w:val="20"/>
      </w:rPr>
      <w:t>Exercise</w:t>
    </w:r>
    <w:r w:rsidR="00CB53E1" w:rsidRPr="00CB53E1">
      <w:rPr>
        <w:rFonts w:ascii="Times New Roman" w:hAnsi="Times New Roman" w:cs="Times New Roman"/>
        <w:sz w:val="20"/>
        <w:szCs w:val="20"/>
      </w:rPr>
      <w:t>: A DEI Exercise</w:t>
    </w:r>
  </w:p>
  <w:p w14:paraId="1D7C79E1" w14:textId="64C19D2E" w:rsidR="00CB53E1" w:rsidRPr="00CB53E1" w:rsidRDefault="00CB53E1">
    <w:pPr>
      <w:pStyle w:val="Header"/>
      <w:jc w:val="right"/>
      <w:rPr>
        <w:rFonts w:ascii="Times New Roman" w:hAnsi="Times New Roman" w:cs="Times New Roman"/>
        <w:sz w:val="20"/>
        <w:szCs w:val="20"/>
      </w:rPr>
    </w:pPr>
    <w:r w:rsidRPr="00CB53E1">
      <w:rPr>
        <w:rFonts w:ascii="Times New Roman" w:hAnsi="Times New Roman" w:cs="Times New Roman"/>
        <w:sz w:val="20"/>
        <w:szCs w:val="20"/>
      </w:rPr>
      <w:t xml:space="preserve">Page </w:t>
    </w:r>
    <w:sdt>
      <w:sdtPr>
        <w:rPr>
          <w:rFonts w:ascii="Times New Roman" w:hAnsi="Times New Roman" w:cs="Times New Roman"/>
          <w:sz w:val="20"/>
          <w:szCs w:val="20"/>
        </w:rPr>
        <w:id w:val="1588648795"/>
        <w:docPartObj>
          <w:docPartGallery w:val="Page Numbers (Top of Page)"/>
          <w:docPartUnique/>
        </w:docPartObj>
      </w:sdtPr>
      <w:sdtEndPr>
        <w:rPr>
          <w:noProof/>
        </w:rPr>
      </w:sdtEndPr>
      <w:sdtContent>
        <w:r w:rsidRPr="00CB53E1">
          <w:rPr>
            <w:rFonts w:ascii="Times New Roman" w:hAnsi="Times New Roman" w:cs="Times New Roman"/>
            <w:sz w:val="20"/>
            <w:szCs w:val="20"/>
          </w:rPr>
          <w:fldChar w:fldCharType="begin"/>
        </w:r>
        <w:r w:rsidRPr="00CB53E1">
          <w:rPr>
            <w:rFonts w:ascii="Times New Roman" w:hAnsi="Times New Roman" w:cs="Times New Roman"/>
            <w:sz w:val="20"/>
            <w:szCs w:val="20"/>
          </w:rPr>
          <w:instrText xml:space="preserve"> PAGE   \* MERGEFORMAT </w:instrText>
        </w:r>
        <w:r w:rsidRPr="00CB53E1">
          <w:rPr>
            <w:rFonts w:ascii="Times New Roman" w:hAnsi="Times New Roman" w:cs="Times New Roman"/>
            <w:sz w:val="20"/>
            <w:szCs w:val="20"/>
          </w:rPr>
          <w:fldChar w:fldCharType="separate"/>
        </w:r>
        <w:r w:rsidRPr="00CB53E1">
          <w:rPr>
            <w:rFonts w:ascii="Times New Roman" w:hAnsi="Times New Roman" w:cs="Times New Roman"/>
            <w:noProof/>
            <w:sz w:val="20"/>
            <w:szCs w:val="20"/>
          </w:rPr>
          <w:t>2</w:t>
        </w:r>
        <w:r w:rsidRPr="00CB53E1">
          <w:rPr>
            <w:rFonts w:ascii="Times New Roman" w:hAnsi="Times New Roman" w:cs="Times New Roman"/>
            <w:noProof/>
            <w:sz w:val="20"/>
            <w:szCs w:val="20"/>
          </w:rPr>
          <w:fldChar w:fldCharType="end"/>
        </w:r>
      </w:sdtContent>
    </w:sdt>
  </w:p>
  <w:p w14:paraId="1891B338" w14:textId="77777777" w:rsidR="0065104B" w:rsidRDefault="0065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32E0"/>
    <w:multiLevelType w:val="multilevel"/>
    <w:tmpl w:val="0E10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D1034"/>
    <w:multiLevelType w:val="hybridMultilevel"/>
    <w:tmpl w:val="6442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B17DB"/>
    <w:multiLevelType w:val="multilevel"/>
    <w:tmpl w:val="E34EE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422E60"/>
    <w:multiLevelType w:val="multilevel"/>
    <w:tmpl w:val="B25A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FC00B0"/>
    <w:multiLevelType w:val="multilevel"/>
    <w:tmpl w:val="17C4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13"/>
    <w:rsid w:val="000034A9"/>
    <w:rsid w:val="000107BD"/>
    <w:rsid w:val="00052A48"/>
    <w:rsid w:val="000750A0"/>
    <w:rsid w:val="000C1372"/>
    <w:rsid w:val="000D21E5"/>
    <w:rsid w:val="00101A13"/>
    <w:rsid w:val="001061D6"/>
    <w:rsid w:val="00125354"/>
    <w:rsid w:val="00164837"/>
    <w:rsid w:val="001821F8"/>
    <w:rsid w:val="001900A4"/>
    <w:rsid w:val="00190FB7"/>
    <w:rsid w:val="001A333E"/>
    <w:rsid w:val="001C4BF9"/>
    <w:rsid w:val="001C7DFE"/>
    <w:rsid w:val="001E4650"/>
    <w:rsid w:val="001F71EA"/>
    <w:rsid w:val="00201211"/>
    <w:rsid w:val="00203D3F"/>
    <w:rsid w:val="002064A6"/>
    <w:rsid w:val="00217BBC"/>
    <w:rsid w:val="00220723"/>
    <w:rsid w:val="00232F58"/>
    <w:rsid w:val="0025205B"/>
    <w:rsid w:val="002606D7"/>
    <w:rsid w:val="00261930"/>
    <w:rsid w:val="00273D2B"/>
    <w:rsid w:val="00286B7D"/>
    <w:rsid w:val="002F0EC6"/>
    <w:rsid w:val="002F1F88"/>
    <w:rsid w:val="00317694"/>
    <w:rsid w:val="0033454C"/>
    <w:rsid w:val="0035242B"/>
    <w:rsid w:val="00361AC1"/>
    <w:rsid w:val="00362A8A"/>
    <w:rsid w:val="00363460"/>
    <w:rsid w:val="00366B39"/>
    <w:rsid w:val="003920DC"/>
    <w:rsid w:val="003A7ED2"/>
    <w:rsid w:val="003D6579"/>
    <w:rsid w:val="00410A8B"/>
    <w:rsid w:val="0043209C"/>
    <w:rsid w:val="004373FB"/>
    <w:rsid w:val="00461023"/>
    <w:rsid w:val="00465327"/>
    <w:rsid w:val="004A04E8"/>
    <w:rsid w:val="004E5B5B"/>
    <w:rsid w:val="004E5CF1"/>
    <w:rsid w:val="004F4F22"/>
    <w:rsid w:val="00524242"/>
    <w:rsid w:val="00525EB2"/>
    <w:rsid w:val="0053402D"/>
    <w:rsid w:val="00542897"/>
    <w:rsid w:val="00554D4B"/>
    <w:rsid w:val="005A64A8"/>
    <w:rsid w:val="005D60DE"/>
    <w:rsid w:val="005D6F19"/>
    <w:rsid w:val="005E6F85"/>
    <w:rsid w:val="005F4289"/>
    <w:rsid w:val="0065104B"/>
    <w:rsid w:val="00676D46"/>
    <w:rsid w:val="00677F0C"/>
    <w:rsid w:val="006C3D0A"/>
    <w:rsid w:val="006E080D"/>
    <w:rsid w:val="007318A8"/>
    <w:rsid w:val="007766D4"/>
    <w:rsid w:val="007B38D2"/>
    <w:rsid w:val="007C5488"/>
    <w:rsid w:val="007D5337"/>
    <w:rsid w:val="008105C3"/>
    <w:rsid w:val="00816B6D"/>
    <w:rsid w:val="00876470"/>
    <w:rsid w:val="00896E06"/>
    <w:rsid w:val="008A40E0"/>
    <w:rsid w:val="008C4A82"/>
    <w:rsid w:val="008E134D"/>
    <w:rsid w:val="00911191"/>
    <w:rsid w:val="0097712B"/>
    <w:rsid w:val="009F1518"/>
    <w:rsid w:val="009F381D"/>
    <w:rsid w:val="00A32634"/>
    <w:rsid w:val="00A46B15"/>
    <w:rsid w:val="00A56C9E"/>
    <w:rsid w:val="00A70652"/>
    <w:rsid w:val="00AB0BA3"/>
    <w:rsid w:val="00AB17E4"/>
    <w:rsid w:val="00AB5976"/>
    <w:rsid w:val="00AE62C8"/>
    <w:rsid w:val="00B07482"/>
    <w:rsid w:val="00B52353"/>
    <w:rsid w:val="00B80357"/>
    <w:rsid w:val="00B96160"/>
    <w:rsid w:val="00BB740F"/>
    <w:rsid w:val="00BE2EDE"/>
    <w:rsid w:val="00C07C7E"/>
    <w:rsid w:val="00C167EC"/>
    <w:rsid w:val="00C648C0"/>
    <w:rsid w:val="00C67C79"/>
    <w:rsid w:val="00C820C5"/>
    <w:rsid w:val="00CA45B5"/>
    <w:rsid w:val="00CA5EC5"/>
    <w:rsid w:val="00CB1278"/>
    <w:rsid w:val="00CB53E1"/>
    <w:rsid w:val="00CF3B84"/>
    <w:rsid w:val="00D20447"/>
    <w:rsid w:val="00D304D8"/>
    <w:rsid w:val="00D540E7"/>
    <w:rsid w:val="00D62D08"/>
    <w:rsid w:val="00DD68F6"/>
    <w:rsid w:val="00DE3313"/>
    <w:rsid w:val="00E11B5A"/>
    <w:rsid w:val="00E33317"/>
    <w:rsid w:val="00E33B77"/>
    <w:rsid w:val="00E82962"/>
    <w:rsid w:val="00E91323"/>
    <w:rsid w:val="00EC12B1"/>
    <w:rsid w:val="00ED341C"/>
    <w:rsid w:val="00ED3F47"/>
    <w:rsid w:val="00ED546C"/>
    <w:rsid w:val="00EF22B6"/>
    <w:rsid w:val="00F0203A"/>
    <w:rsid w:val="00F05DB8"/>
    <w:rsid w:val="00F1596C"/>
    <w:rsid w:val="00F35AC8"/>
    <w:rsid w:val="00F40655"/>
    <w:rsid w:val="00F45CD5"/>
    <w:rsid w:val="00F656B5"/>
    <w:rsid w:val="00F776A6"/>
    <w:rsid w:val="00F86313"/>
    <w:rsid w:val="00F972AC"/>
    <w:rsid w:val="00FA33D1"/>
    <w:rsid w:val="00FA45BC"/>
    <w:rsid w:val="00FD3BE1"/>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41AA"/>
  <w15:chartTrackingRefBased/>
  <w15:docId w15:val="{2204FFD3-FA4C-4628-A28E-7D70508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3313"/>
    <w:rPr>
      <w:b/>
      <w:bCs/>
    </w:rPr>
  </w:style>
  <w:style w:type="character" w:styleId="Hyperlink">
    <w:name w:val="Hyperlink"/>
    <w:basedOn w:val="DefaultParagraphFont"/>
    <w:uiPriority w:val="99"/>
    <w:semiHidden/>
    <w:unhideWhenUsed/>
    <w:rsid w:val="00DE3313"/>
    <w:rPr>
      <w:color w:val="0000FF"/>
      <w:u w:val="single"/>
    </w:rPr>
  </w:style>
  <w:style w:type="character" w:customStyle="1" w:styleId="sr-only">
    <w:name w:val="sr-only"/>
    <w:basedOn w:val="DefaultParagraphFont"/>
    <w:rsid w:val="00DE3313"/>
  </w:style>
  <w:style w:type="paragraph" w:styleId="NormalWeb">
    <w:name w:val="Normal (Web)"/>
    <w:basedOn w:val="Normal"/>
    <w:uiPriority w:val="99"/>
    <w:semiHidden/>
    <w:unhideWhenUsed/>
    <w:rsid w:val="00DE33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04B"/>
  </w:style>
  <w:style w:type="paragraph" w:styleId="Footer">
    <w:name w:val="footer"/>
    <w:basedOn w:val="Normal"/>
    <w:link w:val="FooterChar"/>
    <w:uiPriority w:val="99"/>
    <w:unhideWhenUsed/>
    <w:rsid w:val="006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04B"/>
  </w:style>
  <w:style w:type="paragraph" w:styleId="ListParagraph">
    <w:name w:val="List Paragraph"/>
    <w:basedOn w:val="Normal"/>
    <w:uiPriority w:val="34"/>
    <w:qFormat/>
    <w:rsid w:val="0041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1692">
      <w:bodyDiv w:val="1"/>
      <w:marLeft w:val="0"/>
      <w:marRight w:val="0"/>
      <w:marTop w:val="0"/>
      <w:marBottom w:val="0"/>
      <w:divBdr>
        <w:top w:val="none" w:sz="0" w:space="0" w:color="auto"/>
        <w:left w:val="none" w:sz="0" w:space="0" w:color="auto"/>
        <w:bottom w:val="none" w:sz="0" w:space="0" w:color="auto"/>
        <w:right w:val="none" w:sz="0" w:space="0" w:color="auto"/>
      </w:divBdr>
    </w:div>
    <w:div w:id="1050498498">
      <w:bodyDiv w:val="1"/>
      <w:marLeft w:val="0"/>
      <w:marRight w:val="0"/>
      <w:marTop w:val="0"/>
      <w:marBottom w:val="0"/>
      <w:divBdr>
        <w:top w:val="none" w:sz="0" w:space="0" w:color="auto"/>
        <w:left w:val="none" w:sz="0" w:space="0" w:color="auto"/>
        <w:bottom w:val="none" w:sz="0" w:space="0" w:color="auto"/>
        <w:right w:val="none" w:sz="0" w:space="0" w:color="auto"/>
      </w:divBdr>
      <w:divsChild>
        <w:div w:id="1924029192">
          <w:marLeft w:val="0"/>
          <w:marRight w:val="0"/>
          <w:marTop w:val="0"/>
          <w:marBottom w:val="0"/>
          <w:divBdr>
            <w:top w:val="none" w:sz="0" w:space="0" w:color="auto"/>
            <w:left w:val="none" w:sz="0" w:space="0" w:color="auto"/>
            <w:bottom w:val="none" w:sz="0" w:space="0" w:color="auto"/>
            <w:right w:val="none" w:sz="0" w:space="0" w:color="auto"/>
          </w:divBdr>
        </w:div>
        <w:div w:id="174996813">
          <w:marLeft w:val="0"/>
          <w:marRight w:val="0"/>
          <w:marTop w:val="0"/>
          <w:marBottom w:val="0"/>
          <w:divBdr>
            <w:top w:val="none" w:sz="0" w:space="0" w:color="auto"/>
            <w:left w:val="none" w:sz="0" w:space="0" w:color="auto"/>
            <w:bottom w:val="none" w:sz="0" w:space="0" w:color="auto"/>
            <w:right w:val="none" w:sz="0" w:space="0" w:color="auto"/>
          </w:divBdr>
        </w:div>
      </w:divsChild>
    </w:div>
    <w:div w:id="1533959165">
      <w:bodyDiv w:val="1"/>
      <w:marLeft w:val="0"/>
      <w:marRight w:val="0"/>
      <w:marTop w:val="0"/>
      <w:marBottom w:val="0"/>
      <w:divBdr>
        <w:top w:val="none" w:sz="0" w:space="0" w:color="auto"/>
        <w:left w:val="none" w:sz="0" w:space="0" w:color="auto"/>
        <w:bottom w:val="none" w:sz="0" w:space="0" w:color="auto"/>
        <w:right w:val="none" w:sz="0" w:space="0" w:color="auto"/>
      </w:divBdr>
      <w:divsChild>
        <w:div w:id="19473274">
          <w:marLeft w:val="0"/>
          <w:marRight w:val="0"/>
          <w:marTop w:val="0"/>
          <w:marBottom w:val="150"/>
          <w:divBdr>
            <w:top w:val="single" w:sz="6" w:space="0" w:color="E5E5E5"/>
            <w:left w:val="single" w:sz="6" w:space="0" w:color="E5E5E5"/>
            <w:bottom w:val="single" w:sz="6" w:space="0" w:color="E5E5E5"/>
            <w:right w:val="single" w:sz="6" w:space="0" w:color="E5E5E5"/>
          </w:divBdr>
          <w:divsChild>
            <w:div w:id="16438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 Muntean</dc:creator>
  <cp:keywords/>
  <dc:description/>
  <cp:lastModifiedBy>Susan Clark Muntean</cp:lastModifiedBy>
  <cp:revision>31</cp:revision>
  <dcterms:created xsi:type="dcterms:W3CDTF">2022-03-04T19:46:00Z</dcterms:created>
  <dcterms:modified xsi:type="dcterms:W3CDTF">2022-03-04T20:34:00Z</dcterms:modified>
</cp:coreProperties>
</file>