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EDE11" w14:textId="77777777" w:rsidR="00A01280" w:rsidRPr="002E56C6" w:rsidRDefault="005D6F6C" w:rsidP="00A01280">
      <w:pPr>
        <w:spacing w:after="0"/>
        <w:jc w:val="center"/>
        <w:rPr>
          <w:rFonts w:ascii="Arial" w:hAnsi="Arial" w:cs="Arial"/>
        </w:rPr>
      </w:pPr>
      <w:r w:rsidRPr="002E56C6">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7">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046E019" w14:textId="77777777" w:rsidR="00A01280" w:rsidRPr="002E56C6" w:rsidRDefault="00A01280" w:rsidP="005D6F6C">
      <w:pPr>
        <w:spacing w:after="0"/>
        <w:jc w:val="center"/>
        <w:rPr>
          <w:rFonts w:ascii="Arial" w:hAnsi="Arial" w:cs="Arial"/>
        </w:rPr>
      </w:pPr>
    </w:p>
    <w:p w14:paraId="2A0FE298" w14:textId="77777777" w:rsidR="00A01280" w:rsidRPr="002E56C6" w:rsidRDefault="00A01280" w:rsidP="005D6F6C">
      <w:pPr>
        <w:spacing w:after="0"/>
        <w:jc w:val="center"/>
        <w:rPr>
          <w:rFonts w:ascii="Arial" w:hAnsi="Arial" w:cs="Arial"/>
        </w:rPr>
      </w:pPr>
    </w:p>
    <w:p w14:paraId="3E74ADF2" w14:textId="77777777" w:rsidR="00A01280" w:rsidRPr="002E56C6" w:rsidRDefault="00A01280" w:rsidP="005D6F6C">
      <w:pPr>
        <w:spacing w:after="0"/>
        <w:jc w:val="center"/>
        <w:rPr>
          <w:rFonts w:ascii="Gill Sans MT" w:hAnsi="Gill Sans MT" w:cs="Arial"/>
          <w:sz w:val="48"/>
          <w:szCs w:val="48"/>
        </w:rPr>
      </w:pPr>
    </w:p>
    <w:p w14:paraId="1D41F6C1" w14:textId="77777777" w:rsidR="00A01280" w:rsidRPr="002E56C6" w:rsidRDefault="00A01280" w:rsidP="005D6F6C">
      <w:pPr>
        <w:spacing w:after="0"/>
        <w:jc w:val="center"/>
        <w:rPr>
          <w:rFonts w:ascii="Gill Sans MT" w:hAnsi="Gill Sans MT" w:cs="Arial"/>
          <w:sz w:val="48"/>
          <w:szCs w:val="48"/>
        </w:rPr>
      </w:pPr>
    </w:p>
    <w:p w14:paraId="3701D8F9" w14:textId="77777777" w:rsidR="00260A4A" w:rsidRPr="002E56C6" w:rsidRDefault="00260A4A" w:rsidP="006D4CA9">
      <w:pPr>
        <w:spacing w:after="0"/>
        <w:jc w:val="center"/>
        <w:outlineLvl w:val="0"/>
        <w:rPr>
          <w:rFonts w:ascii="Gill Sans MT" w:hAnsi="Gill Sans MT" w:cs="Arial"/>
          <w:b/>
          <w:sz w:val="48"/>
          <w:szCs w:val="48"/>
        </w:rPr>
      </w:pPr>
      <w:r w:rsidRPr="002E56C6">
        <w:rPr>
          <w:rFonts w:ascii="Gill Sans MT" w:hAnsi="Gill Sans MT" w:cs="Arial"/>
          <w:b/>
          <w:sz w:val="48"/>
          <w:szCs w:val="48"/>
        </w:rPr>
        <w:t>I</w:t>
      </w:r>
      <w:r w:rsidR="00A01280" w:rsidRPr="002E56C6">
        <w:rPr>
          <w:rFonts w:ascii="Gill Sans MT" w:hAnsi="Gill Sans MT" w:cs="Arial"/>
          <w:b/>
          <w:sz w:val="48"/>
          <w:szCs w:val="48"/>
        </w:rPr>
        <w:t>OBTC 201</w:t>
      </w:r>
      <w:r w:rsidRPr="002E56C6">
        <w:rPr>
          <w:rFonts w:ascii="Gill Sans MT" w:hAnsi="Gill Sans MT" w:cs="Arial"/>
          <w:b/>
          <w:sz w:val="48"/>
          <w:szCs w:val="48"/>
        </w:rPr>
        <w:t>6 at</w:t>
      </w:r>
    </w:p>
    <w:p w14:paraId="06A41BCA" w14:textId="5CED9243" w:rsidR="00A01280" w:rsidRPr="002E56C6" w:rsidRDefault="002A2074" w:rsidP="006D4CA9">
      <w:pPr>
        <w:spacing w:after="0"/>
        <w:jc w:val="center"/>
        <w:outlineLvl w:val="0"/>
        <w:rPr>
          <w:rFonts w:ascii="Gill Sans MT" w:hAnsi="Gill Sans MT" w:cs="Arial"/>
          <w:b/>
          <w:sz w:val="48"/>
          <w:szCs w:val="48"/>
        </w:rPr>
      </w:pPr>
      <w:r w:rsidRPr="002E56C6">
        <w:rPr>
          <w:rFonts w:ascii="Gill Sans MT" w:hAnsi="Gill Sans MT" w:cs="Arial"/>
          <w:b/>
          <w:sz w:val="48"/>
          <w:szCs w:val="48"/>
        </w:rPr>
        <w:t xml:space="preserve">University of </w:t>
      </w:r>
      <w:r w:rsidR="00260A4A" w:rsidRPr="002E56C6">
        <w:rPr>
          <w:rFonts w:ascii="Gill Sans MT" w:hAnsi="Gill Sans MT" w:cs="Arial"/>
          <w:b/>
          <w:sz w:val="48"/>
          <w:szCs w:val="48"/>
        </w:rPr>
        <w:t>Winchester</w:t>
      </w:r>
    </w:p>
    <w:p w14:paraId="4EE7E251" w14:textId="3F9DEA23" w:rsidR="00A01280" w:rsidRPr="002E56C6" w:rsidRDefault="00A01280" w:rsidP="006D4CA9">
      <w:pPr>
        <w:spacing w:after="0"/>
        <w:jc w:val="center"/>
        <w:outlineLvl w:val="0"/>
        <w:rPr>
          <w:rFonts w:ascii="Gill Sans MT" w:hAnsi="Gill Sans MT" w:cs="Arial"/>
          <w:b/>
          <w:sz w:val="48"/>
          <w:szCs w:val="48"/>
        </w:rPr>
      </w:pPr>
      <w:r w:rsidRPr="002E56C6">
        <w:rPr>
          <w:rFonts w:ascii="Gill Sans MT" w:hAnsi="Gill Sans MT" w:cs="Arial"/>
          <w:b/>
          <w:sz w:val="48"/>
          <w:szCs w:val="48"/>
        </w:rPr>
        <w:t>Ju</w:t>
      </w:r>
      <w:r w:rsidR="00507AA7" w:rsidRPr="002E56C6">
        <w:rPr>
          <w:rFonts w:ascii="Gill Sans MT" w:hAnsi="Gill Sans MT" w:cs="Arial"/>
          <w:b/>
          <w:sz w:val="48"/>
          <w:szCs w:val="48"/>
        </w:rPr>
        <w:t>ly</w:t>
      </w:r>
      <w:r w:rsidRPr="002E56C6">
        <w:rPr>
          <w:rFonts w:ascii="Gill Sans MT" w:hAnsi="Gill Sans MT" w:cs="Arial"/>
          <w:b/>
          <w:sz w:val="48"/>
          <w:szCs w:val="48"/>
        </w:rPr>
        <w:t xml:space="preserve"> </w:t>
      </w:r>
      <w:r w:rsidR="00507AA7" w:rsidRPr="002E56C6">
        <w:rPr>
          <w:rFonts w:ascii="Gill Sans MT" w:hAnsi="Gill Sans MT" w:cs="Arial"/>
          <w:b/>
          <w:sz w:val="48"/>
          <w:szCs w:val="48"/>
        </w:rPr>
        <w:t>8</w:t>
      </w:r>
      <w:r w:rsidRPr="002E56C6">
        <w:rPr>
          <w:rFonts w:ascii="Gill Sans MT" w:hAnsi="Gill Sans MT" w:cs="Arial"/>
          <w:b/>
          <w:sz w:val="48"/>
          <w:szCs w:val="48"/>
          <w:vertAlign w:val="superscript"/>
        </w:rPr>
        <w:t>th</w:t>
      </w:r>
      <w:r w:rsidRPr="002E56C6">
        <w:rPr>
          <w:rFonts w:ascii="Gill Sans MT" w:hAnsi="Gill Sans MT" w:cs="Arial"/>
          <w:b/>
          <w:sz w:val="48"/>
          <w:szCs w:val="48"/>
        </w:rPr>
        <w:t xml:space="preserve"> – </w:t>
      </w:r>
      <w:r w:rsidR="00507AA7" w:rsidRPr="002E56C6">
        <w:rPr>
          <w:rFonts w:ascii="Gill Sans MT" w:hAnsi="Gill Sans MT" w:cs="Arial"/>
          <w:b/>
          <w:sz w:val="48"/>
          <w:szCs w:val="48"/>
        </w:rPr>
        <w:t>9</w:t>
      </w:r>
      <w:r w:rsidRPr="002E56C6">
        <w:rPr>
          <w:rFonts w:ascii="Gill Sans MT" w:hAnsi="Gill Sans MT" w:cs="Arial"/>
          <w:b/>
          <w:sz w:val="48"/>
          <w:szCs w:val="48"/>
          <w:vertAlign w:val="superscript"/>
        </w:rPr>
        <w:t>th</w:t>
      </w:r>
      <w:r w:rsidRPr="002E56C6">
        <w:rPr>
          <w:rFonts w:ascii="Gill Sans MT" w:hAnsi="Gill Sans MT" w:cs="Arial"/>
          <w:b/>
          <w:sz w:val="48"/>
          <w:szCs w:val="48"/>
        </w:rPr>
        <w:t>, 201</w:t>
      </w:r>
      <w:r w:rsidR="00507AA7" w:rsidRPr="002E56C6">
        <w:rPr>
          <w:rFonts w:ascii="Gill Sans MT" w:hAnsi="Gill Sans MT" w:cs="Arial"/>
          <w:b/>
          <w:sz w:val="48"/>
          <w:szCs w:val="48"/>
        </w:rPr>
        <w:t>6</w:t>
      </w:r>
    </w:p>
    <w:p w14:paraId="731A016B" w14:textId="77777777" w:rsidR="00A01280" w:rsidRPr="002E56C6" w:rsidRDefault="00A01280" w:rsidP="00A01280">
      <w:pPr>
        <w:spacing w:after="0"/>
        <w:rPr>
          <w:rFonts w:ascii="Gill Sans MT" w:hAnsi="Gill Sans MT" w:cs="Arial"/>
          <w:b/>
          <w:sz w:val="48"/>
          <w:szCs w:val="48"/>
        </w:rPr>
      </w:pPr>
    </w:p>
    <w:p w14:paraId="47B56579" w14:textId="77777777" w:rsidR="00A01280" w:rsidRPr="002E56C6" w:rsidRDefault="00A01280" w:rsidP="005D6F6C">
      <w:pPr>
        <w:spacing w:after="0"/>
        <w:jc w:val="center"/>
        <w:rPr>
          <w:rFonts w:ascii="Gill Sans MT" w:hAnsi="Gill Sans MT" w:cs="Arial"/>
          <w:b/>
          <w:sz w:val="48"/>
          <w:szCs w:val="48"/>
        </w:rPr>
      </w:pPr>
    </w:p>
    <w:p w14:paraId="6D68C2E2" w14:textId="2E9F0320" w:rsidR="00A01280" w:rsidRPr="002E56C6" w:rsidRDefault="00A01280" w:rsidP="006D4CA9">
      <w:pPr>
        <w:spacing w:after="0"/>
        <w:jc w:val="center"/>
        <w:outlineLvl w:val="0"/>
        <w:rPr>
          <w:rFonts w:ascii="Gill Sans MT" w:hAnsi="Gill Sans MT" w:cs="Arial"/>
          <w:color w:val="EE251B"/>
          <w:sz w:val="48"/>
          <w:szCs w:val="48"/>
        </w:rPr>
      </w:pPr>
      <w:r w:rsidRPr="002E56C6">
        <w:rPr>
          <w:rFonts w:ascii="Gill Sans MT" w:hAnsi="Gill Sans MT" w:cs="Arial"/>
          <w:color w:val="EE251B"/>
          <w:sz w:val="48"/>
          <w:szCs w:val="48"/>
        </w:rPr>
        <w:t>Submission Template</w:t>
      </w:r>
    </w:p>
    <w:p w14:paraId="6868C9E0" w14:textId="77777777" w:rsidR="00A01280" w:rsidRPr="002E56C6" w:rsidRDefault="00A01280" w:rsidP="004012DE">
      <w:pPr>
        <w:spacing w:after="0"/>
        <w:rPr>
          <w:rFonts w:ascii="Gill Sans MT" w:hAnsi="Gill Sans MT" w:cs="Arial"/>
          <w:sz w:val="48"/>
          <w:szCs w:val="48"/>
        </w:rPr>
      </w:pPr>
    </w:p>
    <w:p w14:paraId="17159635" w14:textId="2C800E7E" w:rsidR="00A01280" w:rsidRPr="002E56C6" w:rsidRDefault="002B5A58" w:rsidP="006D4CA9">
      <w:pPr>
        <w:spacing w:after="0"/>
        <w:jc w:val="center"/>
        <w:outlineLvl w:val="0"/>
        <w:rPr>
          <w:rFonts w:ascii="Gill Sans MT" w:hAnsi="Gill Sans MT" w:cs="Arial"/>
          <w:sz w:val="48"/>
          <w:szCs w:val="48"/>
          <w:u w:val="single"/>
        </w:rPr>
      </w:pPr>
      <w:r w:rsidRPr="002E56C6">
        <w:rPr>
          <w:rFonts w:ascii="Gill Sans MT" w:hAnsi="Gill Sans MT" w:cs="Arial"/>
          <w:sz w:val="48"/>
          <w:szCs w:val="48"/>
          <w:u w:val="single"/>
        </w:rPr>
        <w:t>SUBMISSION GUIDANCE</w:t>
      </w:r>
    </w:p>
    <w:p w14:paraId="6FCD612D" w14:textId="77777777" w:rsidR="004012DE" w:rsidRPr="002E56C6" w:rsidRDefault="00A01280" w:rsidP="005D6F6C">
      <w:pPr>
        <w:spacing w:after="0"/>
        <w:jc w:val="center"/>
        <w:rPr>
          <w:rFonts w:ascii="Gill Sans MT" w:hAnsi="Gill Sans MT" w:cs="Arial"/>
          <w:i/>
          <w:color w:val="EE251B"/>
          <w:sz w:val="32"/>
          <w:szCs w:val="32"/>
        </w:rPr>
      </w:pPr>
      <w:r w:rsidRPr="002E56C6">
        <w:rPr>
          <w:rFonts w:ascii="Gill Sans MT" w:hAnsi="Gill Sans MT" w:cs="Arial"/>
          <w:i/>
          <w:color w:val="EE251B"/>
          <w:sz w:val="32"/>
          <w:szCs w:val="32"/>
        </w:rPr>
        <w:t>* Remove all identifying properties from this document *</w:t>
      </w:r>
    </w:p>
    <w:p w14:paraId="3740CB65" w14:textId="77777777" w:rsidR="002B5A58" w:rsidRPr="002E56C6" w:rsidRDefault="004012DE" w:rsidP="002B5A58">
      <w:pPr>
        <w:spacing w:after="0"/>
        <w:jc w:val="center"/>
        <w:rPr>
          <w:rFonts w:ascii="Gill Sans MT" w:hAnsi="Gill Sans MT" w:cs="Arial"/>
          <w:i/>
          <w:color w:val="EE251B"/>
          <w:sz w:val="32"/>
          <w:szCs w:val="32"/>
        </w:rPr>
      </w:pPr>
      <w:r w:rsidRPr="002E56C6">
        <w:rPr>
          <w:rFonts w:ascii="Gill Sans MT" w:hAnsi="Gill Sans MT" w:cs="Arial"/>
          <w:i/>
          <w:color w:val="EE251B"/>
          <w:sz w:val="32"/>
          <w:szCs w:val="32"/>
        </w:rPr>
        <w:t>* All files must be saved in PDF format *</w:t>
      </w:r>
    </w:p>
    <w:p w14:paraId="20C5B9A8" w14:textId="3DA5B705" w:rsidR="00914953" w:rsidRPr="002E56C6" w:rsidRDefault="002B5A58" w:rsidP="00EE5F18">
      <w:pPr>
        <w:spacing w:after="0"/>
        <w:jc w:val="center"/>
        <w:rPr>
          <w:rFonts w:ascii="Gill Sans MT" w:hAnsi="Gill Sans MT" w:cs="Arial"/>
          <w:i/>
          <w:color w:val="EE251B"/>
          <w:sz w:val="32"/>
          <w:szCs w:val="32"/>
        </w:rPr>
      </w:pPr>
      <w:r w:rsidRPr="002E56C6">
        <w:rPr>
          <w:rFonts w:ascii="Gill Sans MT" w:hAnsi="Gill Sans MT" w:cs="Arial"/>
          <w:i/>
          <w:color w:val="EE251B"/>
          <w:sz w:val="32"/>
          <w:szCs w:val="32"/>
        </w:rPr>
        <w:t>*Please include ALL supplementary text at the end of this document* *Only one document should be submitted*</w:t>
      </w:r>
    </w:p>
    <w:p w14:paraId="196B1602" w14:textId="77777777" w:rsidR="00EE5F18" w:rsidRPr="002E56C6" w:rsidRDefault="00EE5F18" w:rsidP="00EE5F18">
      <w:pPr>
        <w:spacing w:after="0"/>
        <w:jc w:val="center"/>
        <w:rPr>
          <w:rFonts w:ascii="Gill Sans MT" w:hAnsi="Gill Sans MT" w:cs="Arial"/>
          <w:i/>
          <w:color w:val="EE251B"/>
          <w:sz w:val="32"/>
          <w:szCs w:val="32"/>
        </w:rPr>
      </w:pPr>
    </w:p>
    <w:p w14:paraId="3C380060" w14:textId="77777777" w:rsidR="00EE5F18" w:rsidRPr="002E56C6"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rsidRPr="002E56C6" w14:paraId="2B1E39EC" w14:textId="77777777" w:rsidTr="00A01280">
        <w:tc>
          <w:tcPr>
            <w:tcW w:w="8856" w:type="dxa"/>
            <w:shd w:val="clear" w:color="auto" w:fill="EEECE1" w:themeFill="background2"/>
          </w:tcPr>
          <w:p w14:paraId="5109009D" w14:textId="77777777" w:rsidR="00260A4A" w:rsidRPr="002E56C6" w:rsidRDefault="00A01280" w:rsidP="00260A4A">
            <w:pPr>
              <w:spacing w:after="0"/>
              <w:jc w:val="center"/>
              <w:rPr>
                <w:rFonts w:ascii="Helvetica" w:hAnsi="Helvetica" w:cs="Arial"/>
                <w:b/>
                <w:color w:val="EE251B"/>
                <w:sz w:val="28"/>
                <w:szCs w:val="28"/>
              </w:rPr>
            </w:pPr>
            <w:r w:rsidRPr="002E56C6">
              <w:rPr>
                <w:rFonts w:ascii="Helvetica" w:hAnsi="Helvetica" w:cs="Arial"/>
                <w:b/>
                <w:color w:val="EE251B"/>
                <w:sz w:val="28"/>
                <w:szCs w:val="28"/>
              </w:rPr>
              <w:t>Submission Template for the</w:t>
            </w:r>
            <w:r w:rsidR="00260A4A" w:rsidRPr="002E56C6">
              <w:rPr>
                <w:rFonts w:ascii="Helvetica" w:hAnsi="Helvetica" w:cs="Arial"/>
                <w:b/>
                <w:color w:val="EE251B"/>
                <w:sz w:val="28"/>
                <w:szCs w:val="28"/>
              </w:rPr>
              <w:t xml:space="preserve"> </w:t>
            </w:r>
            <w:r w:rsidRPr="002E56C6">
              <w:rPr>
                <w:rFonts w:ascii="Helvetica" w:hAnsi="Helvetica" w:cs="Arial"/>
                <w:b/>
                <w:color w:val="EE251B"/>
                <w:sz w:val="28"/>
                <w:szCs w:val="28"/>
              </w:rPr>
              <w:t>201</w:t>
            </w:r>
            <w:r w:rsidR="00260A4A" w:rsidRPr="002E56C6">
              <w:rPr>
                <w:rFonts w:ascii="Helvetica" w:hAnsi="Helvetica" w:cs="Arial"/>
                <w:b/>
                <w:color w:val="EE251B"/>
                <w:sz w:val="28"/>
                <w:szCs w:val="28"/>
              </w:rPr>
              <w:t>6</w:t>
            </w:r>
            <w:r w:rsidRPr="002E56C6">
              <w:rPr>
                <w:rFonts w:ascii="Helvetica" w:hAnsi="Helvetica" w:cs="Arial"/>
                <w:b/>
                <w:color w:val="EE251B"/>
                <w:sz w:val="28"/>
                <w:szCs w:val="28"/>
              </w:rPr>
              <w:t xml:space="preserve"> </w:t>
            </w:r>
            <w:r w:rsidR="00260A4A" w:rsidRPr="002E56C6">
              <w:rPr>
                <w:rFonts w:ascii="Helvetica" w:hAnsi="Helvetica" w:cs="Arial"/>
                <w:b/>
                <w:color w:val="EE251B"/>
                <w:sz w:val="28"/>
                <w:szCs w:val="28"/>
              </w:rPr>
              <w:t>I</w:t>
            </w:r>
            <w:r w:rsidRPr="002E56C6">
              <w:rPr>
                <w:rFonts w:ascii="Helvetica" w:hAnsi="Helvetica" w:cs="Arial"/>
                <w:b/>
                <w:color w:val="EE251B"/>
                <w:sz w:val="28"/>
                <w:szCs w:val="28"/>
              </w:rPr>
              <w:t xml:space="preserve">OBTC </w:t>
            </w:r>
          </w:p>
          <w:p w14:paraId="34794379" w14:textId="2334BD5C" w:rsidR="00A01280" w:rsidRPr="002E56C6" w:rsidRDefault="00260A4A" w:rsidP="00260A4A">
            <w:pPr>
              <w:spacing w:after="0"/>
              <w:jc w:val="center"/>
              <w:rPr>
                <w:rFonts w:ascii="Helvetica" w:hAnsi="Helvetica" w:cs="Arial"/>
                <w:b/>
                <w:color w:val="EE251B"/>
                <w:sz w:val="28"/>
                <w:szCs w:val="28"/>
              </w:rPr>
            </w:pPr>
            <w:r w:rsidRPr="002E56C6">
              <w:rPr>
                <w:rFonts w:ascii="Helvetica" w:hAnsi="Helvetica" w:cs="Arial"/>
                <w:b/>
                <w:color w:val="EE251B"/>
                <w:sz w:val="28"/>
                <w:szCs w:val="28"/>
              </w:rPr>
              <w:t xml:space="preserve">International </w:t>
            </w:r>
            <w:r w:rsidR="00A01280" w:rsidRPr="002E56C6">
              <w:rPr>
                <w:rFonts w:ascii="Helvetica" w:hAnsi="Helvetica" w:cs="Arial"/>
                <w:b/>
                <w:color w:val="EE251B"/>
                <w:sz w:val="28"/>
                <w:szCs w:val="28"/>
              </w:rPr>
              <w:t>Teaching Conference for Management Educators</w:t>
            </w:r>
          </w:p>
        </w:tc>
      </w:tr>
    </w:tbl>
    <w:p w14:paraId="06958A3A" w14:textId="77777777" w:rsidR="00A01280" w:rsidRPr="002E56C6" w:rsidRDefault="00A01280" w:rsidP="00D92A68">
      <w:pPr>
        <w:spacing w:after="0"/>
        <w:rPr>
          <w:rFonts w:ascii="Helvetica" w:hAnsi="Helvetica" w:cs="Arial"/>
        </w:rPr>
      </w:pPr>
    </w:p>
    <w:p w14:paraId="31E48B91" w14:textId="77777777" w:rsidR="00A01280" w:rsidRPr="002E56C6" w:rsidRDefault="00A01280" w:rsidP="00D92A68">
      <w:pPr>
        <w:spacing w:after="0"/>
        <w:rPr>
          <w:rFonts w:ascii="Helvetica" w:hAnsi="Helvetica" w:cs="Arial"/>
        </w:rPr>
      </w:pPr>
    </w:p>
    <w:p w14:paraId="1D066C9C" w14:textId="4FCCB486" w:rsidR="00194D8E" w:rsidRPr="002E56C6" w:rsidRDefault="00194D8E" w:rsidP="00A01280">
      <w:pPr>
        <w:pStyle w:val="ListParagraph"/>
        <w:numPr>
          <w:ilvl w:val="0"/>
          <w:numId w:val="3"/>
        </w:numPr>
        <w:spacing w:after="0"/>
        <w:rPr>
          <w:rFonts w:ascii="Helvetica" w:hAnsi="Helvetica" w:cs="Arial"/>
          <w:b/>
          <w:sz w:val="28"/>
          <w:szCs w:val="28"/>
        </w:rPr>
      </w:pPr>
      <w:r w:rsidRPr="002E56C6">
        <w:rPr>
          <w:rFonts w:ascii="Helvetica" w:hAnsi="Helvetica" w:cs="Arial"/>
          <w:b/>
          <w:sz w:val="28"/>
          <w:szCs w:val="28"/>
        </w:rPr>
        <w:t>Title of Proposal</w:t>
      </w:r>
      <w:r w:rsidR="00822EDA" w:rsidRPr="002E56C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rsidRPr="002E56C6" w14:paraId="55472C06" w14:textId="77777777" w:rsidTr="00B7597B">
        <w:trPr>
          <w:trHeight w:val="755"/>
        </w:trPr>
        <w:tc>
          <w:tcPr>
            <w:tcW w:w="8937" w:type="dxa"/>
          </w:tcPr>
          <w:p w14:paraId="4A0918A1" w14:textId="77777777" w:rsidR="00AA28CB" w:rsidRPr="002E56C6" w:rsidRDefault="00AA28CB" w:rsidP="00B823FF">
            <w:pPr>
              <w:spacing w:after="0"/>
              <w:rPr>
                <w:rFonts w:ascii="Helvetica" w:hAnsi="Helvetica" w:cs="Arial"/>
              </w:rPr>
            </w:pPr>
          </w:p>
          <w:p w14:paraId="123432BD" w14:textId="4AF07BA9" w:rsidR="00CA7388" w:rsidRPr="00B545AA" w:rsidRDefault="00407EC4" w:rsidP="00B823FF">
            <w:pPr>
              <w:spacing w:after="0"/>
              <w:rPr>
                <w:rFonts w:ascii="Times New Roman" w:hAnsi="Times New Roman"/>
                <w:i/>
                <w:sz w:val="24"/>
                <w:szCs w:val="24"/>
              </w:rPr>
            </w:pPr>
            <w:r w:rsidRPr="00407EC4">
              <w:rPr>
                <w:rFonts w:ascii="Times New Roman" w:hAnsi="Times New Roman"/>
                <w:sz w:val="24"/>
                <w:szCs w:val="24"/>
              </w:rPr>
              <w:t xml:space="preserve">Educate, Entertain, and Energize your classes with </w:t>
            </w:r>
            <w:r w:rsidR="0007759D" w:rsidRPr="00B545AA">
              <w:rPr>
                <w:rFonts w:ascii="Times New Roman" w:hAnsi="Times New Roman"/>
                <w:i/>
                <w:sz w:val="24"/>
                <w:szCs w:val="24"/>
              </w:rPr>
              <w:t>JeopHRdy</w:t>
            </w:r>
          </w:p>
          <w:p w14:paraId="7DFDF983" w14:textId="77777777" w:rsidR="00CA7388" w:rsidRPr="002E56C6" w:rsidRDefault="00CA7388" w:rsidP="00B823FF">
            <w:pPr>
              <w:spacing w:after="0"/>
              <w:rPr>
                <w:rFonts w:ascii="Times New Roman" w:hAnsi="Times New Roman"/>
                <w:b/>
                <w:sz w:val="24"/>
                <w:szCs w:val="24"/>
              </w:rPr>
            </w:pPr>
          </w:p>
          <w:p w14:paraId="53ED64F7" w14:textId="2EA6A4B2" w:rsidR="0008742E" w:rsidRPr="002E56C6" w:rsidRDefault="0008742E" w:rsidP="0008742E">
            <w:pPr>
              <w:spacing w:after="0"/>
              <w:rPr>
                <w:rFonts w:ascii="Helvetica" w:hAnsi="Helvetica" w:cs="Arial"/>
              </w:rPr>
            </w:pPr>
          </w:p>
        </w:tc>
      </w:tr>
    </w:tbl>
    <w:p w14:paraId="066AF1D9" w14:textId="77777777" w:rsidR="00A01280" w:rsidRPr="002E56C6" w:rsidRDefault="00A01280" w:rsidP="00A01280">
      <w:pPr>
        <w:spacing w:after="0"/>
        <w:rPr>
          <w:rFonts w:ascii="Helvetica" w:hAnsi="Helvetica" w:cs="Arial"/>
        </w:rPr>
      </w:pPr>
    </w:p>
    <w:p w14:paraId="60BFA94B" w14:textId="196435F0" w:rsidR="00822EDA" w:rsidRPr="002E56C6" w:rsidRDefault="00E540A7" w:rsidP="00A01280">
      <w:pPr>
        <w:pStyle w:val="ListParagraph"/>
        <w:numPr>
          <w:ilvl w:val="0"/>
          <w:numId w:val="3"/>
        </w:numPr>
        <w:spacing w:after="0"/>
        <w:rPr>
          <w:rFonts w:ascii="Helvetica" w:hAnsi="Helvetica" w:cs="Arial"/>
          <w:b/>
          <w:sz w:val="28"/>
          <w:szCs w:val="28"/>
        </w:rPr>
      </w:pPr>
      <w:r w:rsidRPr="002E56C6">
        <w:rPr>
          <w:rFonts w:ascii="Helvetica" w:hAnsi="Helvetica" w:cs="Arial"/>
          <w:b/>
          <w:sz w:val="28"/>
          <w:szCs w:val="28"/>
        </w:rPr>
        <w:t>Abstract</w:t>
      </w:r>
      <w:r w:rsidR="00A01280" w:rsidRPr="002E56C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rsidRPr="002E56C6" w14:paraId="51C8C518" w14:textId="77777777" w:rsidTr="00B7597B">
        <w:trPr>
          <w:trHeight w:val="530"/>
        </w:trPr>
        <w:tc>
          <w:tcPr>
            <w:tcW w:w="8931" w:type="dxa"/>
          </w:tcPr>
          <w:p w14:paraId="636AD619" w14:textId="77777777" w:rsidR="00A01280" w:rsidRPr="002E56C6" w:rsidRDefault="00A01280" w:rsidP="00A01280">
            <w:pPr>
              <w:spacing w:after="0"/>
              <w:rPr>
                <w:rFonts w:ascii="Helvetica" w:hAnsi="Helvetica" w:cs="Arial"/>
              </w:rPr>
            </w:pPr>
          </w:p>
          <w:p w14:paraId="14A4714C" w14:textId="374502BB" w:rsidR="00A01280" w:rsidRPr="002E56C6" w:rsidRDefault="00A01280" w:rsidP="00A01280">
            <w:pPr>
              <w:spacing w:after="0"/>
              <w:rPr>
                <w:rFonts w:ascii="Helvetica" w:hAnsi="Helvetica" w:cs="Arial"/>
                <w:i/>
              </w:rPr>
            </w:pPr>
            <w:r w:rsidRPr="002E56C6">
              <w:rPr>
                <w:rFonts w:ascii="Helvetica" w:hAnsi="Helvetica" w:cs="Arial"/>
                <w:i/>
              </w:rPr>
              <w:t>Please include a brief session description (not to exceed 100 words).If your proposal is accepted, this description will be printed in the conference program.</w:t>
            </w:r>
          </w:p>
          <w:p w14:paraId="039B3FE3" w14:textId="77777777" w:rsidR="00A01280" w:rsidRPr="002E56C6" w:rsidRDefault="00A01280" w:rsidP="00A01280">
            <w:pPr>
              <w:spacing w:after="0"/>
              <w:rPr>
                <w:rFonts w:ascii="Helvetica" w:hAnsi="Helvetica" w:cs="Arial"/>
              </w:rPr>
            </w:pPr>
          </w:p>
          <w:p w14:paraId="542B845B" w14:textId="53879A00" w:rsidR="00B7597B" w:rsidRPr="002E56C6" w:rsidRDefault="0007759D" w:rsidP="00A01280">
            <w:pPr>
              <w:spacing w:after="0"/>
              <w:rPr>
                <w:rFonts w:ascii="Times New Roman" w:hAnsi="Times New Roman"/>
                <w:sz w:val="24"/>
                <w:szCs w:val="24"/>
              </w:rPr>
            </w:pPr>
            <w:r w:rsidRPr="002E56C6">
              <w:rPr>
                <w:rFonts w:ascii="Times New Roman" w:hAnsi="Times New Roman"/>
                <w:sz w:val="24"/>
                <w:szCs w:val="24"/>
              </w:rPr>
              <w:t xml:space="preserve">Can students learn </w:t>
            </w:r>
            <w:r w:rsidR="00AA28CB" w:rsidRPr="002E56C6">
              <w:rPr>
                <w:rFonts w:ascii="Times New Roman" w:hAnsi="Times New Roman"/>
                <w:sz w:val="24"/>
                <w:szCs w:val="24"/>
              </w:rPr>
              <w:t xml:space="preserve">concepts </w:t>
            </w:r>
            <w:r w:rsidRPr="002E56C6">
              <w:rPr>
                <w:rFonts w:ascii="Times New Roman" w:hAnsi="Times New Roman"/>
                <w:sz w:val="24"/>
                <w:szCs w:val="24"/>
              </w:rPr>
              <w:t xml:space="preserve">and have fun at the same time? Yes, they can if instructors </w:t>
            </w:r>
            <w:r w:rsidR="00B7597B" w:rsidRPr="002E56C6">
              <w:rPr>
                <w:rFonts w:ascii="Times New Roman" w:hAnsi="Times New Roman"/>
                <w:sz w:val="24"/>
                <w:szCs w:val="24"/>
              </w:rPr>
              <w:t xml:space="preserve">include </w:t>
            </w:r>
            <w:r w:rsidRPr="002E56C6">
              <w:rPr>
                <w:rFonts w:ascii="Times New Roman" w:hAnsi="Times New Roman"/>
                <w:sz w:val="24"/>
                <w:szCs w:val="24"/>
              </w:rPr>
              <w:t>game</w:t>
            </w:r>
            <w:r w:rsidR="007C44E2" w:rsidRPr="002E56C6">
              <w:rPr>
                <w:rFonts w:ascii="Times New Roman" w:hAnsi="Times New Roman"/>
                <w:sz w:val="24"/>
                <w:szCs w:val="24"/>
              </w:rPr>
              <w:t>-</w:t>
            </w:r>
            <w:r w:rsidRPr="002E56C6">
              <w:rPr>
                <w:rFonts w:ascii="Times New Roman" w:hAnsi="Times New Roman"/>
                <w:sz w:val="24"/>
                <w:szCs w:val="24"/>
              </w:rPr>
              <w:t>format</w:t>
            </w:r>
            <w:r w:rsidR="00AA28CB" w:rsidRPr="002E56C6">
              <w:rPr>
                <w:rFonts w:ascii="Times New Roman" w:hAnsi="Times New Roman"/>
                <w:sz w:val="24"/>
                <w:szCs w:val="24"/>
              </w:rPr>
              <w:t>s</w:t>
            </w:r>
            <w:r w:rsidR="00B7597B" w:rsidRPr="002E56C6">
              <w:rPr>
                <w:rFonts w:ascii="Times New Roman" w:hAnsi="Times New Roman"/>
                <w:sz w:val="24"/>
                <w:szCs w:val="24"/>
              </w:rPr>
              <w:t xml:space="preserve"> as one of their pedagogies</w:t>
            </w:r>
            <w:r w:rsidRPr="002E56C6">
              <w:rPr>
                <w:rFonts w:ascii="Times New Roman" w:hAnsi="Times New Roman"/>
                <w:sz w:val="24"/>
                <w:szCs w:val="24"/>
              </w:rPr>
              <w:t xml:space="preserve">. The classroom becomes </w:t>
            </w:r>
            <w:r w:rsidR="00AA28CB" w:rsidRPr="002E56C6">
              <w:rPr>
                <w:rFonts w:ascii="Times New Roman" w:hAnsi="Times New Roman"/>
                <w:sz w:val="24"/>
                <w:szCs w:val="24"/>
              </w:rPr>
              <w:t xml:space="preserve">an enlivened learning community </w:t>
            </w:r>
            <w:r w:rsidR="00B7597B" w:rsidRPr="002E56C6">
              <w:rPr>
                <w:rFonts w:ascii="Times New Roman" w:hAnsi="Times New Roman"/>
                <w:sz w:val="24"/>
                <w:szCs w:val="24"/>
              </w:rPr>
              <w:t>as</w:t>
            </w:r>
            <w:r w:rsidR="00AA28CB" w:rsidRPr="002E56C6">
              <w:rPr>
                <w:rFonts w:ascii="Times New Roman" w:hAnsi="Times New Roman"/>
                <w:sz w:val="24"/>
                <w:szCs w:val="24"/>
              </w:rPr>
              <w:t xml:space="preserve"> students aspir</w:t>
            </w:r>
            <w:r w:rsidR="00B7597B" w:rsidRPr="002E56C6">
              <w:rPr>
                <w:rFonts w:ascii="Times New Roman" w:hAnsi="Times New Roman"/>
                <w:sz w:val="24"/>
                <w:szCs w:val="24"/>
              </w:rPr>
              <w:t xml:space="preserve">e </w:t>
            </w:r>
            <w:r w:rsidR="00AA28CB" w:rsidRPr="002E56C6">
              <w:rPr>
                <w:rFonts w:ascii="Times New Roman" w:hAnsi="Times New Roman"/>
                <w:sz w:val="24"/>
                <w:szCs w:val="24"/>
              </w:rPr>
              <w:t xml:space="preserve">to become </w:t>
            </w:r>
            <w:r w:rsidR="007C44E2" w:rsidRPr="002E56C6">
              <w:rPr>
                <w:rFonts w:ascii="Times New Roman" w:hAnsi="Times New Roman"/>
                <w:sz w:val="24"/>
                <w:szCs w:val="24"/>
              </w:rPr>
              <w:t xml:space="preserve">both </w:t>
            </w:r>
            <w:r w:rsidR="00B7597B" w:rsidRPr="002E56C6">
              <w:rPr>
                <w:rFonts w:ascii="Times New Roman" w:hAnsi="Times New Roman"/>
                <w:sz w:val="24"/>
                <w:szCs w:val="24"/>
              </w:rPr>
              <w:t xml:space="preserve">learners and </w:t>
            </w:r>
            <w:r w:rsidR="00AA28CB" w:rsidRPr="002E56C6">
              <w:rPr>
                <w:rFonts w:ascii="Times New Roman" w:hAnsi="Times New Roman"/>
                <w:sz w:val="24"/>
                <w:szCs w:val="24"/>
              </w:rPr>
              <w:t>winner</w:t>
            </w:r>
            <w:r w:rsidR="00B7597B" w:rsidRPr="002E56C6">
              <w:rPr>
                <w:rFonts w:ascii="Times New Roman" w:hAnsi="Times New Roman"/>
                <w:sz w:val="24"/>
                <w:szCs w:val="24"/>
              </w:rPr>
              <w:t>s</w:t>
            </w:r>
            <w:r w:rsidRPr="002E56C6">
              <w:rPr>
                <w:rFonts w:ascii="Times New Roman" w:hAnsi="Times New Roman"/>
                <w:sz w:val="24"/>
                <w:szCs w:val="24"/>
              </w:rPr>
              <w:t>.</w:t>
            </w:r>
            <w:r w:rsidR="00B7597B" w:rsidRPr="002E56C6">
              <w:rPr>
                <w:rFonts w:ascii="Times New Roman" w:hAnsi="Times New Roman"/>
                <w:sz w:val="24"/>
                <w:szCs w:val="24"/>
              </w:rPr>
              <w:t xml:space="preserve"> </w:t>
            </w:r>
          </w:p>
          <w:p w14:paraId="4570316B" w14:textId="4BAF853E" w:rsidR="00B7597B" w:rsidRPr="002E56C6" w:rsidRDefault="00AA28CB" w:rsidP="00A01280">
            <w:pPr>
              <w:spacing w:after="0"/>
              <w:rPr>
                <w:rFonts w:ascii="Times New Roman" w:hAnsi="Times New Roman"/>
                <w:sz w:val="24"/>
                <w:szCs w:val="24"/>
              </w:rPr>
            </w:pPr>
            <w:r w:rsidRPr="002E56C6">
              <w:rPr>
                <w:rFonts w:ascii="Times New Roman" w:hAnsi="Times New Roman"/>
                <w:sz w:val="24"/>
                <w:szCs w:val="24"/>
              </w:rPr>
              <w:t xml:space="preserve">I have adopted </w:t>
            </w:r>
            <w:r w:rsidRPr="00B545AA">
              <w:rPr>
                <w:rFonts w:ascii="Times New Roman" w:hAnsi="Times New Roman"/>
                <w:i/>
                <w:sz w:val="24"/>
                <w:szCs w:val="24"/>
              </w:rPr>
              <w:t>JeopHRdy</w:t>
            </w:r>
            <w:r w:rsidRPr="002E56C6">
              <w:rPr>
                <w:rFonts w:ascii="Times New Roman" w:hAnsi="Times New Roman"/>
                <w:sz w:val="24"/>
                <w:szCs w:val="24"/>
              </w:rPr>
              <w:t xml:space="preserve"> successfully in </w:t>
            </w:r>
            <w:r w:rsidR="00094DF9" w:rsidRPr="002E56C6">
              <w:rPr>
                <w:rFonts w:ascii="Times New Roman" w:hAnsi="Times New Roman"/>
                <w:sz w:val="24"/>
                <w:szCs w:val="24"/>
              </w:rPr>
              <w:t xml:space="preserve">all </w:t>
            </w:r>
            <w:r w:rsidRPr="002E56C6">
              <w:rPr>
                <w:rFonts w:ascii="Times New Roman" w:hAnsi="Times New Roman"/>
                <w:sz w:val="24"/>
                <w:szCs w:val="24"/>
              </w:rPr>
              <w:t xml:space="preserve">my </w:t>
            </w:r>
            <w:r w:rsidR="00094DF9" w:rsidRPr="002E56C6">
              <w:rPr>
                <w:rFonts w:ascii="Times New Roman" w:hAnsi="Times New Roman"/>
                <w:sz w:val="24"/>
                <w:szCs w:val="24"/>
              </w:rPr>
              <w:t xml:space="preserve">HRM </w:t>
            </w:r>
            <w:r w:rsidRPr="002E56C6">
              <w:rPr>
                <w:rFonts w:ascii="Times New Roman" w:hAnsi="Times New Roman"/>
                <w:sz w:val="24"/>
                <w:szCs w:val="24"/>
              </w:rPr>
              <w:t xml:space="preserve">courses. </w:t>
            </w:r>
            <w:r w:rsidR="00B7597B" w:rsidRPr="002E56C6">
              <w:rPr>
                <w:rFonts w:ascii="Times New Roman" w:hAnsi="Times New Roman"/>
                <w:sz w:val="24"/>
                <w:szCs w:val="24"/>
              </w:rPr>
              <w:t>For</w:t>
            </w:r>
            <w:r w:rsidRPr="002E56C6">
              <w:rPr>
                <w:rFonts w:ascii="Times New Roman" w:hAnsi="Times New Roman"/>
                <w:sz w:val="24"/>
                <w:szCs w:val="24"/>
              </w:rPr>
              <w:t xml:space="preserve"> my undergraduate</w:t>
            </w:r>
            <w:r w:rsidR="00B7597B" w:rsidRPr="002E56C6">
              <w:rPr>
                <w:rFonts w:ascii="Times New Roman" w:hAnsi="Times New Roman"/>
                <w:sz w:val="24"/>
                <w:szCs w:val="24"/>
              </w:rPr>
              <w:t>s</w:t>
            </w:r>
            <w:r w:rsidRPr="002E56C6">
              <w:rPr>
                <w:rFonts w:ascii="Times New Roman" w:hAnsi="Times New Roman"/>
                <w:sz w:val="24"/>
                <w:szCs w:val="24"/>
              </w:rPr>
              <w:t xml:space="preserve">, I use </w:t>
            </w:r>
            <w:r w:rsidR="00B7597B" w:rsidRPr="002E56C6">
              <w:rPr>
                <w:rFonts w:ascii="Times New Roman" w:hAnsi="Times New Roman"/>
                <w:sz w:val="24"/>
                <w:szCs w:val="24"/>
              </w:rPr>
              <w:t xml:space="preserve">this </w:t>
            </w:r>
            <w:r w:rsidR="007C44E2" w:rsidRPr="002E56C6">
              <w:rPr>
                <w:rFonts w:ascii="Times New Roman" w:hAnsi="Times New Roman"/>
                <w:sz w:val="24"/>
                <w:szCs w:val="24"/>
              </w:rPr>
              <w:t>teaching</w:t>
            </w:r>
            <w:r w:rsidR="00B7597B" w:rsidRPr="002E56C6">
              <w:rPr>
                <w:rFonts w:ascii="Times New Roman" w:hAnsi="Times New Roman"/>
                <w:sz w:val="24"/>
                <w:szCs w:val="24"/>
              </w:rPr>
              <w:t xml:space="preserve"> method to </w:t>
            </w:r>
            <w:r w:rsidRPr="002E56C6">
              <w:rPr>
                <w:rFonts w:ascii="Times New Roman" w:hAnsi="Times New Roman"/>
                <w:sz w:val="24"/>
                <w:szCs w:val="24"/>
              </w:rPr>
              <w:t xml:space="preserve">review chapter materials for </w:t>
            </w:r>
            <w:r w:rsidR="00B7597B" w:rsidRPr="002E56C6">
              <w:rPr>
                <w:rFonts w:ascii="Times New Roman" w:hAnsi="Times New Roman"/>
                <w:sz w:val="24"/>
                <w:szCs w:val="24"/>
              </w:rPr>
              <w:t xml:space="preserve">all </w:t>
            </w:r>
            <w:r w:rsidRPr="002E56C6">
              <w:rPr>
                <w:rFonts w:ascii="Times New Roman" w:hAnsi="Times New Roman"/>
                <w:sz w:val="24"/>
                <w:szCs w:val="24"/>
              </w:rPr>
              <w:t>exams. For my graduate</w:t>
            </w:r>
            <w:r w:rsidR="00B7597B" w:rsidRPr="002E56C6">
              <w:rPr>
                <w:rFonts w:ascii="Times New Roman" w:hAnsi="Times New Roman"/>
                <w:sz w:val="24"/>
                <w:szCs w:val="24"/>
              </w:rPr>
              <w:t>s,</w:t>
            </w:r>
            <w:r w:rsidRPr="002E56C6">
              <w:rPr>
                <w:rFonts w:ascii="Times New Roman" w:hAnsi="Times New Roman"/>
                <w:sz w:val="24"/>
                <w:szCs w:val="24"/>
              </w:rPr>
              <w:t xml:space="preserve"> I use </w:t>
            </w:r>
            <w:r w:rsidR="00B7597B" w:rsidRPr="002E56C6">
              <w:rPr>
                <w:rFonts w:ascii="Times New Roman" w:hAnsi="Times New Roman"/>
                <w:sz w:val="24"/>
                <w:szCs w:val="24"/>
              </w:rPr>
              <w:t>this approach to enhance understanding of chapter</w:t>
            </w:r>
            <w:r w:rsidRPr="002E56C6">
              <w:rPr>
                <w:rFonts w:ascii="Times New Roman" w:hAnsi="Times New Roman"/>
                <w:sz w:val="24"/>
                <w:szCs w:val="24"/>
              </w:rPr>
              <w:t xml:space="preserve"> </w:t>
            </w:r>
            <w:r w:rsidR="00B7597B" w:rsidRPr="002E56C6">
              <w:rPr>
                <w:rFonts w:ascii="Times New Roman" w:hAnsi="Times New Roman"/>
                <w:sz w:val="24"/>
                <w:szCs w:val="24"/>
              </w:rPr>
              <w:t>concept</w:t>
            </w:r>
            <w:r w:rsidRPr="002E56C6">
              <w:rPr>
                <w:rFonts w:ascii="Times New Roman" w:hAnsi="Times New Roman"/>
                <w:sz w:val="24"/>
                <w:szCs w:val="24"/>
              </w:rPr>
              <w:t xml:space="preserve">s. </w:t>
            </w:r>
            <w:r w:rsidR="00B7597B" w:rsidRPr="002E56C6">
              <w:rPr>
                <w:rFonts w:ascii="Times New Roman" w:hAnsi="Times New Roman"/>
                <w:sz w:val="24"/>
                <w:szCs w:val="24"/>
              </w:rPr>
              <w:t xml:space="preserve">My students’ feedback </w:t>
            </w:r>
            <w:r w:rsidR="007C44E2" w:rsidRPr="002E56C6">
              <w:rPr>
                <w:rFonts w:ascii="Times New Roman" w:hAnsi="Times New Roman"/>
                <w:sz w:val="24"/>
                <w:szCs w:val="24"/>
              </w:rPr>
              <w:t xml:space="preserve">suggest that </w:t>
            </w:r>
            <w:r w:rsidR="00B7597B" w:rsidRPr="002E56C6">
              <w:rPr>
                <w:rFonts w:ascii="Times New Roman" w:hAnsi="Times New Roman"/>
                <w:sz w:val="24"/>
                <w:szCs w:val="24"/>
              </w:rPr>
              <w:t xml:space="preserve">faculty </w:t>
            </w:r>
            <w:r w:rsidR="00407EC4">
              <w:rPr>
                <w:rFonts w:ascii="Times New Roman" w:hAnsi="Times New Roman"/>
                <w:sz w:val="24"/>
                <w:szCs w:val="24"/>
              </w:rPr>
              <w:t xml:space="preserve">should </w:t>
            </w:r>
            <w:r w:rsidR="00B7597B" w:rsidRPr="002E56C6">
              <w:rPr>
                <w:rFonts w:ascii="Times New Roman" w:hAnsi="Times New Roman"/>
                <w:sz w:val="24"/>
                <w:szCs w:val="24"/>
              </w:rPr>
              <w:t xml:space="preserve">adopt this method to </w:t>
            </w:r>
            <w:r w:rsidR="00094DF9" w:rsidRPr="002E56C6">
              <w:rPr>
                <w:rFonts w:ascii="Times New Roman" w:hAnsi="Times New Roman"/>
                <w:sz w:val="24"/>
                <w:szCs w:val="24"/>
              </w:rPr>
              <w:t xml:space="preserve">not only </w:t>
            </w:r>
            <w:r w:rsidR="007C44E2" w:rsidRPr="002E56C6">
              <w:rPr>
                <w:rFonts w:ascii="Times New Roman" w:hAnsi="Times New Roman"/>
                <w:sz w:val="24"/>
                <w:szCs w:val="24"/>
              </w:rPr>
              <w:t>enhance</w:t>
            </w:r>
            <w:r w:rsidR="00B7597B" w:rsidRPr="002E56C6">
              <w:rPr>
                <w:rFonts w:ascii="Times New Roman" w:hAnsi="Times New Roman"/>
                <w:sz w:val="24"/>
                <w:szCs w:val="24"/>
              </w:rPr>
              <w:t xml:space="preserve"> </w:t>
            </w:r>
            <w:r w:rsidR="007C44E2" w:rsidRPr="002E56C6">
              <w:rPr>
                <w:rFonts w:ascii="Times New Roman" w:hAnsi="Times New Roman"/>
                <w:sz w:val="24"/>
                <w:szCs w:val="24"/>
              </w:rPr>
              <w:t>engagement</w:t>
            </w:r>
            <w:r w:rsidR="00094DF9" w:rsidRPr="002E56C6">
              <w:rPr>
                <w:rFonts w:ascii="Times New Roman" w:hAnsi="Times New Roman"/>
                <w:sz w:val="24"/>
                <w:szCs w:val="24"/>
              </w:rPr>
              <w:t xml:space="preserve">, but </w:t>
            </w:r>
            <w:r w:rsidR="007C44E2" w:rsidRPr="002E56C6">
              <w:rPr>
                <w:rFonts w:ascii="Times New Roman" w:hAnsi="Times New Roman"/>
                <w:sz w:val="24"/>
                <w:szCs w:val="24"/>
              </w:rPr>
              <w:t xml:space="preserve">also </w:t>
            </w:r>
            <w:r w:rsidR="00094DF9" w:rsidRPr="002E56C6">
              <w:rPr>
                <w:rFonts w:ascii="Times New Roman" w:hAnsi="Times New Roman"/>
                <w:sz w:val="24"/>
                <w:szCs w:val="24"/>
              </w:rPr>
              <w:t xml:space="preserve">to </w:t>
            </w:r>
            <w:r w:rsidR="007C44E2" w:rsidRPr="002E56C6">
              <w:rPr>
                <w:rFonts w:ascii="Times New Roman" w:hAnsi="Times New Roman"/>
                <w:sz w:val="24"/>
                <w:szCs w:val="24"/>
              </w:rPr>
              <w:t xml:space="preserve">bring entertainment </w:t>
            </w:r>
            <w:r w:rsidR="00B7597B" w:rsidRPr="002E56C6">
              <w:rPr>
                <w:rFonts w:ascii="Times New Roman" w:hAnsi="Times New Roman"/>
                <w:sz w:val="24"/>
                <w:szCs w:val="24"/>
              </w:rPr>
              <w:t>into their class</w:t>
            </w:r>
            <w:r w:rsidR="007C44E2" w:rsidRPr="002E56C6">
              <w:rPr>
                <w:rFonts w:ascii="Times New Roman" w:hAnsi="Times New Roman"/>
                <w:sz w:val="24"/>
                <w:szCs w:val="24"/>
              </w:rPr>
              <w:t>es</w:t>
            </w:r>
            <w:r w:rsidR="00B7597B" w:rsidRPr="002E56C6">
              <w:rPr>
                <w:rFonts w:ascii="Times New Roman" w:hAnsi="Times New Roman"/>
                <w:sz w:val="24"/>
                <w:szCs w:val="24"/>
              </w:rPr>
              <w:t xml:space="preserve">. </w:t>
            </w:r>
          </w:p>
          <w:p w14:paraId="31F9A8AD" w14:textId="7B893F68" w:rsidR="00BC2A20" w:rsidRPr="002E56C6" w:rsidRDefault="00094DF9" w:rsidP="00407EC4">
            <w:pPr>
              <w:spacing w:after="0"/>
              <w:rPr>
                <w:rFonts w:ascii="Helvetica" w:hAnsi="Helvetica" w:cs="Arial"/>
              </w:rPr>
            </w:pPr>
            <w:r w:rsidRPr="002E56C6">
              <w:rPr>
                <w:rFonts w:ascii="Helvetica" w:hAnsi="Helvetica" w:cs="Arial"/>
              </w:rPr>
              <w:t>(</w:t>
            </w:r>
            <w:r w:rsidR="00407EC4">
              <w:rPr>
                <w:rFonts w:ascii="Helvetica" w:hAnsi="Helvetica" w:cs="Arial"/>
              </w:rPr>
              <w:t>100</w:t>
            </w:r>
            <w:r w:rsidRPr="002E56C6">
              <w:rPr>
                <w:rFonts w:ascii="Helvetica" w:hAnsi="Helvetica" w:cs="Arial"/>
              </w:rPr>
              <w:t xml:space="preserve"> </w:t>
            </w:r>
            <w:r w:rsidR="00B7597B" w:rsidRPr="002E56C6">
              <w:rPr>
                <w:rFonts w:ascii="Helvetica" w:hAnsi="Helvetica" w:cs="Arial"/>
              </w:rPr>
              <w:t xml:space="preserve">words) </w:t>
            </w:r>
            <w:r w:rsidR="00AA28CB" w:rsidRPr="002E56C6">
              <w:rPr>
                <w:rFonts w:ascii="Helvetica" w:hAnsi="Helvetica" w:cs="Arial"/>
              </w:rPr>
              <w:t xml:space="preserve"> </w:t>
            </w:r>
          </w:p>
        </w:tc>
      </w:tr>
    </w:tbl>
    <w:p w14:paraId="59FAB04E" w14:textId="282C23FF" w:rsidR="00BC2A20" w:rsidRPr="002E56C6" w:rsidRDefault="00BC2A20">
      <w:pPr>
        <w:spacing w:after="0" w:line="240" w:lineRule="auto"/>
        <w:rPr>
          <w:rFonts w:ascii="Helvetica" w:hAnsi="Helvetica" w:cs="Arial"/>
        </w:rPr>
      </w:pPr>
    </w:p>
    <w:p w14:paraId="13DEEC6E" w14:textId="1DBCD18A" w:rsidR="00822EDA" w:rsidRPr="002E56C6" w:rsidRDefault="00822EDA" w:rsidP="00BC2A20">
      <w:pPr>
        <w:pStyle w:val="ListParagraph"/>
        <w:numPr>
          <w:ilvl w:val="0"/>
          <w:numId w:val="3"/>
        </w:numPr>
        <w:spacing w:after="0"/>
        <w:rPr>
          <w:rFonts w:ascii="Helvetica" w:hAnsi="Helvetica" w:cs="Arial"/>
          <w:b/>
          <w:sz w:val="28"/>
          <w:szCs w:val="28"/>
        </w:rPr>
      </w:pPr>
      <w:r w:rsidRPr="002E56C6">
        <w:rPr>
          <w:rFonts w:ascii="Helvetica" w:hAnsi="Helvetica" w:cs="Arial"/>
          <w:b/>
          <w:sz w:val="28"/>
          <w:szCs w:val="28"/>
        </w:rPr>
        <w:t>Keywords</w:t>
      </w:r>
      <w:r w:rsidR="00BC2A20" w:rsidRPr="002E56C6">
        <w:rPr>
          <w:rFonts w:ascii="Helvetica" w:hAnsi="Helvetica" w:cs="Arial"/>
          <w:b/>
          <w:sz w:val="28"/>
          <w:szCs w:val="28"/>
        </w:rPr>
        <w:t>:</w:t>
      </w:r>
    </w:p>
    <w:tbl>
      <w:tblPr>
        <w:tblStyle w:val="TableGrid"/>
        <w:tblW w:w="0" w:type="auto"/>
        <w:tblLook w:val="04A0" w:firstRow="1" w:lastRow="0" w:firstColumn="1" w:lastColumn="0" w:noHBand="0" w:noVBand="1"/>
      </w:tblPr>
      <w:tblGrid>
        <w:gridCol w:w="8856"/>
      </w:tblGrid>
      <w:tr w:rsidR="00BC2A20" w:rsidRPr="002E56C6" w14:paraId="3824AFF5" w14:textId="77777777" w:rsidTr="00BC2A20">
        <w:tc>
          <w:tcPr>
            <w:tcW w:w="8856" w:type="dxa"/>
          </w:tcPr>
          <w:p w14:paraId="253F0639" w14:textId="58175E34" w:rsidR="00BC2A20" w:rsidRPr="002E56C6" w:rsidRDefault="00BC2A20" w:rsidP="00BC2A20">
            <w:pPr>
              <w:spacing w:after="0"/>
              <w:rPr>
                <w:rFonts w:ascii="Helvetica" w:hAnsi="Helvetica" w:cs="Arial"/>
                <w:i/>
              </w:rPr>
            </w:pPr>
            <w:r w:rsidRPr="002E56C6">
              <w:rPr>
                <w:rFonts w:ascii="Helvetica" w:hAnsi="Helvetica" w:cs="Arial"/>
                <w:i/>
              </w:rPr>
              <w:t>Use three or four keywords to describe your session.</w:t>
            </w:r>
          </w:p>
          <w:p w14:paraId="7DDE801C" w14:textId="7E0E33BF" w:rsidR="00BC2A20" w:rsidRPr="002E56C6" w:rsidRDefault="00B7597B" w:rsidP="00B7597B">
            <w:pPr>
              <w:pStyle w:val="ListParagraph"/>
              <w:numPr>
                <w:ilvl w:val="0"/>
                <w:numId w:val="4"/>
              </w:numPr>
              <w:spacing w:after="0"/>
              <w:rPr>
                <w:rFonts w:ascii="Times New Roman" w:hAnsi="Times New Roman"/>
                <w:sz w:val="24"/>
                <w:szCs w:val="24"/>
              </w:rPr>
            </w:pPr>
            <w:r w:rsidRPr="002E56C6">
              <w:rPr>
                <w:rFonts w:ascii="Times New Roman" w:hAnsi="Times New Roman"/>
                <w:sz w:val="24"/>
                <w:szCs w:val="24"/>
              </w:rPr>
              <w:t>Lively learning experience</w:t>
            </w:r>
          </w:p>
          <w:p w14:paraId="3A825AA6" w14:textId="1338C9E1" w:rsidR="00B7597B" w:rsidRPr="002E56C6" w:rsidRDefault="00B7597B" w:rsidP="00B7597B">
            <w:pPr>
              <w:pStyle w:val="ListParagraph"/>
              <w:numPr>
                <w:ilvl w:val="0"/>
                <w:numId w:val="4"/>
              </w:numPr>
              <w:spacing w:after="0"/>
              <w:rPr>
                <w:rFonts w:ascii="Times New Roman" w:hAnsi="Times New Roman"/>
                <w:sz w:val="24"/>
                <w:szCs w:val="24"/>
              </w:rPr>
            </w:pPr>
            <w:r w:rsidRPr="002E56C6">
              <w:rPr>
                <w:rFonts w:ascii="Times New Roman" w:hAnsi="Times New Roman"/>
                <w:sz w:val="24"/>
                <w:szCs w:val="24"/>
              </w:rPr>
              <w:t>Active teaching approach</w:t>
            </w:r>
          </w:p>
          <w:p w14:paraId="6830EDEE" w14:textId="7430667A" w:rsidR="00B7597B" w:rsidRPr="002E56C6" w:rsidRDefault="00B7597B" w:rsidP="005E30AE">
            <w:pPr>
              <w:pStyle w:val="ListParagraph"/>
              <w:numPr>
                <w:ilvl w:val="0"/>
                <w:numId w:val="4"/>
              </w:numPr>
              <w:spacing w:after="0"/>
              <w:rPr>
                <w:rFonts w:ascii="Helvetica" w:hAnsi="Helvetica" w:cs="Arial"/>
              </w:rPr>
            </w:pPr>
            <w:r w:rsidRPr="002E56C6">
              <w:rPr>
                <w:rFonts w:ascii="Times New Roman" w:hAnsi="Times New Roman"/>
                <w:sz w:val="24"/>
                <w:szCs w:val="24"/>
              </w:rPr>
              <w:t>Engaging class environment</w:t>
            </w:r>
            <w:r w:rsidRPr="002E56C6">
              <w:rPr>
                <w:rFonts w:ascii="Helvetica" w:hAnsi="Helvetica" w:cs="Arial"/>
              </w:rPr>
              <w:t xml:space="preserve"> </w:t>
            </w:r>
          </w:p>
        </w:tc>
      </w:tr>
    </w:tbl>
    <w:p w14:paraId="6008BD2A" w14:textId="77777777" w:rsidR="00822EDA" w:rsidRPr="002E56C6" w:rsidRDefault="00822EDA" w:rsidP="00D92A68">
      <w:pPr>
        <w:spacing w:after="0"/>
        <w:rPr>
          <w:rFonts w:ascii="Helvetica" w:hAnsi="Helvetica" w:cs="Arial"/>
        </w:rPr>
      </w:pPr>
    </w:p>
    <w:p w14:paraId="254174EC" w14:textId="77777777" w:rsidR="002F6D70" w:rsidRPr="002E56C6" w:rsidRDefault="002F6D70" w:rsidP="002F6D70">
      <w:pPr>
        <w:pStyle w:val="ListParagraph"/>
        <w:numPr>
          <w:ilvl w:val="0"/>
          <w:numId w:val="3"/>
        </w:numPr>
        <w:spacing w:after="0"/>
        <w:rPr>
          <w:rFonts w:ascii="Helvetica" w:hAnsi="Helvetica" w:cs="Arial"/>
          <w:b/>
          <w:sz w:val="28"/>
          <w:szCs w:val="28"/>
        </w:rPr>
      </w:pPr>
      <w:r w:rsidRPr="002E56C6">
        <w:rPr>
          <w:rFonts w:ascii="Helvetica" w:hAnsi="Helvetica" w:cs="Arial"/>
          <w:b/>
          <w:sz w:val="28"/>
          <w:szCs w:val="28"/>
        </w:rPr>
        <w:t>Format</w:t>
      </w:r>
    </w:p>
    <w:p w14:paraId="3E960927" w14:textId="01AC0A9A" w:rsidR="002F6D70" w:rsidRPr="002E56C6" w:rsidRDefault="002F6D70" w:rsidP="003D1EEB">
      <w:pPr>
        <w:spacing w:after="0"/>
        <w:ind w:left="360"/>
        <w:rPr>
          <w:rFonts w:ascii="Helvetica" w:hAnsi="Helvetica" w:cs="Arial"/>
        </w:rPr>
      </w:pPr>
      <w:r w:rsidRPr="002E56C6">
        <w:rPr>
          <w:rFonts w:ascii="Helvetica" w:hAnsi="Helvetica" w:cs="Arial"/>
          <w:u w:val="single"/>
        </w:rPr>
        <w:t xml:space="preserve">     </w:t>
      </w:r>
      <w:r w:rsidRPr="002E56C6">
        <w:rPr>
          <w:rFonts w:ascii="Helvetica" w:hAnsi="Helvetica" w:cs="Arial"/>
        </w:rPr>
        <w:t xml:space="preserve"> Activity or exercise</w:t>
      </w:r>
    </w:p>
    <w:p w14:paraId="1CEA00D3" w14:textId="194AF70D" w:rsidR="002F6D70" w:rsidRPr="002E56C6" w:rsidRDefault="002F6D70" w:rsidP="002F6D70">
      <w:pPr>
        <w:tabs>
          <w:tab w:val="left" w:pos="360"/>
        </w:tabs>
        <w:spacing w:after="0"/>
        <w:ind w:firstLine="360"/>
        <w:rPr>
          <w:rFonts w:ascii="Helvetica" w:hAnsi="Helvetica" w:cs="Arial"/>
        </w:rPr>
      </w:pPr>
      <w:r w:rsidRPr="002E56C6">
        <w:rPr>
          <w:rFonts w:ascii="Helvetica" w:hAnsi="Helvetica" w:cs="Arial"/>
          <w:u w:val="single"/>
        </w:rPr>
        <w:t xml:space="preserve">     </w:t>
      </w:r>
      <w:r w:rsidR="00BE73D0">
        <w:rPr>
          <w:rFonts w:ascii="Helvetica" w:hAnsi="Helvetica" w:cs="Arial"/>
          <w:u w:val="single"/>
        </w:rPr>
        <w:t>X</w:t>
      </w:r>
      <w:r w:rsidRPr="002E56C6">
        <w:rPr>
          <w:rFonts w:ascii="Helvetica" w:hAnsi="Helvetica" w:cs="Arial"/>
        </w:rPr>
        <w:t xml:space="preserve"> </w:t>
      </w:r>
      <w:r w:rsidR="006D4CA9" w:rsidRPr="00BE73D0">
        <w:rPr>
          <w:rFonts w:ascii="Helvetica" w:hAnsi="Helvetica" w:cs="Arial"/>
          <w:highlight w:val="yellow"/>
        </w:rPr>
        <w:t>General discussion</w:t>
      </w:r>
      <w:r w:rsidRPr="00BE73D0">
        <w:rPr>
          <w:rFonts w:ascii="Helvetica" w:hAnsi="Helvetica" w:cs="Arial"/>
          <w:highlight w:val="yellow"/>
        </w:rPr>
        <w:t xml:space="preserve"> session</w:t>
      </w:r>
    </w:p>
    <w:p w14:paraId="22DD7796" w14:textId="77777777" w:rsidR="002F6D70" w:rsidRPr="002E56C6" w:rsidRDefault="002F6D70" w:rsidP="00D92A68">
      <w:pPr>
        <w:spacing w:after="0"/>
        <w:rPr>
          <w:rFonts w:ascii="Helvetica" w:hAnsi="Helvetica" w:cs="Arial"/>
        </w:rPr>
      </w:pPr>
    </w:p>
    <w:p w14:paraId="67CCA53B" w14:textId="2410A707" w:rsidR="00BC2A20" w:rsidRPr="002E56C6" w:rsidRDefault="00822EDA" w:rsidP="00BC2A20">
      <w:pPr>
        <w:pStyle w:val="ListParagraph"/>
        <w:numPr>
          <w:ilvl w:val="0"/>
          <w:numId w:val="3"/>
        </w:numPr>
        <w:spacing w:after="0"/>
        <w:rPr>
          <w:rFonts w:ascii="Helvetica" w:hAnsi="Helvetica" w:cs="Arial"/>
          <w:b/>
          <w:sz w:val="28"/>
          <w:szCs w:val="28"/>
        </w:rPr>
      </w:pPr>
      <w:r w:rsidRPr="002E56C6">
        <w:rPr>
          <w:rFonts w:ascii="Helvetica" w:hAnsi="Helvetica" w:cs="Arial"/>
          <w:b/>
          <w:sz w:val="28"/>
          <w:szCs w:val="28"/>
        </w:rPr>
        <w:t>Time Requested:</w:t>
      </w:r>
    </w:p>
    <w:p w14:paraId="0BEB5903" w14:textId="2BF971B2" w:rsidR="00BC2A20" w:rsidRPr="002E56C6" w:rsidRDefault="00BC2A20" w:rsidP="00BC2A20">
      <w:pPr>
        <w:spacing w:after="0"/>
        <w:ind w:left="360"/>
        <w:rPr>
          <w:rFonts w:ascii="Helvetica" w:hAnsi="Helvetica" w:cs="Arial"/>
        </w:rPr>
      </w:pPr>
      <w:r w:rsidRPr="002E56C6">
        <w:rPr>
          <w:rFonts w:ascii="Helvetica" w:hAnsi="Helvetica" w:cs="Arial"/>
          <w:u w:val="single"/>
        </w:rPr>
        <w:t xml:space="preserve">     </w:t>
      </w:r>
      <w:r w:rsidR="00A94E18" w:rsidRPr="002E56C6">
        <w:rPr>
          <w:rFonts w:ascii="Helvetica" w:hAnsi="Helvetica" w:cs="Arial"/>
        </w:rPr>
        <w:t xml:space="preserve"> 2</w:t>
      </w:r>
      <w:r w:rsidRPr="002E56C6">
        <w:rPr>
          <w:rFonts w:ascii="Helvetica" w:hAnsi="Helvetica" w:cs="Arial"/>
        </w:rPr>
        <w:t>0 Minutes</w:t>
      </w:r>
    </w:p>
    <w:p w14:paraId="20FB2210" w14:textId="27D6A80F" w:rsidR="00BC2A20" w:rsidRPr="002E56C6" w:rsidRDefault="00BC2A20" w:rsidP="00BC2A20">
      <w:pPr>
        <w:spacing w:after="0"/>
        <w:ind w:left="360"/>
        <w:rPr>
          <w:rFonts w:ascii="Helvetica" w:hAnsi="Helvetica" w:cs="Arial"/>
        </w:rPr>
      </w:pPr>
      <w:r w:rsidRPr="002E56C6">
        <w:rPr>
          <w:rFonts w:ascii="Helvetica" w:hAnsi="Helvetica" w:cs="Arial"/>
          <w:u w:val="single"/>
        </w:rPr>
        <w:t xml:space="preserve">     </w:t>
      </w:r>
      <w:r w:rsidR="00A94E18" w:rsidRPr="002E56C6">
        <w:rPr>
          <w:rFonts w:ascii="Helvetica" w:hAnsi="Helvetica" w:cs="Arial"/>
        </w:rPr>
        <w:t xml:space="preserve"> 3</w:t>
      </w:r>
      <w:r w:rsidRPr="002E56C6">
        <w:rPr>
          <w:rFonts w:ascii="Helvetica" w:hAnsi="Helvetica" w:cs="Arial"/>
        </w:rPr>
        <w:t>0 Minutes</w:t>
      </w:r>
    </w:p>
    <w:p w14:paraId="5AA85780" w14:textId="1F4EA74E" w:rsidR="00BC2A20" w:rsidRPr="002E56C6" w:rsidRDefault="00BC2A20" w:rsidP="00BC2A20">
      <w:pPr>
        <w:spacing w:after="0"/>
        <w:ind w:left="360"/>
        <w:rPr>
          <w:rFonts w:ascii="Helvetica" w:hAnsi="Helvetica" w:cs="Arial"/>
        </w:rPr>
      </w:pPr>
      <w:r w:rsidRPr="002E56C6">
        <w:rPr>
          <w:rFonts w:ascii="Helvetica" w:hAnsi="Helvetica" w:cs="Arial"/>
          <w:u w:val="single"/>
        </w:rPr>
        <w:lastRenderedPageBreak/>
        <w:t xml:space="preserve">    </w:t>
      </w:r>
      <w:r w:rsidR="002E56C6">
        <w:rPr>
          <w:rFonts w:ascii="Helvetica" w:hAnsi="Helvetica" w:cs="Arial"/>
          <w:u w:val="single"/>
        </w:rPr>
        <w:t>X</w:t>
      </w:r>
      <w:r w:rsidRPr="002E56C6">
        <w:rPr>
          <w:rFonts w:ascii="Helvetica" w:hAnsi="Helvetica" w:cs="Arial"/>
          <w:u w:val="single"/>
        </w:rPr>
        <w:t xml:space="preserve"> </w:t>
      </w:r>
      <w:r w:rsidR="00A94E18" w:rsidRPr="002E56C6">
        <w:rPr>
          <w:rFonts w:ascii="Helvetica" w:hAnsi="Helvetica" w:cs="Arial"/>
        </w:rPr>
        <w:t xml:space="preserve"> </w:t>
      </w:r>
      <w:r w:rsidR="00A94E18" w:rsidRPr="002E56C6">
        <w:rPr>
          <w:rFonts w:ascii="Helvetica" w:hAnsi="Helvetica" w:cs="Arial"/>
          <w:b/>
          <w:highlight w:val="yellow"/>
        </w:rPr>
        <w:t>6</w:t>
      </w:r>
      <w:r w:rsidRPr="002E56C6">
        <w:rPr>
          <w:rFonts w:ascii="Helvetica" w:hAnsi="Helvetica" w:cs="Arial"/>
          <w:b/>
          <w:highlight w:val="yellow"/>
        </w:rPr>
        <w:t>0 Minutes</w:t>
      </w:r>
    </w:p>
    <w:p w14:paraId="68ABEEC7" w14:textId="77777777" w:rsidR="00822EDA" w:rsidRPr="002E56C6" w:rsidRDefault="00822EDA" w:rsidP="00822EDA">
      <w:pPr>
        <w:spacing w:after="0"/>
        <w:rPr>
          <w:rFonts w:ascii="Helvetica" w:hAnsi="Helvetica" w:cs="Arial"/>
        </w:rPr>
      </w:pPr>
    </w:p>
    <w:p w14:paraId="370B955F" w14:textId="77777777" w:rsidR="00253F36" w:rsidRPr="002E56C6" w:rsidRDefault="00253F36" w:rsidP="00822EDA">
      <w:pPr>
        <w:spacing w:after="0"/>
        <w:rPr>
          <w:rFonts w:ascii="Helvetica" w:hAnsi="Helvetica" w:cs="Arial"/>
        </w:rPr>
      </w:pPr>
    </w:p>
    <w:p w14:paraId="65CA91D8" w14:textId="489B499B" w:rsidR="00253F36" w:rsidRPr="002E56C6" w:rsidRDefault="00253F36" w:rsidP="00253F36">
      <w:pPr>
        <w:pStyle w:val="ListParagraph"/>
        <w:numPr>
          <w:ilvl w:val="0"/>
          <w:numId w:val="3"/>
        </w:numPr>
        <w:spacing w:after="0"/>
        <w:rPr>
          <w:rFonts w:ascii="Helvetica" w:hAnsi="Helvetica" w:cs="Arial"/>
          <w:b/>
          <w:sz w:val="28"/>
          <w:szCs w:val="28"/>
        </w:rPr>
      </w:pPr>
      <w:r w:rsidRPr="002E56C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E56C6" w14:paraId="3F733BCE" w14:textId="77777777" w:rsidTr="002F6D70">
        <w:tc>
          <w:tcPr>
            <w:tcW w:w="8856" w:type="dxa"/>
          </w:tcPr>
          <w:p w14:paraId="4E30D25A" w14:textId="77777777" w:rsidR="00253F36" w:rsidRPr="002E56C6" w:rsidRDefault="00253F36" w:rsidP="00253F36">
            <w:pPr>
              <w:spacing w:after="0"/>
              <w:rPr>
                <w:rFonts w:ascii="Helvetica" w:hAnsi="Helvetica" w:cs="Arial"/>
                <w:i/>
              </w:rPr>
            </w:pPr>
            <w:r w:rsidRPr="002E56C6">
              <w:rPr>
                <w:rFonts w:ascii="Helvetica" w:hAnsi="Helvetica" w:cs="Arial"/>
                <w:i/>
              </w:rPr>
              <w:t>Does your session have any special requirements for space or materials?</w:t>
            </w:r>
          </w:p>
          <w:p w14:paraId="26B34480" w14:textId="77777777" w:rsidR="005E30AE" w:rsidRPr="002E56C6" w:rsidRDefault="005E30AE" w:rsidP="00B7597B">
            <w:pPr>
              <w:spacing w:after="0"/>
              <w:rPr>
                <w:rFonts w:ascii="Helvetica" w:hAnsi="Helvetica" w:cs="Arial"/>
              </w:rPr>
            </w:pPr>
          </w:p>
          <w:p w14:paraId="7FD843F0" w14:textId="77777777" w:rsidR="00253F36" w:rsidRPr="002E56C6" w:rsidRDefault="00B7597B" w:rsidP="00B7597B">
            <w:pPr>
              <w:spacing w:after="0"/>
              <w:rPr>
                <w:rFonts w:ascii="Helvetica" w:hAnsi="Helvetica" w:cs="Arial"/>
              </w:rPr>
            </w:pPr>
            <w:r w:rsidRPr="002E56C6">
              <w:rPr>
                <w:rFonts w:ascii="Helvetica" w:hAnsi="Helvetica" w:cs="Arial"/>
              </w:rPr>
              <w:t>Equipment for power point presentation</w:t>
            </w:r>
          </w:p>
          <w:p w14:paraId="52AC84E6" w14:textId="70E5CA3A" w:rsidR="005E30AE" w:rsidRPr="002E56C6" w:rsidRDefault="005E30AE" w:rsidP="00B7597B">
            <w:pPr>
              <w:spacing w:after="0"/>
              <w:rPr>
                <w:rFonts w:ascii="Helvetica" w:hAnsi="Helvetica" w:cs="Arial"/>
              </w:rPr>
            </w:pPr>
          </w:p>
        </w:tc>
      </w:tr>
    </w:tbl>
    <w:p w14:paraId="6EEC23C2" w14:textId="7B4E410A" w:rsidR="00E540A7" w:rsidRPr="002E56C6" w:rsidRDefault="00253F36" w:rsidP="00253F36">
      <w:pPr>
        <w:pStyle w:val="ListParagraph"/>
        <w:numPr>
          <w:ilvl w:val="0"/>
          <w:numId w:val="3"/>
        </w:numPr>
        <w:spacing w:after="0"/>
        <w:rPr>
          <w:rFonts w:ascii="Helvetica" w:hAnsi="Helvetica" w:cs="Arial"/>
          <w:b/>
          <w:sz w:val="28"/>
          <w:szCs w:val="28"/>
        </w:rPr>
      </w:pPr>
      <w:r w:rsidRPr="002E56C6">
        <w:rPr>
          <w:rFonts w:ascii="Helvetica" w:hAnsi="Helvetica" w:cs="Arial"/>
          <w:b/>
          <w:sz w:val="28"/>
          <w:szCs w:val="28"/>
        </w:rPr>
        <w:t>Learning O</w:t>
      </w:r>
      <w:r w:rsidR="00E540A7" w:rsidRPr="002E56C6">
        <w:rPr>
          <w:rFonts w:ascii="Helvetica" w:hAnsi="Helvetica" w:cs="Arial"/>
          <w:b/>
          <w:sz w:val="28"/>
          <w:szCs w:val="28"/>
        </w:rPr>
        <w:t>bje</w:t>
      </w:r>
      <w:r w:rsidRPr="002E56C6">
        <w:rPr>
          <w:rFonts w:ascii="Helvetica" w:hAnsi="Helvetica" w:cs="Arial"/>
          <w:b/>
          <w:sz w:val="28"/>
          <w:szCs w:val="28"/>
        </w:rPr>
        <w:t>ctives or Goals for the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E56C6" w14:paraId="74F70658" w14:textId="77777777" w:rsidTr="002F6D70">
        <w:tc>
          <w:tcPr>
            <w:tcW w:w="8856" w:type="dxa"/>
          </w:tcPr>
          <w:p w14:paraId="24040882" w14:textId="69576466" w:rsidR="002A2074" w:rsidRPr="002E56C6" w:rsidRDefault="002A2074" w:rsidP="002A2074">
            <w:pPr>
              <w:spacing w:after="0"/>
              <w:rPr>
                <w:rFonts w:ascii="Helvetica" w:hAnsi="Helvetica" w:cs="Arial"/>
                <w:i/>
              </w:rPr>
            </w:pPr>
            <w:r w:rsidRPr="002E56C6">
              <w:rPr>
                <w:rFonts w:ascii="Helvetica" w:hAnsi="Helvetica" w:cs="Arial"/>
                <w:i/>
              </w:rPr>
              <w:t>What are 2-4 specific learning outco</w:t>
            </w:r>
            <w:bookmarkStart w:id="0" w:name="_GoBack"/>
            <w:bookmarkEnd w:id="0"/>
            <w:r w:rsidRPr="002E56C6">
              <w:rPr>
                <w:rFonts w:ascii="Helvetica" w:hAnsi="Helvetica" w:cs="Arial"/>
                <w:i/>
              </w:rPr>
              <w:t xml:space="preserve">mes that participants will get from your session? </w:t>
            </w:r>
          </w:p>
          <w:p w14:paraId="49C733B3" w14:textId="77777777" w:rsidR="002A2074" w:rsidRPr="002E56C6" w:rsidRDefault="002A2074" w:rsidP="002A2074">
            <w:pPr>
              <w:spacing w:after="0"/>
              <w:rPr>
                <w:rFonts w:ascii="Helvetica" w:hAnsi="Helvetica" w:cs="Arial"/>
              </w:rPr>
            </w:pPr>
          </w:p>
          <w:p w14:paraId="3F70080D" w14:textId="3856B6FE" w:rsidR="005E30AE" w:rsidRPr="002E56C6" w:rsidRDefault="005E30AE" w:rsidP="005E30AE">
            <w:pPr>
              <w:pStyle w:val="Default"/>
              <w:numPr>
                <w:ilvl w:val="0"/>
                <w:numId w:val="5"/>
              </w:numPr>
            </w:pPr>
            <w:r w:rsidRPr="002E56C6">
              <w:t xml:space="preserve">To discuss how I </w:t>
            </w:r>
            <w:r w:rsidR="00094DF9" w:rsidRPr="002E56C6">
              <w:t xml:space="preserve">have modified the popular entertainment show into </w:t>
            </w:r>
            <w:r w:rsidRPr="002E56C6">
              <w:rPr>
                <w:b/>
              </w:rPr>
              <w:t>JeopHRdy</w:t>
            </w:r>
            <w:r w:rsidRPr="002E56C6">
              <w:t xml:space="preserve"> in my classes </w:t>
            </w:r>
          </w:p>
          <w:p w14:paraId="46B71A2D" w14:textId="39CA7ECE" w:rsidR="005E30AE" w:rsidRPr="002E56C6" w:rsidRDefault="005E30AE" w:rsidP="005E30AE">
            <w:pPr>
              <w:pStyle w:val="Default"/>
              <w:numPr>
                <w:ilvl w:val="0"/>
                <w:numId w:val="5"/>
              </w:numPr>
            </w:pPr>
            <w:r w:rsidRPr="002E56C6">
              <w:t xml:space="preserve">To share the </w:t>
            </w:r>
            <w:r w:rsidRPr="002E56C6">
              <w:rPr>
                <w:b/>
              </w:rPr>
              <w:t>REP</w:t>
            </w:r>
            <w:r w:rsidRPr="002E56C6">
              <w:t xml:space="preserve"> phases that I have developed for this learning format (</w:t>
            </w:r>
            <w:r w:rsidRPr="002E56C6">
              <w:rPr>
                <w:b/>
              </w:rPr>
              <w:t>R</w:t>
            </w:r>
            <w:r w:rsidRPr="002E56C6">
              <w:t xml:space="preserve">eview, </w:t>
            </w:r>
            <w:r w:rsidRPr="002E56C6">
              <w:rPr>
                <w:b/>
              </w:rPr>
              <w:t>E</w:t>
            </w:r>
            <w:r w:rsidRPr="002E56C6">
              <w:t xml:space="preserve">ngage, and </w:t>
            </w:r>
            <w:r w:rsidRPr="002E56C6">
              <w:rPr>
                <w:b/>
              </w:rPr>
              <w:t>P</w:t>
            </w:r>
            <w:r w:rsidRPr="002E56C6">
              <w:t xml:space="preserve">articipate) </w:t>
            </w:r>
          </w:p>
          <w:p w14:paraId="1F49C2BF" w14:textId="00F494A0" w:rsidR="005E30AE" w:rsidRPr="002E56C6" w:rsidRDefault="005E30AE" w:rsidP="005E30AE">
            <w:pPr>
              <w:pStyle w:val="Default"/>
              <w:numPr>
                <w:ilvl w:val="0"/>
                <w:numId w:val="5"/>
              </w:numPr>
            </w:pPr>
            <w:r w:rsidRPr="002E56C6">
              <w:t xml:space="preserve">To provide various formats and incentives that faculty can adopt for different class sizes/courses </w:t>
            </w:r>
          </w:p>
          <w:p w14:paraId="63775B50" w14:textId="77777777" w:rsidR="00253F36" w:rsidRPr="002E56C6" w:rsidRDefault="00253F36" w:rsidP="00253F36">
            <w:pPr>
              <w:spacing w:after="0"/>
              <w:rPr>
                <w:rFonts w:ascii="Helvetica" w:hAnsi="Helvetica" w:cs="Arial"/>
              </w:rPr>
            </w:pPr>
          </w:p>
        </w:tc>
      </w:tr>
    </w:tbl>
    <w:p w14:paraId="6FEA7E6C" w14:textId="77777777" w:rsidR="00253F36" w:rsidRPr="002E56C6" w:rsidRDefault="00253F36">
      <w:pPr>
        <w:spacing w:after="0" w:line="240" w:lineRule="auto"/>
        <w:rPr>
          <w:rFonts w:ascii="Helvetica" w:hAnsi="Helvetica" w:cs="Arial"/>
        </w:rPr>
      </w:pPr>
    </w:p>
    <w:p w14:paraId="08639B79" w14:textId="6FAE9FFE" w:rsidR="00253F36" w:rsidRPr="002E56C6" w:rsidRDefault="00253F36" w:rsidP="00253F36">
      <w:pPr>
        <w:pStyle w:val="ListParagraph"/>
        <w:numPr>
          <w:ilvl w:val="0"/>
          <w:numId w:val="3"/>
        </w:numPr>
        <w:spacing w:after="0"/>
        <w:rPr>
          <w:rFonts w:ascii="Helvetica" w:hAnsi="Helvetica" w:cs="Arial"/>
          <w:b/>
          <w:sz w:val="28"/>
          <w:szCs w:val="28"/>
        </w:rPr>
      </w:pPr>
      <w:r w:rsidRPr="002E56C6">
        <w:rPr>
          <w:rFonts w:ascii="Helvetica" w:hAnsi="Helvetica" w:cs="Arial"/>
          <w:b/>
          <w:sz w:val="28"/>
          <w:szCs w:val="28"/>
        </w:rPr>
        <w:t>Management or Teaching T</w:t>
      </w:r>
      <w:r w:rsidR="00E540A7" w:rsidRPr="002E56C6">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E56C6" w14:paraId="5DDDA0A8" w14:textId="77777777" w:rsidTr="002F6D70">
        <w:tc>
          <w:tcPr>
            <w:tcW w:w="8856" w:type="dxa"/>
          </w:tcPr>
          <w:p w14:paraId="193CB548" w14:textId="0A57BB74" w:rsidR="00253F36" w:rsidRPr="002E56C6" w:rsidRDefault="00253F36" w:rsidP="00253F36">
            <w:pPr>
              <w:spacing w:after="0"/>
              <w:rPr>
                <w:rFonts w:ascii="Helvetica" w:hAnsi="Helvetica" w:cs="Arial"/>
                <w:i/>
              </w:rPr>
            </w:pPr>
            <w:r w:rsidRPr="002E56C6">
              <w:rPr>
                <w:rFonts w:ascii="Helvetica" w:hAnsi="Helvetica" w:cs="Arial"/>
                <w:i/>
              </w:rPr>
              <w:t>Describe what management and/or teaching topics are relevant to your session, and why</w:t>
            </w:r>
            <w:r w:rsidR="006D4CA9" w:rsidRPr="002E56C6">
              <w:rPr>
                <w:rFonts w:ascii="Helvetica" w:hAnsi="Helvetica" w:cs="Arial"/>
                <w:i/>
              </w:rPr>
              <w:t xml:space="preserve">. </w:t>
            </w:r>
            <w:r w:rsidR="002A2074" w:rsidRPr="002E56C6">
              <w:rPr>
                <w:rFonts w:ascii="Helvetica" w:hAnsi="Helvetica" w:cs="Arial"/>
                <w:i/>
              </w:rPr>
              <w:t>Please include</w:t>
            </w:r>
            <w:r w:rsidRPr="002E56C6">
              <w:rPr>
                <w:rFonts w:ascii="Helvetica" w:hAnsi="Helvetica" w:cs="Arial"/>
                <w:i/>
              </w:rPr>
              <w:t xml:space="preserve"> theoretical, disciplinary, or theoretical foundations that will help reviewers understand how your ideas fit within the broader field of management</w:t>
            </w:r>
            <w:r w:rsidR="00044BC5" w:rsidRPr="002E56C6">
              <w:rPr>
                <w:rFonts w:ascii="Helvetica" w:hAnsi="Helvetica" w:cs="Arial"/>
                <w:i/>
              </w:rPr>
              <w:t>.</w:t>
            </w:r>
          </w:p>
          <w:p w14:paraId="4903551C" w14:textId="77777777" w:rsidR="00253F36" w:rsidRPr="002E56C6" w:rsidRDefault="00253F36" w:rsidP="00253F36">
            <w:pPr>
              <w:spacing w:after="0"/>
              <w:rPr>
                <w:rFonts w:ascii="Helvetica" w:hAnsi="Helvetica" w:cs="Arial"/>
              </w:rPr>
            </w:pPr>
          </w:p>
          <w:p w14:paraId="0AC7408B" w14:textId="7D0D0B16" w:rsidR="00DD32D9" w:rsidRPr="002E56C6" w:rsidRDefault="00DB5FC6" w:rsidP="00F365D4">
            <w:pPr>
              <w:rPr>
                <w:rFonts w:ascii="Times New Roman" w:hAnsi="Times New Roman"/>
                <w:sz w:val="24"/>
                <w:szCs w:val="24"/>
              </w:rPr>
            </w:pPr>
            <w:r w:rsidRPr="002E56C6">
              <w:rPr>
                <w:rFonts w:ascii="Times New Roman" w:hAnsi="Times New Roman"/>
                <w:sz w:val="24"/>
                <w:szCs w:val="24"/>
              </w:rPr>
              <w:t xml:space="preserve">Scholars suggest teaching via any popular game-formats (such as </w:t>
            </w:r>
            <w:r w:rsidRPr="002E56C6">
              <w:rPr>
                <w:rFonts w:ascii="Times New Roman" w:hAnsi="Times New Roman"/>
                <w:i/>
                <w:sz w:val="24"/>
                <w:szCs w:val="24"/>
              </w:rPr>
              <w:t>Jeopardy, Who wants to be a Millionaire</w:t>
            </w:r>
            <w:r w:rsidRPr="002E56C6">
              <w:rPr>
                <w:rFonts w:ascii="Times New Roman" w:hAnsi="Times New Roman"/>
                <w:sz w:val="24"/>
                <w:szCs w:val="24"/>
              </w:rPr>
              <w:t xml:space="preserve">) enhances student engagement. These </w:t>
            </w:r>
            <w:r w:rsidR="00F365D4" w:rsidRPr="002E56C6">
              <w:rPr>
                <w:rFonts w:ascii="Times New Roman" w:hAnsi="Times New Roman"/>
                <w:sz w:val="24"/>
                <w:szCs w:val="24"/>
              </w:rPr>
              <w:t xml:space="preserve">methods </w:t>
            </w:r>
            <w:r w:rsidRPr="002E56C6">
              <w:rPr>
                <w:rFonts w:ascii="Times New Roman" w:hAnsi="Times New Roman"/>
                <w:sz w:val="24"/>
                <w:szCs w:val="24"/>
              </w:rPr>
              <w:t>are considered</w:t>
            </w:r>
            <w:r w:rsidR="007A4A35" w:rsidRPr="002E56C6">
              <w:rPr>
                <w:rFonts w:ascii="Times New Roman" w:hAnsi="Times New Roman"/>
                <w:sz w:val="24"/>
                <w:szCs w:val="24"/>
              </w:rPr>
              <w:t xml:space="preserve"> </w:t>
            </w:r>
            <w:r w:rsidR="00F365D4" w:rsidRPr="002E56C6">
              <w:rPr>
                <w:rFonts w:ascii="Times New Roman" w:hAnsi="Times New Roman"/>
                <w:sz w:val="24"/>
                <w:szCs w:val="24"/>
              </w:rPr>
              <w:t>proactive and dynamic</w:t>
            </w:r>
            <w:r w:rsidR="007A4A35" w:rsidRPr="002E56C6">
              <w:rPr>
                <w:rFonts w:ascii="Times New Roman" w:hAnsi="Times New Roman"/>
                <w:sz w:val="24"/>
                <w:szCs w:val="24"/>
              </w:rPr>
              <w:t xml:space="preserve"> pedagogies as students </w:t>
            </w:r>
            <w:r w:rsidR="00094DF9" w:rsidRPr="002E56C6">
              <w:rPr>
                <w:rFonts w:ascii="Times New Roman" w:hAnsi="Times New Roman"/>
                <w:sz w:val="24"/>
                <w:szCs w:val="24"/>
              </w:rPr>
              <w:t xml:space="preserve">become </w:t>
            </w:r>
            <w:r w:rsidR="007A4A35" w:rsidRPr="002E56C6">
              <w:rPr>
                <w:rFonts w:ascii="Times New Roman" w:hAnsi="Times New Roman"/>
                <w:sz w:val="24"/>
                <w:szCs w:val="24"/>
              </w:rPr>
              <w:t xml:space="preserve">responsible for their </w:t>
            </w:r>
            <w:r w:rsidR="00094DF9" w:rsidRPr="002E56C6">
              <w:rPr>
                <w:rFonts w:ascii="Times New Roman" w:hAnsi="Times New Roman"/>
                <w:sz w:val="24"/>
                <w:szCs w:val="24"/>
              </w:rPr>
              <w:t xml:space="preserve">own </w:t>
            </w:r>
            <w:r w:rsidR="007A4A35" w:rsidRPr="002E56C6">
              <w:rPr>
                <w:rFonts w:ascii="Times New Roman" w:hAnsi="Times New Roman"/>
                <w:sz w:val="24"/>
                <w:szCs w:val="24"/>
              </w:rPr>
              <w:t xml:space="preserve">learning </w:t>
            </w:r>
            <w:r w:rsidR="00F365D4" w:rsidRPr="002E56C6">
              <w:rPr>
                <w:rFonts w:ascii="Times New Roman" w:hAnsi="Times New Roman"/>
                <w:sz w:val="24"/>
                <w:szCs w:val="24"/>
              </w:rPr>
              <w:t>outcomes</w:t>
            </w:r>
            <w:r w:rsidR="007A4A35" w:rsidRPr="002E56C6">
              <w:rPr>
                <w:rFonts w:ascii="Times New Roman" w:hAnsi="Times New Roman"/>
                <w:sz w:val="24"/>
                <w:szCs w:val="24"/>
              </w:rPr>
              <w:t xml:space="preserve">. </w:t>
            </w:r>
            <w:r w:rsidR="00F365D4" w:rsidRPr="002E56C6">
              <w:rPr>
                <w:rFonts w:ascii="Times New Roman" w:hAnsi="Times New Roman"/>
                <w:sz w:val="24"/>
                <w:szCs w:val="24"/>
              </w:rPr>
              <w:t>In these active approaches, t</w:t>
            </w:r>
            <w:r w:rsidR="007A4A35" w:rsidRPr="002E56C6">
              <w:rPr>
                <w:rFonts w:ascii="Times New Roman" w:hAnsi="Times New Roman"/>
                <w:sz w:val="24"/>
                <w:szCs w:val="24"/>
              </w:rPr>
              <w:t xml:space="preserve">he traditional </w:t>
            </w:r>
            <w:r w:rsidR="001B1068" w:rsidRPr="002E56C6">
              <w:rPr>
                <w:rFonts w:ascii="Times New Roman" w:hAnsi="Times New Roman"/>
                <w:sz w:val="24"/>
                <w:szCs w:val="24"/>
              </w:rPr>
              <w:t>teaching</w:t>
            </w:r>
            <w:r w:rsidR="007A4A35" w:rsidRPr="002E56C6">
              <w:rPr>
                <w:rFonts w:ascii="Times New Roman" w:hAnsi="Times New Roman"/>
                <w:sz w:val="24"/>
                <w:szCs w:val="24"/>
              </w:rPr>
              <w:t xml:space="preserve"> format changes and the spotlight moves from the teacher to the student. </w:t>
            </w:r>
            <w:r w:rsidR="004D56E0" w:rsidRPr="002E56C6">
              <w:rPr>
                <w:rFonts w:ascii="Times New Roman" w:hAnsi="Times New Roman"/>
                <w:sz w:val="24"/>
                <w:szCs w:val="24"/>
              </w:rPr>
              <w:t>S</w:t>
            </w:r>
            <w:r w:rsidR="0030002B" w:rsidRPr="002E56C6">
              <w:rPr>
                <w:rFonts w:ascii="Times New Roman" w:hAnsi="Times New Roman"/>
                <w:sz w:val="24"/>
                <w:szCs w:val="24"/>
              </w:rPr>
              <w:t>tudent</w:t>
            </w:r>
            <w:r w:rsidR="004D56E0" w:rsidRPr="002E56C6">
              <w:rPr>
                <w:rFonts w:ascii="Times New Roman" w:hAnsi="Times New Roman"/>
                <w:sz w:val="24"/>
                <w:szCs w:val="24"/>
              </w:rPr>
              <w:t>s</w:t>
            </w:r>
            <w:r w:rsidR="0030002B" w:rsidRPr="002E56C6">
              <w:rPr>
                <w:rFonts w:ascii="Times New Roman" w:hAnsi="Times New Roman"/>
                <w:sz w:val="24"/>
                <w:szCs w:val="24"/>
              </w:rPr>
              <w:t xml:space="preserve"> </w:t>
            </w:r>
            <w:r w:rsidR="004D56E0" w:rsidRPr="002E56C6">
              <w:rPr>
                <w:rFonts w:ascii="Times New Roman" w:hAnsi="Times New Roman"/>
                <w:sz w:val="24"/>
                <w:szCs w:val="24"/>
              </w:rPr>
              <w:t xml:space="preserve">not only </w:t>
            </w:r>
            <w:r w:rsidR="0030002B" w:rsidRPr="002E56C6">
              <w:rPr>
                <w:rFonts w:ascii="Times New Roman" w:hAnsi="Times New Roman"/>
                <w:sz w:val="24"/>
                <w:szCs w:val="24"/>
              </w:rPr>
              <w:t>get the limelight</w:t>
            </w:r>
            <w:r w:rsidR="004D56E0" w:rsidRPr="002E56C6">
              <w:rPr>
                <w:rFonts w:ascii="Times New Roman" w:hAnsi="Times New Roman"/>
                <w:sz w:val="24"/>
                <w:szCs w:val="24"/>
              </w:rPr>
              <w:t xml:space="preserve"> </w:t>
            </w:r>
            <w:r w:rsidR="009407D1">
              <w:rPr>
                <w:rFonts w:ascii="Times New Roman" w:hAnsi="Times New Roman"/>
                <w:sz w:val="24"/>
                <w:szCs w:val="24"/>
              </w:rPr>
              <w:t>in</w:t>
            </w:r>
            <w:r w:rsidR="004D56E0" w:rsidRPr="002E56C6">
              <w:rPr>
                <w:rFonts w:ascii="Times New Roman" w:hAnsi="Times New Roman"/>
                <w:sz w:val="24"/>
                <w:szCs w:val="24"/>
              </w:rPr>
              <w:t xml:space="preserve"> the class, but </w:t>
            </w:r>
            <w:r w:rsidR="00F3064E" w:rsidRPr="002E56C6">
              <w:rPr>
                <w:rFonts w:ascii="Times New Roman" w:hAnsi="Times New Roman"/>
                <w:sz w:val="24"/>
                <w:szCs w:val="24"/>
              </w:rPr>
              <w:t xml:space="preserve">also </w:t>
            </w:r>
            <w:r w:rsidR="009407D1">
              <w:rPr>
                <w:rFonts w:ascii="Times New Roman" w:hAnsi="Times New Roman"/>
                <w:sz w:val="24"/>
                <w:szCs w:val="24"/>
              </w:rPr>
              <w:t>acquire skills</w:t>
            </w:r>
            <w:r w:rsidR="00F3064E" w:rsidRPr="002E56C6">
              <w:rPr>
                <w:rFonts w:ascii="Times New Roman" w:hAnsi="Times New Roman"/>
                <w:sz w:val="24"/>
                <w:szCs w:val="24"/>
              </w:rPr>
              <w:t xml:space="preserve"> </w:t>
            </w:r>
            <w:r w:rsidR="004D56E0" w:rsidRPr="002E56C6">
              <w:rPr>
                <w:rFonts w:ascii="Times New Roman" w:hAnsi="Times New Roman"/>
                <w:sz w:val="24"/>
                <w:szCs w:val="24"/>
              </w:rPr>
              <w:t>to become independent learners</w:t>
            </w:r>
            <w:r w:rsidR="001B1068" w:rsidRPr="002E56C6">
              <w:rPr>
                <w:rFonts w:ascii="Times New Roman" w:hAnsi="Times New Roman"/>
                <w:sz w:val="24"/>
                <w:szCs w:val="24"/>
              </w:rPr>
              <w:t xml:space="preserve"> (Sarason &amp; Banbury, 2004</w:t>
            </w:r>
            <w:r w:rsidR="00F3064E" w:rsidRPr="002E56C6">
              <w:rPr>
                <w:rFonts w:ascii="Times New Roman" w:hAnsi="Times New Roman"/>
                <w:sz w:val="24"/>
                <w:szCs w:val="24"/>
              </w:rPr>
              <w:t>; Weimer, 2002</w:t>
            </w:r>
            <w:r w:rsidR="001B1068" w:rsidRPr="002E56C6">
              <w:rPr>
                <w:rFonts w:ascii="Times New Roman" w:hAnsi="Times New Roman"/>
                <w:sz w:val="24"/>
                <w:szCs w:val="24"/>
              </w:rPr>
              <w:t>)</w:t>
            </w:r>
            <w:r w:rsidR="0030002B" w:rsidRPr="002E56C6">
              <w:rPr>
                <w:rFonts w:ascii="Times New Roman" w:hAnsi="Times New Roman"/>
                <w:sz w:val="24"/>
                <w:szCs w:val="24"/>
              </w:rPr>
              <w:t xml:space="preserve">. </w:t>
            </w:r>
          </w:p>
          <w:p w14:paraId="09BEE050" w14:textId="26A8FD91" w:rsidR="00DB5FC6" w:rsidRPr="002E56C6" w:rsidRDefault="00F3064E" w:rsidP="00F365D4">
            <w:pPr>
              <w:rPr>
                <w:rFonts w:ascii="Times New Roman" w:hAnsi="Times New Roman"/>
                <w:sz w:val="24"/>
                <w:szCs w:val="24"/>
              </w:rPr>
            </w:pPr>
            <w:r w:rsidRPr="002E56C6">
              <w:rPr>
                <w:rFonts w:ascii="Times New Roman" w:hAnsi="Times New Roman"/>
                <w:sz w:val="24"/>
                <w:szCs w:val="24"/>
              </w:rPr>
              <w:t>S</w:t>
            </w:r>
            <w:r w:rsidR="00F365D4" w:rsidRPr="002E56C6">
              <w:rPr>
                <w:rFonts w:ascii="Times New Roman" w:hAnsi="Times New Roman"/>
                <w:sz w:val="24"/>
                <w:szCs w:val="24"/>
              </w:rPr>
              <w:t xml:space="preserve">cholars </w:t>
            </w:r>
            <w:r w:rsidRPr="002E56C6">
              <w:rPr>
                <w:rFonts w:ascii="Times New Roman" w:hAnsi="Times New Roman"/>
                <w:sz w:val="24"/>
                <w:szCs w:val="24"/>
              </w:rPr>
              <w:t xml:space="preserve">often </w:t>
            </w:r>
            <w:r w:rsidR="009407D1">
              <w:rPr>
                <w:rFonts w:ascii="Times New Roman" w:hAnsi="Times New Roman"/>
                <w:sz w:val="24"/>
                <w:szCs w:val="24"/>
              </w:rPr>
              <w:t>lean on</w:t>
            </w:r>
            <w:r w:rsidR="00094DF9" w:rsidRPr="002E56C6">
              <w:rPr>
                <w:rFonts w:ascii="Times New Roman" w:hAnsi="Times New Roman"/>
                <w:sz w:val="24"/>
                <w:szCs w:val="24"/>
              </w:rPr>
              <w:t xml:space="preserve"> </w:t>
            </w:r>
            <w:r w:rsidR="00DD32D9" w:rsidRPr="002E56C6">
              <w:rPr>
                <w:rFonts w:ascii="Times New Roman" w:hAnsi="Times New Roman"/>
                <w:sz w:val="24"/>
                <w:szCs w:val="24"/>
              </w:rPr>
              <w:t xml:space="preserve">passive </w:t>
            </w:r>
            <w:r w:rsidR="00094DF9" w:rsidRPr="002E56C6">
              <w:rPr>
                <w:rFonts w:ascii="Times New Roman" w:hAnsi="Times New Roman"/>
                <w:sz w:val="24"/>
                <w:szCs w:val="24"/>
              </w:rPr>
              <w:t xml:space="preserve">teaching </w:t>
            </w:r>
            <w:r w:rsidR="00DD32D9" w:rsidRPr="002E56C6">
              <w:rPr>
                <w:rFonts w:ascii="Times New Roman" w:hAnsi="Times New Roman"/>
                <w:sz w:val="24"/>
                <w:szCs w:val="24"/>
              </w:rPr>
              <w:t xml:space="preserve">methods </w:t>
            </w:r>
            <w:r w:rsidR="00F365D4" w:rsidRPr="002E56C6">
              <w:rPr>
                <w:rFonts w:ascii="Times New Roman" w:hAnsi="Times New Roman"/>
                <w:sz w:val="24"/>
                <w:szCs w:val="24"/>
              </w:rPr>
              <w:t xml:space="preserve">that they forget to </w:t>
            </w:r>
            <w:r w:rsidR="00094DF9" w:rsidRPr="002E56C6">
              <w:rPr>
                <w:rFonts w:ascii="Times New Roman" w:hAnsi="Times New Roman"/>
                <w:sz w:val="24"/>
                <w:szCs w:val="24"/>
              </w:rPr>
              <w:t>create</w:t>
            </w:r>
            <w:r w:rsidR="00F365D4" w:rsidRPr="002E56C6">
              <w:rPr>
                <w:rFonts w:ascii="Times New Roman" w:hAnsi="Times New Roman"/>
                <w:sz w:val="24"/>
                <w:szCs w:val="24"/>
              </w:rPr>
              <w:t xml:space="preserve"> </w:t>
            </w:r>
            <w:r w:rsidR="009407D1">
              <w:rPr>
                <w:rFonts w:ascii="Times New Roman" w:hAnsi="Times New Roman"/>
                <w:sz w:val="24"/>
                <w:szCs w:val="24"/>
              </w:rPr>
              <w:t xml:space="preserve">a </w:t>
            </w:r>
            <w:r w:rsidR="00F365D4" w:rsidRPr="002E56C6">
              <w:rPr>
                <w:rFonts w:ascii="Times New Roman" w:hAnsi="Times New Roman"/>
                <w:sz w:val="24"/>
                <w:szCs w:val="24"/>
              </w:rPr>
              <w:t>passion for the subject</w:t>
            </w:r>
            <w:r w:rsidR="009407D1">
              <w:rPr>
                <w:rFonts w:ascii="Times New Roman" w:hAnsi="Times New Roman"/>
                <w:sz w:val="24"/>
                <w:szCs w:val="24"/>
              </w:rPr>
              <w:t>s</w:t>
            </w:r>
            <w:r w:rsidR="00F365D4" w:rsidRPr="002E56C6">
              <w:rPr>
                <w:rFonts w:ascii="Times New Roman" w:hAnsi="Times New Roman"/>
                <w:sz w:val="24"/>
                <w:szCs w:val="24"/>
              </w:rPr>
              <w:t xml:space="preserve"> or </w:t>
            </w:r>
            <w:r w:rsidR="00094DF9" w:rsidRPr="002E56C6">
              <w:rPr>
                <w:rFonts w:ascii="Times New Roman" w:hAnsi="Times New Roman"/>
                <w:sz w:val="24"/>
                <w:szCs w:val="24"/>
              </w:rPr>
              <w:t>generate</w:t>
            </w:r>
            <w:r w:rsidR="00F365D4" w:rsidRPr="002E56C6">
              <w:rPr>
                <w:rFonts w:ascii="Times New Roman" w:hAnsi="Times New Roman"/>
                <w:sz w:val="24"/>
                <w:szCs w:val="24"/>
              </w:rPr>
              <w:t xml:space="preserve"> vibrant learning environments</w:t>
            </w:r>
            <w:r w:rsidRPr="002E56C6">
              <w:rPr>
                <w:rFonts w:ascii="Times New Roman" w:hAnsi="Times New Roman"/>
                <w:sz w:val="24"/>
                <w:szCs w:val="24"/>
              </w:rPr>
              <w:t xml:space="preserve"> (Robinson &amp; Aronica, 2009)</w:t>
            </w:r>
            <w:r w:rsidR="00F365D4" w:rsidRPr="002E56C6">
              <w:rPr>
                <w:rFonts w:ascii="Times New Roman" w:hAnsi="Times New Roman"/>
                <w:sz w:val="24"/>
                <w:szCs w:val="24"/>
              </w:rPr>
              <w:t xml:space="preserve">. </w:t>
            </w:r>
            <w:r w:rsidR="00094DF9" w:rsidRPr="002E56C6">
              <w:rPr>
                <w:rFonts w:ascii="Times New Roman" w:hAnsi="Times New Roman"/>
                <w:sz w:val="24"/>
                <w:szCs w:val="24"/>
              </w:rPr>
              <w:t>Pedagogies</w:t>
            </w:r>
            <w:r w:rsidR="00DD32D9" w:rsidRPr="002E56C6">
              <w:rPr>
                <w:rFonts w:ascii="Times New Roman" w:hAnsi="Times New Roman"/>
                <w:sz w:val="24"/>
                <w:szCs w:val="24"/>
              </w:rPr>
              <w:t xml:space="preserve"> </w:t>
            </w:r>
            <w:r w:rsidR="004D56E0" w:rsidRPr="002E56C6">
              <w:rPr>
                <w:rFonts w:ascii="Times New Roman" w:hAnsi="Times New Roman"/>
                <w:sz w:val="24"/>
                <w:szCs w:val="24"/>
              </w:rPr>
              <w:t xml:space="preserve">that </w:t>
            </w:r>
            <w:r w:rsidRPr="002E56C6">
              <w:rPr>
                <w:rFonts w:ascii="Times New Roman" w:hAnsi="Times New Roman"/>
                <w:sz w:val="24"/>
                <w:szCs w:val="24"/>
              </w:rPr>
              <w:t>allow</w:t>
            </w:r>
            <w:r w:rsidR="004D56E0" w:rsidRPr="002E56C6">
              <w:rPr>
                <w:rFonts w:ascii="Times New Roman" w:hAnsi="Times New Roman"/>
                <w:sz w:val="24"/>
                <w:szCs w:val="24"/>
              </w:rPr>
              <w:t xml:space="preserve"> </w:t>
            </w:r>
            <w:r w:rsidR="00DD32D9" w:rsidRPr="002E56C6">
              <w:rPr>
                <w:rFonts w:ascii="Times New Roman" w:hAnsi="Times New Roman"/>
                <w:sz w:val="24"/>
                <w:szCs w:val="24"/>
              </w:rPr>
              <w:t xml:space="preserve">students </w:t>
            </w:r>
            <w:r w:rsidRPr="002E56C6">
              <w:rPr>
                <w:rFonts w:ascii="Times New Roman" w:hAnsi="Times New Roman"/>
                <w:sz w:val="24"/>
                <w:szCs w:val="24"/>
              </w:rPr>
              <w:t>to actively participate</w:t>
            </w:r>
            <w:r w:rsidR="00DD32D9" w:rsidRPr="002E56C6">
              <w:rPr>
                <w:rFonts w:ascii="Times New Roman" w:hAnsi="Times New Roman"/>
                <w:sz w:val="24"/>
                <w:szCs w:val="24"/>
              </w:rPr>
              <w:t xml:space="preserve"> </w:t>
            </w:r>
            <w:r w:rsidR="004D56E0" w:rsidRPr="002E56C6">
              <w:rPr>
                <w:rFonts w:ascii="Times New Roman" w:hAnsi="Times New Roman"/>
                <w:sz w:val="24"/>
                <w:szCs w:val="24"/>
              </w:rPr>
              <w:t xml:space="preserve">will </w:t>
            </w:r>
            <w:r w:rsidRPr="002E56C6">
              <w:rPr>
                <w:rFonts w:ascii="Times New Roman" w:hAnsi="Times New Roman"/>
                <w:sz w:val="24"/>
                <w:szCs w:val="24"/>
              </w:rPr>
              <w:t>definitely motivate</w:t>
            </w:r>
            <w:r w:rsidR="00DD32D9" w:rsidRPr="002E56C6">
              <w:rPr>
                <w:rFonts w:ascii="Times New Roman" w:hAnsi="Times New Roman"/>
                <w:sz w:val="24"/>
                <w:szCs w:val="24"/>
              </w:rPr>
              <w:t>, aspire, and engage them</w:t>
            </w:r>
            <w:r w:rsidRPr="002E56C6">
              <w:rPr>
                <w:rFonts w:ascii="Times New Roman" w:hAnsi="Times New Roman"/>
                <w:sz w:val="24"/>
                <w:szCs w:val="24"/>
              </w:rPr>
              <w:t xml:space="preserve"> </w:t>
            </w:r>
            <w:r w:rsidR="009407D1">
              <w:rPr>
                <w:rFonts w:ascii="Times New Roman" w:hAnsi="Times New Roman"/>
                <w:sz w:val="24"/>
                <w:szCs w:val="24"/>
              </w:rPr>
              <w:t>to superior learning outcomes</w:t>
            </w:r>
            <w:r w:rsidR="00094DF9" w:rsidRPr="002E56C6">
              <w:rPr>
                <w:rFonts w:ascii="Times New Roman" w:hAnsi="Times New Roman"/>
                <w:sz w:val="24"/>
                <w:szCs w:val="24"/>
              </w:rPr>
              <w:t xml:space="preserve"> </w:t>
            </w:r>
            <w:r w:rsidR="00F365D4" w:rsidRPr="002E56C6">
              <w:rPr>
                <w:rFonts w:ascii="Times New Roman" w:hAnsi="Times New Roman"/>
                <w:sz w:val="24"/>
                <w:szCs w:val="24"/>
              </w:rPr>
              <w:t>(</w:t>
            </w:r>
            <w:r w:rsidR="00DD32D9" w:rsidRPr="002E56C6">
              <w:rPr>
                <w:rFonts w:ascii="Times New Roman" w:hAnsi="Times New Roman"/>
                <w:sz w:val="24"/>
                <w:szCs w:val="24"/>
              </w:rPr>
              <w:t>Beard &amp; Wilson, 2006</w:t>
            </w:r>
            <w:r w:rsidR="00F365D4" w:rsidRPr="002E56C6">
              <w:rPr>
                <w:rFonts w:ascii="Times New Roman" w:hAnsi="Times New Roman"/>
                <w:sz w:val="24"/>
                <w:szCs w:val="24"/>
              </w:rPr>
              <w:t>).</w:t>
            </w:r>
            <w:r w:rsidR="004D56E0" w:rsidRPr="002E56C6">
              <w:rPr>
                <w:rFonts w:ascii="Times New Roman" w:hAnsi="Times New Roman"/>
                <w:sz w:val="24"/>
                <w:szCs w:val="24"/>
              </w:rPr>
              <w:t xml:space="preserve"> Weimer (2002) suggests that the more </w:t>
            </w:r>
            <w:r w:rsidRPr="002E56C6">
              <w:rPr>
                <w:rFonts w:ascii="Times New Roman" w:hAnsi="Times New Roman"/>
                <w:sz w:val="24"/>
                <w:szCs w:val="24"/>
              </w:rPr>
              <w:t xml:space="preserve">exposure </w:t>
            </w:r>
            <w:r w:rsidR="004D56E0" w:rsidRPr="002E56C6">
              <w:rPr>
                <w:rFonts w:ascii="Times New Roman" w:hAnsi="Times New Roman"/>
                <w:sz w:val="24"/>
                <w:szCs w:val="24"/>
              </w:rPr>
              <w:t xml:space="preserve">students </w:t>
            </w:r>
            <w:r w:rsidRPr="002E56C6">
              <w:rPr>
                <w:rFonts w:ascii="Times New Roman" w:hAnsi="Times New Roman"/>
                <w:sz w:val="24"/>
                <w:szCs w:val="24"/>
              </w:rPr>
              <w:t>have</w:t>
            </w:r>
            <w:r w:rsidR="004D56E0" w:rsidRPr="002E56C6">
              <w:rPr>
                <w:rFonts w:ascii="Times New Roman" w:hAnsi="Times New Roman"/>
                <w:sz w:val="24"/>
                <w:szCs w:val="24"/>
              </w:rPr>
              <w:t xml:space="preserve"> to self-learning methods, the </w:t>
            </w:r>
            <w:r w:rsidRPr="002E56C6">
              <w:rPr>
                <w:rFonts w:ascii="Times New Roman" w:hAnsi="Times New Roman"/>
                <w:sz w:val="24"/>
                <w:szCs w:val="24"/>
              </w:rPr>
              <w:t>more enduring and valuable their education will be</w:t>
            </w:r>
            <w:r w:rsidR="004D56E0" w:rsidRPr="002E56C6">
              <w:rPr>
                <w:rFonts w:ascii="Times New Roman" w:hAnsi="Times New Roman"/>
                <w:sz w:val="24"/>
                <w:szCs w:val="24"/>
              </w:rPr>
              <w:t xml:space="preserve">. </w:t>
            </w:r>
            <w:r w:rsidR="00F365D4" w:rsidRPr="002E56C6">
              <w:rPr>
                <w:rFonts w:ascii="Times New Roman" w:hAnsi="Times New Roman"/>
                <w:sz w:val="24"/>
                <w:szCs w:val="24"/>
              </w:rPr>
              <w:t xml:space="preserve"> </w:t>
            </w:r>
          </w:p>
          <w:p w14:paraId="7D91EFF9" w14:textId="23DE1C1D" w:rsidR="00DB5FC6" w:rsidRPr="002E56C6" w:rsidRDefault="00DB5FC6" w:rsidP="00253F36">
            <w:pPr>
              <w:spacing w:after="0"/>
              <w:rPr>
                <w:rFonts w:ascii="Times New Roman" w:hAnsi="Times New Roman"/>
                <w:sz w:val="24"/>
                <w:szCs w:val="24"/>
              </w:rPr>
            </w:pPr>
            <w:r w:rsidRPr="002E56C6">
              <w:rPr>
                <w:rFonts w:ascii="Times New Roman" w:hAnsi="Times New Roman"/>
                <w:sz w:val="24"/>
                <w:szCs w:val="24"/>
              </w:rPr>
              <w:t xml:space="preserve">There are several learning advantages </w:t>
            </w:r>
            <w:r w:rsidR="00F365D4" w:rsidRPr="002E56C6">
              <w:rPr>
                <w:rFonts w:ascii="Times New Roman" w:hAnsi="Times New Roman"/>
                <w:sz w:val="24"/>
                <w:szCs w:val="24"/>
              </w:rPr>
              <w:t>for providing</w:t>
            </w:r>
            <w:r w:rsidRPr="002E56C6">
              <w:rPr>
                <w:rFonts w:ascii="Times New Roman" w:hAnsi="Times New Roman"/>
                <w:sz w:val="24"/>
                <w:szCs w:val="24"/>
              </w:rPr>
              <w:t xml:space="preserve"> Jeopardy </w:t>
            </w:r>
            <w:r w:rsidR="00F365D4" w:rsidRPr="002E56C6">
              <w:rPr>
                <w:rFonts w:ascii="Times New Roman" w:hAnsi="Times New Roman"/>
                <w:sz w:val="24"/>
                <w:szCs w:val="24"/>
              </w:rPr>
              <w:t>in any learning situation</w:t>
            </w:r>
            <w:r w:rsidRPr="002E56C6">
              <w:rPr>
                <w:rFonts w:ascii="Times New Roman" w:hAnsi="Times New Roman"/>
                <w:sz w:val="24"/>
                <w:szCs w:val="24"/>
              </w:rPr>
              <w:t>. First</w:t>
            </w:r>
            <w:r w:rsidR="00F365D4" w:rsidRPr="002E56C6">
              <w:rPr>
                <w:rFonts w:ascii="Times New Roman" w:hAnsi="Times New Roman"/>
                <w:sz w:val="24"/>
                <w:szCs w:val="24"/>
              </w:rPr>
              <w:t>, it creates a visual learning interface</w:t>
            </w:r>
            <w:r w:rsidRPr="002E56C6">
              <w:rPr>
                <w:rFonts w:ascii="Times New Roman" w:hAnsi="Times New Roman"/>
                <w:sz w:val="24"/>
                <w:szCs w:val="24"/>
              </w:rPr>
              <w:t xml:space="preserve"> that students truly enjoy and relate to. Today’s student</w:t>
            </w:r>
            <w:r w:rsidR="00C91095" w:rsidRPr="002E56C6">
              <w:rPr>
                <w:rFonts w:ascii="Times New Roman" w:hAnsi="Times New Roman"/>
                <w:sz w:val="24"/>
                <w:szCs w:val="24"/>
              </w:rPr>
              <w:t xml:space="preserve"> population</w:t>
            </w:r>
            <w:r w:rsidRPr="002E56C6">
              <w:rPr>
                <w:rFonts w:ascii="Times New Roman" w:hAnsi="Times New Roman"/>
                <w:sz w:val="24"/>
                <w:szCs w:val="24"/>
              </w:rPr>
              <w:t xml:space="preserve"> spend a substantial time with </w:t>
            </w:r>
            <w:r w:rsidR="00C91095" w:rsidRPr="002E56C6">
              <w:rPr>
                <w:rFonts w:ascii="Times New Roman" w:hAnsi="Times New Roman"/>
                <w:sz w:val="24"/>
                <w:szCs w:val="24"/>
              </w:rPr>
              <w:t xml:space="preserve">many forms of </w:t>
            </w:r>
            <w:r w:rsidRPr="002E56C6">
              <w:rPr>
                <w:rFonts w:ascii="Times New Roman" w:hAnsi="Times New Roman"/>
                <w:sz w:val="24"/>
                <w:szCs w:val="24"/>
              </w:rPr>
              <w:t>electronic devices</w:t>
            </w:r>
            <w:r w:rsidR="00C91095" w:rsidRPr="002E56C6">
              <w:rPr>
                <w:rFonts w:ascii="Times New Roman" w:hAnsi="Times New Roman"/>
                <w:sz w:val="24"/>
                <w:szCs w:val="24"/>
              </w:rPr>
              <w:t>. A</w:t>
            </w:r>
            <w:r w:rsidRPr="002E56C6">
              <w:rPr>
                <w:rFonts w:ascii="Times New Roman" w:hAnsi="Times New Roman"/>
                <w:sz w:val="24"/>
                <w:szCs w:val="24"/>
              </w:rPr>
              <w:t xml:space="preserve">ny interaction with </w:t>
            </w:r>
            <w:r w:rsidR="00C91095" w:rsidRPr="002E56C6">
              <w:rPr>
                <w:rFonts w:ascii="Times New Roman" w:hAnsi="Times New Roman"/>
                <w:sz w:val="24"/>
                <w:szCs w:val="24"/>
              </w:rPr>
              <w:t>technology</w:t>
            </w:r>
            <w:r w:rsidRPr="002E56C6">
              <w:rPr>
                <w:rFonts w:ascii="Times New Roman" w:hAnsi="Times New Roman"/>
                <w:sz w:val="24"/>
                <w:szCs w:val="24"/>
              </w:rPr>
              <w:t xml:space="preserve"> </w:t>
            </w:r>
            <w:r w:rsidR="009407D1">
              <w:rPr>
                <w:rFonts w:ascii="Times New Roman" w:hAnsi="Times New Roman"/>
                <w:sz w:val="24"/>
                <w:szCs w:val="24"/>
              </w:rPr>
              <w:t xml:space="preserve">will </w:t>
            </w:r>
            <w:r w:rsidR="00C91095" w:rsidRPr="002E56C6">
              <w:rPr>
                <w:rFonts w:ascii="Times New Roman" w:hAnsi="Times New Roman"/>
                <w:sz w:val="24"/>
                <w:szCs w:val="24"/>
              </w:rPr>
              <w:t>create</w:t>
            </w:r>
            <w:r w:rsidRPr="002E56C6">
              <w:rPr>
                <w:rFonts w:ascii="Times New Roman" w:hAnsi="Times New Roman"/>
                <w:sz w:val="24"/>
                <w:szCs w:val="24"/>
              </w:rPr>
              <w:t xml:space="preserve"> </w:t>
            </w:r>
            <w:r w:rsidR="00C91095" w:rsidRPr="002E56C6">
              <w:rPr>
                <w:rFonts w:ascii="Times New Roman" w:hAnsi="Times New Roman"/>
                <w:sz w:val="24"/>
                <w:szCs w:val="24"/>
              </w:rPr>
              <w:t xml:space="preserve">student </w:t>
            </w:r>
            <w:r w:rsidRPr="002E56C6">
              <w:rPr>
                <w:rFonts w:ascii="Times New Roman" w:hAnsi="Times New Roman"/>
                <w:sz w:val="24"/>
                <w:szCs w:val="24"/>
              </w:rPr>
              <w:t xml:space="preserve">engagement and </w:t>
            </w:r>
            <w:r w:rsidR="00C91095" w:rsidRPr="002E56C6">
              <w:rPr>
                <w:rFonts w:ascii="Times New Roman" w:hAnsi="Times New Roman"/>
                <w:sz w:val="24"/>
                <w:szCs w:val="24"/>
              </w:rPr>
              <w:t xml:space="preserve">rouse their intellectual </w:t>
            </w:r>
            <w:r w:rsidRPr="002E56C6">
              <w:rPr>
                <w:rFonts w:ascii="Times New Roman" w:hAnsi="Times New Roman"/>
                <w:sz w:val="24"/>
                <w:szCs w:val="24"/>
              </w:rPr>
              <w:lastRenderedPageBreak/>
              <w:t xml:space="preserve">curiosity.  Second, it generates a competitive atmosphere as students want to be recognized not only among their peers, but also test their own learning aspirations. Third, it facilitates rapid cognition and knowledge recall which are important elements in a students’ learning taxonomy. Fourth, it provides a lively learning experience and </w:t>
            </w:r>
            <w:r w:rsidR="00024ABA" w:rsidRPr="002E56C6">
              <w:rPr>
                <w:rFonts w:ascii="Times New Roman" w:hAnsi="Times New Roman"/>
                <w:sz w:val="24"/>
                <w:szCs w:val="24"/>
              </w:rPr>
              <w:t xml:space="preserve">becomes </w:t>
            </w:r>
            <w:r w:rsidRPr="002E56C6">
              <w:rPr>
                <w:rFonts w:ascii="Times New Roman" w:hAnsi="Times New Roman"/>
                <w:sz w:val="24"/>
                <w:szCs w:val="24"/>
              </w:rPr>
              <w:t xml:space="preserve">a </w:t>
            </w:r>
            <w:r w:rsidR="0030002B" w:rsidRPr="002E56C6">
              <w:rPr>
                <w:rFonts w:ascii="Times New Roman" w:hAnsi="Times New Roman"/>
                <w:sz w:val="24"/>
                <w:szCs w:val="24"/>
              </w:rPr>
              <w:t xml:space="preserve">welcome </w:t>
            </w:r>
            <w:r w:rsidRPr="002E56C6">
              <w:rPr>
                <w:rFonts w:ascii="Times New Roman" w:hAnsi="Times New Roman"/>
                <w:sz w:val="24"/>
                <w:szCs w:val="24"/>
              </w:rPr>
              <w:t>change from traditional pedagogies (such as lectures, case studies, discussion questions)</w:t>
            </w:r>
            <w:r w:rsidR="0030002B" w:rsidRPr="002E56C6">
              <w:rPr>
                <w:rFonts w:ascii="Times New Roman" w:hAnsi="Times New Roman"/>
                <w:sz w:val="24"/>
                <w:szCs w:val="24"/>
              </w:rPr>
              <w:t xml:space="preserve"> (Benek-Rivera &amp; Mathews, 2004; Simkin, 2013)</w:t>
            </w:r>
            <w:r w:rsidRPr="002E56C6">
              <w:rPr>
                <w:rFonts w:ascii="Times New Roman" w:hAnsi="Times New Roman"/>
                <w:sz w:val="24"/>
                <w:szCs w:val="24"/>
              </w:rPr>
              <w:t xml:space="preserve">. </w:t>
            </w:r>
          </w:p>
          <w:p w14:paraId="196926C0" w14:textId="77777777" w:rsidR="00DB5FC6" w:rsidRPr="002E56C6" w:rsidRDefault="00DB5FC6" w:rsidP="00253F36">
            <w:pPr>
              <w:spacing w:after="0"/>
              <w:rPr>
                <w:rFonts w:ascii="Helvetica" w:hAnsi="Helvetica" w:cs="Arial"/>
              </w:rPr>
            </w:pPr>
          </w:p>
          <w:p w14:paraId="23AA69AA" w14:textId="1E460786" w:rsidR="00024ABA" w:rsidRDefault="00DB5FC6" w:rsidP="00024ABA">
            <w:pPr>
              <w:spacing w:after="0"/>
              <w:rPr>
                <w:rFonts w:ascii="Times New Roman" w:hAnsi="Times New Roman"/>
                <w:sz w:val="24"/>
                <w:szCs w:val="24"/>
              </w:rPr>
            </w:pPr>
            <w:r w:rsidRPr="002E56C6">
              <w:rPr>
                <w:rFonts w:ascii="Times New Roman" w:hAnsi="Times New Roman"/>
                <w:sz w:val="24"/>
                <w:szCs w:val="24"/>
              </w:rPr>
              <w:t xml:space="preserve">There are some disadvantages also associated with this learning method. </w:t>
            </w:r>
            <w:r w:rsidR="0030002B" w:rsidRPr="002E56C6">
              <w:rPr>
                <w:rFonts w:ascii="Times New Roman" w:hAnsi="Times New Roman"/>
                <w:sz w:val="24"/>
                <w:szCs w:val="24"/>
              </w:rPr>
              <w:t>First,</w:t>
            </w:r>
            <w:r w:rsidRPr="002E56C6">
              <w:rPr>
                <w:rFonts w:ascii="Times New Roman" w:hAnsi="Times New Roman"/>
                <w:sz w:val="24"/>
                <w:szCs w:val="24"/>
              </w:rPr>
              <w:t xml:space="preserve"> students may experience social anxiety when they provide the wrong answers in front of their classmates. </w:t>
            </w:r>
            <w:r w:rsidR="0030002B" w:rsidRPr="002E56C6">
              <w:rPr>
                <w:rFonts w:ascii="Times New Roman" w:hAnsi="Times New Roman"/>
                <w:sz w:val="24"/>
                <w:szCs w:val="24"/>
              </w:rPr>
              <w:t xml:space="preserve">Second, some </w:t>
            </w:r>
            <w:r w:rsidRPr="002E56C6">
              <w:rPr>
                <w:rFonts w:ascii="Times New Roman" w:hAnsi="Times New Roman"/>
                <w:sz w:val="24"/>
                <w:szCs w:val="24"/>
              </w:rPr>
              <w:t xml:space="preserve">students might not like to participate in a competitive learning environment where the </w:t>
            </w:r>
            <w:r w:rsidR="0030002B" w:rsidRPr="002E56C6">
              <w:rPr>
                <w:rFonts w:ascii="Times New Roman" w:hAnsi="Times New Roman"/>
                <w:sz w:val="24"/>
                <w:szCs w:val="24"/>
              </w:rPr>
              <w:t>focus</w:t>
            </w:r>
            <w:r w:rsidRPr="002E56C6">
              <w:rPr>
                <w:rFonts w:ascii="Times New Roman" w:hAnsi="Times New Roman"/>
                <w:sz w:val="24"/>
                <w:szCs w:val="24"/>
              </w:rPr>
              <w:t xml:space="preserve"> is completely on the student. Third, this method might </w:t>
            </w:r>
            <w:r w:rsidR="00C91095" w:rsidRPr="002E56C6">
              <w:rPr>
                <w:rFonts w:ascii="Times New Roman" w:hAnsi="Times New Roman"/>
                <w:sz w:val="24"/>
                <w:szCs w:val="24"/>
              </w:rPr>
              <w:t>give room for</w:t>
            </w:r>
            <w:r w:rsidR="00024ABA" w:rsidRPr="002E56C6">
              <w:rPr>
                <w:rFonts w:ascii="Times New Roman" w:hAnsi="Times New Roman"/>
                <w:sz w:val="24"/>
                <w:szCs w:val="24"/>
              </w:rPr>
              <w:t xml:space="preserve"> social idling</w:t>
            </w:r>
            <w:r w:rsidRPr="002E56C6">
              <w:rPr>
                <w:rFonts w:ascii="Times New Roman" w:hAnsi="Times New Roman"/>
                <w:sz w:val="24"/>
                <w:szCs w:val="24"/>
              </w:rPr>
              <w:t xml:space="preserve"> as some students may unjustifiably </w:t>
            </w:r>
            <w:r w:rsidR="00024ABA" w:rsidRPr="002E56C6">
              <w:rPr>
                <w:rFonts w:ascii="Times New Roman" w:hAnsi="Times New Roman"/>
                <w:sz w:val="24"/>
                <w:szCs w:val="24"/>
              </w:rPr>
              <w:t>get the credit as</w:t>
            </w:r>
            <w:r w:rsidRPr="002E56C6">
              <w:rPr>
                <w:rFonts w:ascii="Times New Roman" w:hAnsi="Times New Roman"/>
                <w:sz w:val="24"/>
                <w:szCs w:val="24"/>
              </w:rPr>
              <w:t xml:space="preserve"> </w:t>
            </w:r>
            <w:r w:rsidR="00C91095" w:rsidRPr="002E56C6">
              <w:rPr>
                <w:rFonts w:ascii="Times New Roman" w:hAnsi="Times New Roman"/>
                <w:sz w:val="24"/>
                <w:szCs w:val="24"/>
              </w:rPr>
              <w:t>pro</w:t>
            </w:r>
            <w:r w:rsidR="00024ABA" w:rsidRPr="002E56C6">
              <w:rPr>
                <w:rFonts w:ascii="Times New Roman" w:hAnsi="Times New Roman"/>
                <w:sz w:val="24"/>
                <w:szCs w:val="24"/>
              </w:rPr>
              <w:t>active</w:t>
            </w:r>
            <w:r w:rsidR="00C91095" w:rsidRPr="002E56C6">
              <w:rPr>
                <w:rFonts w:ascii="Times New Roman" w:hAnsi="Times New Roman"/>
                <w:sz w:val="24"/>
                <w:szCs w:val="24"/>
              </w:rPr>
              <w:t xml:space="preserve"> team</w:t>
            </w:r>
            <w:r w:rsidR="0030002B" w:rsidRPr="002E56C6">
              <w:rPr>
                <w:rFonts w:ascii="Times New Roman" w:hAnsi="Times New Roman"/>
                <w:sz w:val="24"/>
                <w:szCs w:val="24"/>
              </w:rPr>
              <w:t xml:space="preserve"> members </w:t>
            </w:r>
            <w:r w:rsidR="00C91095" w:rsidRPr="002E56C6">
              <w:rPr>
                <w:rFonts w:ascii="Times New Roman" w:hAnsi="Times New Roman"/>
                <w:sz w:val="24"/>
                <w:szCs w:val="24"/>
              </w:rPr>
              <w:t xml:space="preserve">answer the majority of </w:t>
            </w:r>
            <w:r w:rsidR="00024ABA" w:rsidRPr="002E56C6">
              <w:rPr>
                <w:rFonts w:ascii="Times New Roman" w:hAnsi="Times New Roman"/>
                <w:sz w:val="24"/>
                <w:szCs w:val="24"/>
              </w:rPr>
              <w:t>the winning points</w:t>
            </w:r>
            <w:r w:rsidRPr="002E56C6">
              <w:rPr>
                <w:rFonts w:ascii="Times New Roman" w:hAnsi="Times New Roman"/>
                <w:sz w:val="24"/>
                <w:szCs w:val="24"/>
              </w:rPr>
              <w:t xml:space="preserve">. Finally, this method is predominantly used for knowledge recall </w:t>
            </w:r>
            <w:r w:rsidR="00C91095" w:rsidRPr="002E56C6">
              <w:rPr>
                <w:rFonts w:ascii="Times New Roman" w:hAnsi="Times New Roman"/>
                <w:sz w:val="24"/>
                <w:szCs w:val="24"/>
              </w:rPr>
              <w:t>which may exclude</w:t>
            </w:r>
            <w:r w:rsidRPr="002E56C6">
              <w:rPr>
                <w:rFonts w:ascii="Times New Roman" w:hAnsi="Times New Roman"/>
                <w:sz w:val="24"/>
                <w:szCs w:val="24"/>
              </w:rPr>
              <w:t xml:space="preserve"> other important learning skills (such as analyzing, evaluating etc).</w:t>
            </w:r>
            <w:r w:rsidR="00024ABA" w:rsidRPr="002E56C6">
              <w:rPr>
                <w:rFonts w:ascii="Times New Roman" w:hAnsi="Times New Roman"/>
                <w:sz w:val="24"/>
                <w:szCs w:val="24"/>
              </w:rPr>
              <w:t xml:space="preserve"> (Benek-Rivera &amp; Mathews, 2004; Simkin, 2013). </w:t>
            </w:r>
          </w:p>
          <w:p w14:paraId="6CC2A448" w14:textId="77777777" w:rsidR="009407D1" w:rsidRDefault="009407D1" w:rsidP="00024ABA">
            <w:pPr>
              <w:spacing w:after="0"/>
              <w:rPr>
                <w:rFonts w:ascii="Times New Roman" w:hAnsi="Times New Roman"/>
                <w:sz w:val="24"/>
                <w:szCs w:val="24"/>
              </w:rPr>
            </w:pPr>
          </w:p>
          <w:p w14:paraId="6C405C95" w14:textId="39A06935" w:rsidR="009407D1" w:rsidRDefault="009407D1" w:rsidP="009407D1">
            <w:pPr>
              <w:spacing w:after="0"/>
              <w:rPr>
                <w:rFonts w:ascii="Times New Roman" w:hAnsi="Times New Roman"/>
                <w:sz w:val="24"/>
                <w:szCs w:val="24"/>
              </w:rPr>
            </w:pPr>
            <w:r>
              <w:rPr>
                <w:rFonts w:ascii="Times New Roman" w:hAnsi="Times New Roman"/>
                <w:sz w:val="24"/>
                <w:szCs w:val="24"/>
              </w:rPr>
              <w:t xml:space="preserve">Several studies (Benek-Rivera &amp; Mathews, </w:t>
            </w:r>
            <w:r w:rsidRPr="002E56C6">
              <w:rPr>
                <w:rFonts w:ascii="Times New Roman" w:hAnsi="Times New Roman"/>
                <w:sz w:val="24"/>
                <w:szCs w:val="24"/>
              </w:rPr>
              <w:t>2004</w:t>
            </w:r>
            <w:r>
              <w:rPr>
                <w:rFonts w:ascii="Times New Roman" w:hAnsi="Times New Roman"/>
                <w:sz w:val="24"/>
                <w:szCs w:val="24"/>
              </w:rPr>
              <w:t>; Azriel, Erthal, &amp; Starr, 2005; Simkin, 2013)) have explored the outcomes of faculty adopting the Jeopardy game-format in different business classes. Azriel, Erthal, &amp; Starr (2005) identified in an empirical study that the majority of the students rated these games as an excellent learning method to review chapter concepts. Benek-Rivera &amp; Mathews</w:t>
            </w:r>
            <w:r w:rsidRPr="002E56C6">
              <w:rPr>
                <w:rFonts w:ascii="Times New Roman" w:hAnsi="Times New Roman"/>
                <w:sz w:val="24"/>
                <w:szCs w:val="24"/>
              </w:rPr>
              <w:t xml:space="preserve"> </w:t>
            </w:r>
            <w:r>
              <w:rPr>
                <w:rFonts w:ascii="Times New Roman" w:hAnsi="Times New Roman"/>
                <w:sz w:val="24"/>
                <w:szCs w:val="24"/>
              </w:rPr>
              <w:t>(</w:t>
            </w:r>
            <w:r w:rsidRPr="002E56C6">
              <w:rPr>
                <w:rFonts w:ascii="Times New Roman" w:hAnsi="Times New Roman"/>
                <w:sz w:val="24"/>
                <w:szCs w:val="24"/>
              </w:rPr>
              <w:t>2004</w:t>
            </w:r>
            <w:r>
              <w:rPr>
                <w:rFonts w:ascii="Times New Roman" w:hAnsi="Times New Roman"/>
                <w:sz w:val="24"/>
                <w:szCs w:val="24"/>
              </w:rPr>
              <w:t xml:space="preserve">) observed that students were not only more alert and competitive during these review sessions, but it also helped create excellent team spirit. Simkin (2013) in a study of undergraduate students in information systems indicated that students found this method entertaining and reinforcing. While many of these studies have demonstrated the use of these games as excellent review methods, I will show how I use </w:t>
            </w:r>
            <w:r w:rsidRPr="009407D1">
              <w:rPr>
                <w:rFonts w:ascii="Times New Roman" w:hAnsi="Times New Roman"/>
                <w:sz w:val="24"/>
                <w:szCs w:val="24"/>
              </w:rPr>
              <w:t>this game format</w:t>
            </w:r>
            <w:r>
              <w:rPr>
                <w:rFonts w:ascii="Times New Roman" w:hAnsi="Times New Roman"/>
                <w:sz w:val="24"/>
                <w:szCs w:val="24"/>
              </w:rPr>
              <w:t xml:space="preserve"> to make students </w:t>
            </w:r>
            <w:r w:rsidRPr="009407D1">
              <w:rPr>
                <w:rFonts w:ascii="Times New Roman" w:hAnsi="Times New Roman"/>
                <w:i/>
                <w:sz w:val="24"/>
                <w:szCs w:val="24"/>
              </w:rPr>
              <w:t>think critically also</w:t>
            </w:r>
            <w:r>
              <w:rPr>
                <w:rFonts w:ascii="Times New Roman" w:hAnsi="Times New Roman"/>
                <w:sz w:val="24"/>
                <w:szCs w:val="24"/>
              </w:rPr>
              <w:t xml:space="preserve">. I have used this method not only to help students build knowledge recall, but also to develop their analytical skills. </w:t>
            </w:r>
          </w:p>
          <w:p w14:paraId="02254E7A" w14:textId="77777777" w:rsidR="009407D1" w:rsidRPr="002E56C6" w:rsidRDefault="009407D1" w:rsidP="00024ABA">
            <w:pPr>
              <w:spacing w:after="0"/>
              <w:rPr>
                <w:rFonts w:ascii="Times New Roman" w:hAnsi="Times New Roman"/>
                <w:sz w:val="24"/>
                <w:szCs w:val="24"/>
              </w:rPr>
            </w:pPr>
          </w:p>
          <w:p w14:paraId="49255AAA" w14:textId="7F69FC7D" w:rsidR="001B173F" w:rsidRDefault="0069703A" w:rsidP="001B173F">
            <w:pPr>
              <w:spacing w:after="0"/>
              <w:rPr>
                <w:rFonts w:ascii="Times New Roman" w:hAnsi="Times New Roman"/>
                <w:sz w:val="24"/>
                <w:szCs w:val="24"/>
              </w:rPr>
            </w:pPr>
            <w:r w:rsidRPr="002E56C6">
              <w:rPr>
                <w:rFonts w:ascii="Times New Roman" w:hAnsi="Times New Roman"/>
                <w:sz w:val="24"/>
                <w:szCs w:val="24"/>
              </w:rPr>
              <w:t xml:space="preserve">The theoretical foundation that </w:t>
            </w:r>
            <w:r w:rsidR="00F365D4" w:rsidRPr="002E56C6">
              <w:rPr>
                <w:rFonts w:ascii="Times New Roman" w:hAnsi="Times New Roman"/>
                <w:sz w:val="24"/>
                <w:szCs w:val="24"/>
              </w:rPr>
              <w:t xml:space="preserve">supports </w:t>
            </w:r>
            <w:r w:rsidRPr="002E56C6">
              <w:rPr>
                <w:rFonts w:ascii="Times New Roman" w:hAnsi="Times New Roman"/>
                <w:sz w:val="24"/>
                <w:szCs w:val="24"/>
              </w:rPr>
              <w:t xml:space="preserve">this research is </w:t>
            </w:r>
            <w:r w:rsidR="00DD32D9" w:rsidRPr="002E56C6">
              <w:rPr>
                <w:rFonts w:ascii="Times New Roman" w:hAnsi="Times New Roman"/>
                <w:sz w:val="24"/>
                <w:szCs w:val="24"/>
              </w:rPr>
              <w:t>experiential learning theory (ELT)</w:t>
            </w:r>
            <w:r w:rsidR="00F42DDC">
              <w:rPr>
                <w:rFonts w:ascii="Times New Roman" w:hAnsi="Times New Roman"/>
                <w:sz w:val="24"/>
                <w:szCs w:val="24"/>
              </w:rPr>
              <w:t xml:space="preserve"> (Kolb, 1984)</w:t>
            </w:r>
            <w:r w:rsidR="00DD32D9" w:rsidRPr="002E56C6">
              <w:rPr>
                <w:rFonts w:ascii="Times New Roman" w:hAnsi="Times New Roman"/>
                <w:sz w:val="24"/>
                <w:szCs w:val="24"/>
              </w:rPr>
              <w:t>.</w:t>
            </w:r>
            <w:r w:rsidR="00F42DDC">
              <w:rPr>
                <w:rFonts w:ascii="Times New Roman" w:hAnsi="Times New Roman"/>
                <w:sz w:val="24"/>
                <w:szCs w:val="24"/>
              </w:rPr>
              <w:t xml:space="preserve"> </w:t>
            </w:r>
            <w:r w:rsidR="00F42DDC" w:rsidRPr="002E56C6">
              <w:rPr>
                <w:rFonts w:ascii="Times New Roman" w:hAnsi="Times New Roman"/>
                <w:sz w:val="24"/>
                <w:szCs w:val="24"/>
              </w:rPr>
              <w:t>This theory emphasizes the learner</w:t>
            </w:r>
            <w:r w:rsidR="00F42DDC">
              <w:rPr>
                <w:rFonts w:ascii="Times New Roman" w:hAnsi="Times New Roman"/>
                <w:sz w:val="24"/>
                <w:szCs w:val="24"/>
              </w:rPr>
              <w:t>’</w:t>
            </w:r>
            <w:r w:rsidR="00F42DDC" w:rsidRPr="002E56C6">
              <w:rPr>
                <w:rFonts w:ascii="Times New Roman" w:hAnsi="Times New Roman"/>
                <w:sz w:val="24"/>
                <w:szCs w:val="24"/>
              </w:rPr>
              <w:t xml:space="preserve">s active </w:t>
            </w:r>
            <w:r w:rsidR="00F42DDC">
              <w:rPr>
                <w:rFonts w:ascii="Times New Roman" w:hAnsi="Times New Roman"/>
                <w:sz w:val="24"/>
                <w:szCs w:val="24"/>
              </w:rPr>
              <w:t>role</w:t>
            </w:r>
            <w:r w:rsidR="00F42DDC" w:rsidRPr="002E56C6">
              <w:rPr>
                <w:rFonts w:ascii="Times New Roman" w:hAnsi="Times New Roman"/>
                <w:sz w:val="24"/>
                <w:szCs w:val="24"/>
              </w:rPr>
              <w:t xml:space="preserve"> in </w:t>
            </w:r>
            <w:r w:rsidR="00F42DDC">
              <w:rPr>
                <w:rFonts w:ascii="Times New Roman" w:hAnsi="Times New Roman"/>
                <w:sz w:val="24"/>
                <w:szCs w:val="24"/>
              </w:rPr>
              <w:t>his or her</w:t>
            </w:r>
            <w:r w:rsidR="00F42DDC" w:rsidRPr="002E56C6">
              <w:rPr>
                <w:rFonts w:ascii="Times New Roman" w:hAnsi="Times New Roman"/>
                <w:sz w:val="24"/>
                <w:szCs w:val="24"/>
              </w:rPr>
              <w:t xml:space="preserve"> accumulation of knowledge (Beard &amp; Wilson, 2006). </w:t>
            </w:r>
            <w:r w:rsidR="00F42DDC">
              <w:rPr>
                <w:rFonts w:ascii="Times New Roman" w:hAnsi="Times New Roman"/>
                <w:sz w:val="24"/>
                <w:szCs w:val="24"/>
              </w:rPr>
              <w:t>Kolb (1984) refers to this as a “transactional” experience as the student becomes absorbed</w:t>
            </w:r>
            <w:r w:rsidR="009407D1">
              <w:rPr>
                <w:rFonts w:ascii="Times New Roman" w:hAnsi="Times New Roman"/>
                <w:sz w:val="24"/>
                <w:szCs w:val="24"/>
              </w:rPr>
              <w:t xml:space="preserve"> and integrated </w:t>
            </w:r>
            <w:r w:rsidR="00F42DDC">
              <w:rPr>
                <w:rFonts w:ascii="Times New Roman" w:hAnsi="Times New Roman"/>
                <w:sz w:val="24"/>
                <w:szCs w:val="24"/>
              </w:rPr>
              <w:t xml:space="preserve">in the </w:t>
            </w:r>
            <w:r w:rsidR="009407D1">
              <w:rPr>
                <w:rFonts w:ascii="Times New Roman" w:hAnsi="Times New Roman"/>
                <w:sz w:val="24"/>
                <w:szCs w:val="24"/>
              </w:rPr>
              <w:t>learning</w:t>
            </w:r>
            <w:r w:rsidR="00F42DDC">
              <w:rPr>
                <w:rFonts w:ascii="Times New Roman" w:hAnsi="Times New Roman"/>
                <w:sz w:val="24"/>
                <w:szCs w:val="24"/>
              </w:rPr>
              <w:t xml:space="preserve"> environment. In experiential learning, the student </w:t>
            </w:r>
            <w:r w:rsidR="001B173F" w:rsidRPr="002E56C6">
              <w:rPr>
                <w:rFonts w:ascii="Times New Roman" w:hAnsi="Times New Roman"/>
                <w:sz w:val="24"/>
                <w:szCs w:val="24"/>
              </w:rPr>
              <w:t xml:space="preserve">may </w:t>
            </w:r>
            <w:r w:rsidR="00DD32D9" w:rsidRPr="002E56C6">
              <w:rPr>
                <w:rFonts w:ascii="Times New Roman" w:hAnsi="Times New Roman"/>
                <w:sz w:val="24"/>
                <w:szCs w:val="24"/>
              </w:rPr>
              <w:t>experience</w:t>
            </w:r>
            <w:r w:rsidR="001B173F" w:rsidRPr="002E56C6">
              <w:rPr>
                <w:rFonts w:ascii="Times New Roman" w:hAnsi="Times New Roman"/>
                <w:sz w:val="24"/>
                <w:szCs w:val="24"/>
              </w:rPr>
              <w:t xml:space="preserve"> any of the</w:t>
            </w:r>
            <w:r w:rsidR="00F42DDC">
              <w:rPr>
                <w:rFonts w:ascii="Times New Roman" w:hAnsi="Times New Roman"/>
                <w:sz w:val="24"/>
                <w:szCs w:val="24"/>
              </w:rPr>
              <w:t>se</w:t>
            </w:r>
            <w:r w:rsidR="001B173F" w:rsidRPr="002E56C6">
              <w:rPr>
                <w:rFonts w:ascii="Times New Roman" w:hAnsi="Times New Roman"/>
                <w:sz w:val="24"/>
                <w:szCs w:val="24"/>
              </w:rPr>
              <w:t xml:space="preserve"> four </w:t>
            </w:r>
            <w:r w:rsidR="00DD32D9" w:rsidRPr="002E56C6">
              <w:rPr>
                <w:rFonts w:ascii="Times New Roman" w:hAnsi="Times New Roman"/>
                <w:sz w:val="24"/>
                <w:szCs w:val="24"/>
              </w:rPr>
              <w:t>stages</w:t>
            </w:r>
            <w:r w:rsidR="001B173F" w:rsidRPr="002E56C6">
              <w:rPr>
                <w:rFonts w:ascii="Times New Roman" w:hAnsi="Times New Roman"/>
                <w:sz w:val="24"/>
                <w:szCs w:val="24"/>
              </w:rPr>
              <w:t xml:space="preserve">: </w:t>
            </w:r>
            <w:r w:rsidR="00DD32D9" w:rsidRPr="002E56C6">
              <w:rPr>
                <w:rFonts w:ascii="Times New Roman" w:hAnsi="Times New Roman"/>
                <w:sz w:val="24"/>
                <w:szCs w:val="24"/>
              </w:rPr>
              <w:t xml:space="preserve">1) </w:t>
            </w:r>
            <w:r w:rsidR="001B173F" w:rsidRPr="002E56C6">
              <w:rPr>
                <w:rFonts w:ascii="Times New Roman" w:hAnsi="Times New Roman"/>
                <w:sz w:val="24"/>
                <w:szCs w:val="24"/>
              </w:rPr>
              <w:t>the Concrete E</w:t>
            </w:r>
            <w:r w:rsidR="00DD32D9" w:rsidRPr="002E56C6">
              <w:rPr>
                <w:rFonts w:ascii="Times New Roman" w:hAnsi="Times New Roman"/>
                <w:sz w:val="24"/>
                <w:szCs w:val="24"/>
              </w:rPr>
              <w:t xml:space="preserve">xperience, 2) </w:t>
            </w:r>
            <w:r w:rsidR="001B173F" w:rsidRPr="002E56C6">
              <w:rPr>
                <w:rFonts w:ascii="Times New Roman" w:hAnsi="Times New Roman"/>
                <w:sz w:val="24"/>
                <w:szCs w:val="24"/>
              </w:rPr>
              <w:t>R</w:t>
            </w:r>
            <w:r w:rsidR="00DD32D9" w:rsidRPr="002E56C6">
              <w:rPr>
                <w:rFonts w:ascii="Times New Roman" w:hAnsi="Times New Roman"/>
                <w:sz w:val="24"/>
                <w:szCs w:val="24"/>
              </w:rPr>
              <w:t xml:space="preserve">eflection </w:t>
            </w:r>
            <w:r w:rsidR="001B173F" w:rsidRPr="002E56C6">
              <w:rPr>
                <w:rFonts w:ascii="Times New Roman" w:hAnsi="Times New Roman"/>
                <w:sz w:val="24"/>
                <w:szCs w:val="24"/>
              </w:rPr>
              <w:t>Observation</w:t>
            </w:r>
            <w:r w:rsidR="00DD32D9" w:rsidRPr="002E56C6">
              <w:rPr>
                <w:rFonts w:ascii="Times New Roman" w:hAnsi="Times New Roman"/>
                <w:sz w:val="24"/>
                <w:szCs w:val="24"/>
              </w:rPr>
              <w:t xml:space="preserve">, 3) </w:t>
            </w:r>
            <w:r w:rsidR="001B173F" w:rsidRPr="002E56C6">
              <w:rPr>
                <w:rFonts w:ascii="Times New Roman" w:hAnsi="Times New Roman"/>
                <w:sz w:val="24"/>
                <w:szCs w:val="24"/>
              </w:rPr>
              <w:t xml:space="preserve">Abstract Conceptualization, and 4) Active Participation. The most important outcome of </w:t>
            </w:r>
            <w:r w:rsidR="00F42DDC">
              <w:rPr>
                <w:rFonts w:ascii="Times New Roman" w:hAnsi="Times New Roman"/>
                <w:sz w:val="24"/>
                <w:szCs w:val="24"/>
              </w:rPr>
              <w:t>these</w:t>
            </w:r>
            <w:r w:rsidR="001B173F" w:rsidRPr="002E56C6">
              <w:rPr>
                <w:rFonts w:ascii="Times New Roman" w:hAnsi="Times New Roman"/>
                <w:sz w:val="24"/>
                <w:szCs w:val="24"/>
              </w:rPr>
              <w:t xml:space="preserve"> environments is that the participants </w:t>
            </w:r>
            <w:r w:rsidR="00F42DDC">
              <w:rPr>
                <w:rFonts w:ascii="Times New Roman" w:hAnsi="Times New Roman"/>
                <w:sz w:val="24"/>
                <w:szCs w:val="24"/>
              </w:rPr>
              <w:t xml:space="preserve">proactively seek their </w:t>
            </w:r>
            <w:r w:rsidR="00232FDA" w:rsidRPr="002E56C6">
              <w:rPr>
                <w:rFonts w:ascii="Times New Roman" w:hAnsi="Times New Roman"/>
                <w:sz w:val="24"/>
                <w:szCs w:val="24"/>
              </w:rPr>
              <w:t>knowledge</w:t>
            </w:r>
            <w:r w:rsidR="001B173F" w:rsidRPr="002E56C6">
              <w:rPr>
                <w:rFonts w:ascii="Times New Roman" w:hAnsi="Times New Roman"/>
                <w:sz w:val="24"/>
                <w:szCs w:val="24"/>
              </w:rPr>
              <w:t xml:space="preserve"> (</w:t>
            </w:r>
            <w:r w:rsidR="00F42DDC">
              <w:rPr>
                <w:rFonts w:ascii="Times New Roman" w:hAnsi="Times New Roman"/>
                <w:sz w:val="24"/>
                <w:szCs w:val="24"/>
              </w:rPr>
              <w:t>Kolb, 1984; McCarthy, 2010</w:t>
            </w:r>
            <w:r w:rsidR="001B173F" w:rsidRPr="002E56C6">
              <w:rPr>
                <w:rFonts w:ascii="Times New Roman" w:hAnsi="Times New Roman"/>
                <w:sz w:val="24"/>
                <w:szCs w:val="24"/>
              </w:rPr>
              <w:t xml:space="preserve">). </w:t>
            </w:r>
          </w:p>
          <w:p w14:paraId="44F38561" w14:textId="77777777" w:rsidR="00F42DDC" w:rsidRPr="002E56C6" w:rsidRDefault="00F42DDC" w:rsidP="001B173F">
            <w:pPr>
              <w:spacing w:after="0"/>
              <w:rPr>
                <w:rFonts w:ascii="Times New Roman" w:hAnsi="Times New Roman"/>
                <w:sz w:val="24"/>
                <w:szCs w:val="24"/>
              </w:rPr>
            </w:pPr>
          </w:p>
          <w:p w14:paraId="7C8E38F2" w14:textId="7779B1BF" w:rsidR="00253F36" w:rsidRDefault="001B173F" w:rsidP="001E606C">
            <w:pPr>
              <w:spacing w:after="0"/>
              <w:rPr>
                <w:rFonts w:ascii="Times New Roman" w:hAnsi="Times New Roman"/>
                <w:sz w:val="24"/>
                <w:szCs w:val="24"/>
              </w:rPr>
            </w:pPr>
            <w:r w:rsidRPr="002E56C6">
              <w:rPr>
                <w:rFonts w:ascii="Times New Roman" w:hAnsi="Times New Roman"/>
                <w:sz w:val="24"/>
                <w:szCs w:val="24"/>
              </w:rPr>
              <w:lastRenderedPageBreak/>
              <w:t xml:space="preserve">In the context of </w:t>
            </w:r>
            <w:r w:rsidR="009407D1">
              <w:rPr>
                <w:rFonts w:ascii="Times New Roman" w:hAnsi="Times New Roman"/>
                <w:sz w:val="24"/>
                <w:szCs w:val="24"/>
              </w:rPr>
              <w:t>my</w:t>
            </w:r>
            <w:r w:rsidRPr="002E56C6">
              <w:rPr>
                <w:rFonts w:ascii="Times New Roman" w:hAnsi="Times New Roman"/>
                <w:sz w:val="24"/>
                <w:szCs w:val="24"/>
              </w:rPr>
              <w:t xml:space="preserve"> </w:t>
            </w:r>
            <w:r w:rsidRPr="009407D1">
              <w:rPr>
                <w:rFonts w:ascii="Times New Roman" w:hAnsi="Times New Roman"/>
                <w:i/>
                <w:sz w:val="24"/>
                <w:szCs w:val="24"/>
              </w:rPr>
              <w:t>JeopHRdy</w:t>
            </w:r>
            <w:r w:rsidRPr="002E56C6">
              <w:rPr>
                <w:rFonts w:ascii="Times New Roman" w:hAnsi="Times New Roman"/>
                <w:sz w:val="24"/>
                <w:szCs w:val="24"/>
              </w:rPr>
              <w:t xml:space="preserve"> game, </w:t>
            </w:r>
            <w:r w:rsidR="00621697">
              <w:rPr>
                <w:rFonts w:ascii="Times New Roman" w:hAnsi="Times New Roman"/>
                <w:sz w:val="24"/>
                <w:szCs w:val="24"/>
              </w:rPr>
              <w:t>students experience</w:t>
            </w:r>
            <w:r w:rsidRPr="002E56C6">
              <w:rPr>
                <w:rFonts w:ascii="Times New Roman" w:hAnsi="Times New Roman"/>
                <w:sz w:val="24"/>
                <w:szCs w:val="24"/>
              </w:rPr>
              <w:t xml:space="preserve"> the </w:t>
            </w:r>
            <w:r w:rsidR="00B21F20" w:rsidRPr="002E56C6">
              <w:rPr>
                <w:rFonts w:ascii="Times New Roman" w:hAnsi="Times New Roman"/>
                <w:sz w:val="24"/>
                <w:szCs w:val="24"/>
              </w:rPr>
              <w:t>first stage of the ELT</w:t>
            </w:r>
            <w:r w:rsidRPr="002E56C6">
              <w:rPr>
                <w:rFonts w:ascii="Times New Roman" w:hAnsi="Times New Roman"/>
                <w:sz w:val="24"/>
                <w:szCs w:val="24"/>
              </w:rPr>
              <w:t xml:space="preserve"> </w:t>
            </w:r>
            <w:r w:rsidR="00621697">
              <w:rPr>
                <w:rFonts w:ascii="Times New Roman" w:hAnsi="Times New Roman"/>
                <w:sz w:val="24"/>
                <w:szCs w:val="24"/>
              </w:rPr>
              <w:t>when they see the answer prompt on the screen</w:t>
            </w:r>
            <w:r w:rsidRPr="002E56C6">
              <w:rPr>
                <w:rFonts w:ascii="Times New Roman" w:hAnsi="Times New Roman"/>
                <w:sz w:val="24"/>
                <w:szCs w:val="24"/>
              </w:rPr>
              <w:t xml:space="preserve">. As soon as students see the prompt, they move to the second stage and reflect on all the possible responses they can provide. They might also </w:t>
            </w:r>
            <w:r w:rsidR="001E606C">
              <w:rPr>
                <w:rFonts w:ascii="Times New Roman" w:hAnsi="Times New Roman"/>
                <w:sz w:val="24"/>
                <w:szCs w:val="24"/>
              </w:rPr>
              <w:t>experience</w:t>
            </w:r>
            <w:r w:rsidRPr="002E56C6">
              <w:rPr>
                <w:rFonts w:ascii="Times New Roman" w:hAnsi="Times New Roman"/>
                <w:sz w:val="24"/>
                <w:szCs w:val="24"/>
              </w:rPr>
              <w:t xml:space="preserve"> the </w:t>
            </w:r>
            <w:r w:rsidR="00B21F20" w:rsidRPr="002E56C6">
              <w:rPr>
                <w:rFonts w:ascii="Times New Roman" w:hAnsi="Times New Roman"/>
                <w:sz w:val="24"/>
                <w:szCs w:val="24"/>
              </w:rPr>
              <w:t>third</w:t>
            </w:r>
            <w:r w:rsidRPr="002E56C6">
              <w:rPr>
                <w:rFonts w:ascii="Times New Roman" w:hAnsi="Times New Roman"/>
                <w:sz w:val="24"/>
                <w:szCs w:val="24"/>
              </w:rPr>
              <w:t xml:space="preserve"> stage of clarifying concepts</w:t>
            </w:r>
            <w:r w:rsidR="00B21F20" w:rsidRPr="002E56C6">
              <w:rPr>
                <w:rFonts w:ascii="Times New Roman" w:hAnsi="Times New Roman"/>
                <w:sz w:val="24"/>
                <w:szCs w:val="24"/>
              </w:rPr>
              <w:t xml:space="preserve"> </w:t>
            </w:r>
            <w:r w:rsidR="00232FDA" w:rsidRPr="002E56C6">
              <w:rPr>
                <w:rFonts w:ascii="Times New Roman" w:hAnsi="Times New Roman"/>
                <w:sz w:val="24"/>
                <w:szCs w:val="24"/>
              </w:rPr>
              <w:t>either with</w:t>
            </w:r>
            <w:r w:rsidR="00B21F20" w:rsidRPr="002E56C6">
              <w:rPr>
                <w:rFonts w:ascii="Times New Roman" w:hAnsi="Times New Roman"/>
                <w:sz w:val="24"/>
                <w:szCs w:val="24"/>
              </w:rPr>
              <w:t xml:space="preserve"> others or </w:t>
            </w:r>
            <w:r w:rsidR="001E606C">
              <w:rPr>
                <w:rFonts w:ascii="Times New Roman" w:hAnsi="Times New Roman"/>
                <w:sz w:val="24"/>
                <w:szCs w:val="24"/>
              </w:rPr>
              <w:t>to</w:t>
            </w:r>
            <w:r w:rsidR="00B21F20" w:rsidRPr="002E56C6">
              <w:rPr>
                <w:rFonts w:ascii="Times New Roman" w:hAnsi="Times New Roman"/>
                <w:sz w:val="24"/>
                <w:szCs w:val="24"/>
              </w:rPr>
              <w:t xml:space="preserve"> themselves</w:t>
            </w:r>
            <w:r w:rsidRPr="002E56C6">
              <w:rPr>
                <w:rFonts w:ascii="Times New Roman" w:hAnsi="Times New Roman"/>
                <w:sz w:val="24"/>
                <w:szCs w:val="24"/>
              </w:rPr>
              <w:t>. Finally, student</w:t>
            </w:r>
            <w:r w:rsidR="001E606C">
              <w:rPr>
                <w:rFonts w:ascii="Times New Roman" w:hAnsi="Times New Roman"/>
                <w:sz w:val="24"/>
                <w:szCs w:val="24"/>
              </w:rPr>
              <w:t>s</w:t>
            </w:r>
            <w:r w:rsidRPr="002E56C6">
              <w:rPr>
                <w:rFonts w:ascii="Times New Roman" w:hAnsi="Times New Roman"/>
                <w:sz w:val="24"/>
                <w:szCs w:val="24"/>
              </w:rPr>
              <w:t xml:space="preserve"> becomes involved </w:t>
            </w:r>
            <w:r w:rsidR="001E606C">
              <w:rPr>
                <w:rFonts w:ascii="Times New Roman" w:hAnsi="Times New Roman"/>
                <w:sz w:val="24"/>
                <w:szCs w:val="24"/>
              </w:rPr>
              <w:t xml:space="preserve">actively </w:t>
            </w:r>
            <w:r w:rsidR="00B21F20" w:rsidRPr="002E56C6">
              <w:rPr>
                <w:rFonts w:ascii="Times New Roman" w:hAnsi="Times New Roman"/>
                <w:sz w:val="24"/>
                <w:szCs w:val="24"/>
              </w:rPr>
              <w:t xml:space="preserve">in the learning outcome </w:t>
            </w:r>
            <w:r w:rsidRPr="002E56C6">
              <w:rPr>
                <w:rFonts w:ascii="Times New Roman" w:hAnsi="Times New Roman"/>
                <w:sz w:val="24"/>
                <w:szCs w:val="24"/>
              </w:rPr>
              <w:t xml:space="preserve">by pressing the buzzer or raising </w:t>
            </w:r>
            <w:r w:rsidR="001E606C">
              <w:rPr>
                <w:rFonts w:ascii="Times New Roman" w:hAnsi="Times New Roman"/>
                <w:sz w:val="24"/>
                <w:szCs w:val="24"/>
              </w:rPr>
              <w:t>their</w:t>
            </w:r>
            <w:r w:rsidRPr="002E56C6">
              <w:rPr>
                <w:rFonts w:ascii="Times New Roman" w:hAnsi="Times New Roman"/>
                <w:sz w:val="24"/>
                <w:szCs w:val="24"/>
              </w:rPr>
              <w:t xml:space="preserve"> hand</w:t>
            </w:r>
            <w:r w:rsidR="001E606C">
              <w:rPr>
                <w:rFonts w:ascii="Times New Roman" w:hAnsi="Times New Roman"/>
                <w:sz w:val="24"/>
                <w:szCs w:val="24"/>
              </w:rPr>
              <w:t>s</w:t>
            </w:r>
            <w:r w:rsidRPr="002E56C6">
              <w:rPr>
                <w:rFonts w:ascii="Times New Roman" w:hAnsi="Times New Roman"/>
                <w:sz w:val="24"/>
                <w:szCs w:val="24"/>
              </w:rPr>
              <w:t xml:space="preserve"> to provide the answer. </w:t>
            </w:r>
          </w:p>
          <w:p w14:paraId="13311ACB" w14:textId="2C3B331E" w:rsidR="00F42DDC" w:rsidRPr="002E56C6" w:rsidRDefault="00F42DDC" w:rsidP="009407D1">
            <w:pPr>
              <w:spacing w:after="0"/>
              <w:rPr>
                <w:rFonts w:ascii="Helvetica" w:hAnsi="Helvetica" w:cs="Arial"/>
              </w:rPr>
            </w:pPr>
          </w:p>
        </w:tc>
      </w:tr>
      <w:tr w:rsidR="001B1068" w:rsidRPr="002E56C6" w14:paraId="52927B45" w14:textId="77777777" w:rsidTr="002F6D70">
        <w:tc>
          <w:tcPr>
            <w:tcW w:w="8856" w:type="dxa"/>
          </w:tcPr>
          <w:p w14:paraId="53B14435" w14:textId="77777777" w:rsidR="001B1068" w:rsidRPr="002E56C6" w:rsidRDefault="001B1068" w:rsidP="00253F36">
            <w:pPr>
              <w:spacing w:after="0"/>
              <w:rPr>
                <w:rFonts w:ascii="Helvetica" w:hAnsi="Helvetica" w:cs="Arial"/>
              </w:rPr>
            </w:pPr>
          </w:p>
        </w:tc>
      </w:tr>
    </w:tbl>
    <w:p w14:paraId="26E878B9" w14:textId="77777777" w:rsidR="00822EDA" w:rsidRPr="002E56C6" w:rsidRDefault="00822EDA" w:rsidP="00D92A68">
      <w:pPr>
        <w:spacing w:after="0"/>
        <w:rPr>
          <w:rFonts w:ascii="Helvetica" w:hAnsi="Helvetica" w:cs="Arial"/>
        </w:rPr>
      </w:pPr>
    </w:p>
    <w:p w14:paraId="7BB430D9" w14:textId="06B0439B" w:rsidR="00253F36" w:rsidRPr="002E56C6" w:rsidRDefault="00253F36" w:rsidP="00253F36">
      <w:pPr>
        <w:pStyle w:val="ListParagraph"/>
        <w:numPr>
          <w:ilvl w:val="0"/>
          <w:numId w:val="3"/>
        </w:numPr>
        <w:spacing w:after="0"/>
        <w:rPr>
          <w:rFonts w:ascii="Helvetica" w:hAnsi="Helvetica" w:cs="Arial"/>
          <w:b/>
          <w:sz w:val="28"/>
          <w:szCs w:val="28"/>
        </w:rPr>
      </w:pPr>
      <w:r w:rsidRPr="002E56C6">
        <w:rPr>
          <w:rFonts w:ascii="Helvetica" w:hAnsi="Helvetica" w:cs="Arial"/>
          <w:b/>
          <w:sz w:val="28"/>
          <w:szCs w:val="28"/>
        </w:rPr>
        <w:t>Session D</w:t>
      </w:r>
      <w:r w:rsidR="00473E69" w:rsidRPr="002E56C6">
        <w:rPr>
          <w:rFonts w:ascii="Helvetica" w:hAnsi="Helvetica" w:cs="Arial"/>
          <w:b/>
          <w:sz w:val="28"/>
          <w:szCs w:val="28"/>
        </w:rPr>
        <w:t>escription</w:t>
      </w:r>
      <w:r w:rsidRPr="002E56C6">
        <w:rPr>
          <w:rFonts w:ascii="Helvetica" w:hAnsi="Helvetica" w:cs="Arial"/>
          <w:b/>
          <w:sz w:val="28"/>
          <w:szCs w:val="28"/>
        </w:rPr>
        <w:t xml:space="preserve"> and P</w:t>
      </w:r>
      <w:r w:rsidR="00F64B4E" w:rsidRPr="002E56C6">
        <w:rPr>
          <w:rFonts w:ascii="Helvetica" w:hAnsi="Helvetica" w:cs="Arial"/>
          <w:b/>
          <w:sz w:val="28"/>
          <w:szCs w:val="28"/>
        </w:rPr>
        <w:t>lan</w:t>
      </w:r>
      <w:r w:rsidRPr="002E56C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E56C6" w14:paraId="5EF1C33B" w14:textId="77777777" w:rsidTr="002F6D70">
        <w:tc>
          <w:tcPr>
            <w:tcW w:w="8856" w:type="dxa"/>
          </w:tcPr>
          <w:p w14:paraId="34EB6AB5" w14:textId="2CC3C1F8" w:rsidR="00253F36" w:rsidRDefault="00253F36" w:rsidP="00253F36">
            <w:pPr>
              <w:spacing w:after="0"/>
              <w:rPr>
                <w:rFonts w:ascii="Helvetica" w:hAnsi="Helvetica" w:cs="Arial"/>
                <w:i/>
              </w:rPr>
            </w:pPr>
            <w:r w:rsidRPr="002E56C6">
              <w:rPr>
                <w:rFonts w:ascii="Helvetica" w:hAnsi="Helvetica" w:cs="Arial"/>
                <w:i/>
              </w:rPr>
              <w:t>What will you actually do in this session?</w:t>
            </w:r>
            <w:r w:rsidR="002A2074" w:rsidRPr="002E56C6">
              <w:rPr>
                <w:rFonts w:ascii="Helvetica" w:hAnsi="Helvetica" w:cs="Arial"/>
                <w:i/>
              </w:rPr>
              <w:t xml:space="preserve"> What activities will you facilitate, how long will they take, and how will participa</w:t>
            </w:r>
            <w:r w:rsidR="001A14A8" w:rsidRPr="002E56C6">
              <w:rPr>
                <w:rFonts w:ascii="Helvetica" w:hAnsi="Helvetica" w:cs="Arial"/>
                <w:i/>
              </w:rPr>
              <w:t>nts</w:t>
            </w:r>
            <w:r w:rsidR="002A2074" w:rsidRPr="002E56C6">
              <w:rPr>
                <w:rFonts w:ascii="Helvetica" w:hAnsi="Helvetica" w:cs="Arial"/>
                <w:i/>
              </w:rPr>
              <w:t xml:space="preserve"> be involved?</w:t>
            </w:r>
            <w:r w:rsidRPr="002E56C6">
              <w:rPr>
                <w:rFonts w:ascii="Helvetica" w:hAnsi="Helvetica" w:cs="Arial"/>
                <w:i/>
              </w:rPr>
              <w:t xml:space="preserve"> </w:t>
            </w:r>
            <w:r w:rsidR="001A14A8" w:rsidRPr="002E56C6">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E56C6">
              <w:rPr>
                <w:rFonts w:ascii="Helvetica" w:hAnsi="Helvetica" w:cs="Arial"/>
                <w:i/>
              </w:rPr>
              <w:t>Include a timeline for your session.</w:t>
            </w:r>
          </w:p>
          <w:p w14:paraId="47495C54" w14:textId="77777777" w:rsidR="002E56C6" w:rsidRPr="002E56C6" w:rsidRDefault="002E56C6" w:rsidP="00253F36">
            <w:pPr>
              <w:spacing w:after="0"/>
              <w:rPr>
                <w:rFonts w:ascii="Helvetica" w:hAnsi="Helvetica" w:cs="Arial"/>
              </w:rPr>
            </w:pPr>
          </w:p>
          <w:p w14:paraId="46696258" w14:textId="77777777" w:rsidR="00253F36" w:rsidRPr="002E56C6" w:rsidRDefault="00253F36" w:rsidP="00253F36">
            <w:pPr>
              <w:spacing w:after="0"/>
              <w:rPr>
                <w:rFonts w:ascii="Helvetica" w:hAnsi="Helvetica" w:cs="Arial"/>
              </w:rPr>
            </w:pPr>
          </w:p>
          <w:p w14:paraId="15288736" w14:textId="5A49E260" w:rsidR="0069703A" w:rsidRPr="002E56C6" w:rsidRDefault="0069703A" w:rsidP="0069703A">
            <w:pPr>
              <w:pStyle w:val="ListParagraph"/>
              <w:numPr>
                <w:ilvl w:val="0"/>
                <w:numId w:val="7"/>
              </w:numPr>
              <w:spacing w:after="0"/>
              <w:rPr>
                <w:rFonts w:ascii="Times New Roman" w:hAnsi="Times New Roman"/>
                <w:b/>
                <w:sz w:val="24"/>
                <w:szCs w:val="24"/>
              </w:rPr>
            </w:pPr>
            <w:r w:rsidRPr="002E56C6">
              <w:rPr>
                <w:rFonts w:ascii="Times New Roman" w:hAnsi="Times New Roman"/>
                <w:b/>
                <w:sz w:val="24"/>
                <w:szCs w:val="24"/>
              </w:rPr>
              <w:t>Presentation</w:t>
            </w:r>
          </w:p>
          <w:p w14:paraId="20187E2B" w14:textId="02791E55" w:rsidR="0069703A" w:rsidRPr="002E56C6" w:rsidRDefault="0069703A" w:rsidP="0069703A">
            <w:pPr>
              <w:pStyle w:val="Default"/>
              <w:rPr>
                <w:sz w:val="23"/>
                <w:szCs w:val="23"/>
              </w:rPr>
            </w:pPr>
            <w:r w:rsidRPr="002E56C6">
              <w:rPr>
                <w:b/>
                <w:bCs/>
                <w:sz w:val="23"/>
                <w:szCs w:val="23"/>
              </w:rPr>
              <w:t>20 minutes</w:t>
            </w:r>
            <w:r w:rsidRPr="002E56C6">
              <w:rPr>
                <w:sz w:val="23"/>
                <w:szCs w:val="23"/>
              </w:rPr>
              <w:t xml:space="preserve">: My presentation will detail </w:t>
            </w:r>
            <w:r w:rsidR="009407D1">
              <w:rPr>
                <w:sz w:val="23"/>
                <w:szCs w:val="23"/>
              </w:rPr>
              <w:t xml:space="preserve">three specific themes. First, I will describe </w:t>
            </w:r>
            <w:r w:rsidRPr="002E56C6">
              <w:rPr>
                <w:sz w:val="23"/>
                <w:szCs w:val="23"/>
              </w:rPr>
              <w:t xml:space="preserve">how I have modified the popular </w:t>
            </w:r>
            <w:r w:rsidR="004D56E0" w:rsidRPr="002E56C6">
              <w:rPr>
                <w:sz w:val="23"/>
                <w:szCs w:val="23"/>
              </w:rPr>
              <w:t>television</w:t>
            </w:r>
            <w:r w:rsidRPr="002E56C6">
              <w:rPr>
                <w:sz w:val="23"/>
                <w:szCs w:val="23"/>
              </w:rPr>
              <w:t xml:space="preserve"> game to my class room environment as </w:t>
            </w:r>
            <w:r w:rsidRPr="002E56C6">
              <w:rPr>
                <w:i/>
                <w:sz w:val="23"/>
                <w:szCs w:val="23"/>
              </w:rPr>
              <w:t>JeopHRdy</w:t>
            </w:r>
            <w:r w:rsidRPr="002E56C6">
              <w:rPr>
                <w:sz w:val="23"/>
                <w:szCs w:val="23"/>
              </w:rPr>
              <w:t xml:space="preserve">. </w:t>
            </w:r>
            <w:r w:rsidR="009407D1">
              <w:rPr>
                <w:sz w:val="23"/>
                <w:szCs w:val="23"/>
              </w:rPr>
              <w:t xml:space="preserve">Second, </w:t>
            </w:r>
            <w:r w:rsidRPr="002E56C6">
              <w:rPr>
                <w:sz w:val="23"/>
                <w:szCs w:val="23"/>
              </w:rPr>
              <w:t xml:space="preserve">I will share the </w:t>
            </w:r>
            <w:r w:rsidRPr="002E56C6">
              <w:t xml:space="preserve">REP </w:t>
            </w:r>
            <w:r w:rsidR="004D56E0" w:rsidRPr="002E56C6">
              <w:t xml:space="preserve">(Review, Engage, and Participate) </w:t>
            </w:r>
            <w:r w:rsidRPr="002E56C6">
              <w:t xml:space="preserve">phases that I have created for this learning </w:t>
            </w:r>
            <w:r w:rsidR="001075E7">
              <w:t>method</w:t>
            </w:r>
            <w:r w:rsidRPr="002E56C6">
              <w:t xml:space="preserve">. </w:t>
            </w:r>
            <w:r w:rsidR="009407D1">
              <w:t xml:space="preserve">Finally, </w:t>
            </w:r>
            <w:r w:rsidR="00F3064E" w:rsidRPr="002E56C6">
              <w:rPr>
                <w:sz w:val="23"/>
                <w:szCs w:val="23"/>
              </w:rPr>
              <w:t xml:space="preserve">I will also discuss </w:t>
            </w:r>
            <w:r w:rsidR="001075E7">
              <w:rPr>
                <w:sz w:val="23"/>
                <w:szCs w:val="23"/>
              </w:rPr>
              <w:t>various</w:t>
            </w:r>
            <w:r w:rsidR="00F3064E" w:rsidRPr="002E56C6">
              <w:rPr>
                <w:sz w:val="23"/>
                <w:szCs w:val="23"/>
              </w:rPr>
              <w:t xml:space="preserve"> format</w:t>
            </w:r>
            <w:r w:rsidR="009407D1">
              <w:rPr>
                <w:sz w:val="23"/>
                <w:szCs w:val="23"/>
              </w:rPr>
              <w:t>s that can be used for different class sizes</w:t>
            </w:r>
            <w:r w:rsidR="00F3064E" w:rsidRPr="002E56C6">
              <w:rPr>
                <w:sz w:val="23"/>
                <w:szCs w:val="23"/>
              </w:rPr>
              <w:t xml:space="preserve"> (individual versus team) and incentives </w:t>
            </w:r>
            <w:r w:rsidR="009407D1">
              <w:rPr>
                <w:sz w:val="23"/>
                <w:szCs w:val="23"/>
              </w:rPr>
              <w:t>that can be offered to students</w:t>
            </w:r>
            <w:r w:rsidR="00F3064E" w:rsidRPr="002E56C6">
              <w:rPr>
                <w:sz w:val="23"/>
                <w:szCs w:val="23"/>
              </w:rPr>
              <w:t xml:space="preserve">. </w:t>
            </w:r>
            <w:r w:rsidR="002E56C6" w:rsidRPr="002E56C6">
              <w:t xml:space="preserve">I will also share </w:t>
            </w:r>
            <w:r w:rsidR="009407D1">
              <w:t>my</w:t>
            </w:r>
            <w:r w:rsidR="002E56C6" w:rsidRPr="002E56C6">
              <w:t xml:space="preserve"> power points that I have used </w:t>
            </w:r>
            <w:r w:rsidR="00B558C3">
              <w:t xml:space="preserve">both </w:t>
            </w:r>
            <w:r w:rsidR="002E56C6" w:rsidRPr="002E56C6">
              <w:t xml:space="preserve">in my </w:t>
            </w:r>
            <w:r w:rsidR="00B558C3">
              <w:t xml:space="preserve">graduate and undergraduate </w:t>
            </w:r>
            <w:r w:rsidR="002E56C6" w:rsidRPr="002E56C6">
              <w:t>classes</w:t>
            </w:r>
            <w:r w:rsidR="00B558C3">
              <w:t>.</w:t>
            </w:r>
          </w:p>
          <w:p w14:paraId="1DF03351" w14:textId="77777777" w:rsidR="00F3064E" w:rsidRPr="002E56C6" w:rsidRDefault="00F3064E" w:rsidP="0069703A">
            <w:pPr>
              <w:pStyle w:val="Default"/>
              <w:rPr>
                <w:sz w:val="23"/>
                <w:szCs w:val="23"/>
              </w:rPr>
            </w:pPr>
          </w:p>
          <w:p w14:paraId="58292A0E" w14:textId="77777777" w:rsidR="0069703A" w:rsidRPr="002E56C6" w:rsidRDefault="0069703A" w:rsidP="0069703A">
            <w:pPr>
              <w:pStyle w:val="Default"/>
              <w:rPr>
                <w:b/>
                <w:sz w:val="23"/>
                <w:szCs w:val="23"/>
              </w:rPr>
            </w:pPr>
            <w:r w:rsidRPr="002E56C6">
              <w:rPr>
                <w:sz w:val="23"/>
                <w:szCs w:val="23"/>
              </w:rPr>
              <w:t>2</w:t>
            </w:r>
            <w:r w:rsidRPr="002E56C6">
              <w:rPr>
                <w:b/>
                <w:sz w:val="23"/>
                <w:szCs w:val="23"/>
              </w:rPr>
              <w:t xml:space="preserve">. Q &amp; A </w:t>
            </w:r>
          </w:p>
          <w:p w14:paraId="3E3F3886" w14:textId="77777777" w:rsidR="0069703A" w:rsidRPr="002E56C6" w:rsidRDefault="0069703A" w:rsidP="0069703A">
            <w:pPr>
              <w:pStyle w:val="Default"/>
              <w:rPr>
                <w:sz w:val="23"/>
                <w:szCs w:val="23"/>
              </w:rPr>
            </w:pPr>
          </w:p>
          <w:p w14:paraId="1A683391" w14:textId="1655B409" w:rsidR="0069703A" w:rsidRPr="002E56C6" w:rsidRDefault="0069703A" w:rsidP="0069703A">
            <w:pPr>
              <w:pStyle w:val="Default"/>
              <w:rPr>
                <w:sz w:val="23"/>
                <w:szCs w:val="23"/>
              </w:rPr>
            </w:pPr>
            <w:r w:rsidRPr="002E56C6">
              <w:rPr>
                <w:b/>
                <w:bCs/>
                <w:sz w:val="23"/>
                <w:szCs w:val="23"/>
              </w:rPr>
              <w:t>15 minutes</w:t>
            </w:r>
            <w:r w:rsidRPr="002E56C6">
              <w:rPr>
                <w:sz w:val="23"/>
                <w:szCs w:val="23"/>
              </w:rPr>
              <w:t>: I will allow sufficient time for Q &amp; A from the audience</w:t>
            </w:r>
            <w:r w:rsidR="00487FD8" w:rsidRPr="002E56C6">
              <w:rPr>
                <w:sz w:val="23"/>
                <w:szCs w:val="23"/>
              </w:rPr>
              <w:t xml:space="preserve">. </w:t>
            </w:r>
          </w:p>
          <w:p w14:paraId="5DE37C3B" w14:textId="77777777" w:rsidR="0069703A" w:rsidRPr="002E56C6" w:rsidRDefault="0069703A" w:rsidP="0069703A">
            <w:pPr>
              <w:pStyle w:val="Default"/>
              <w:rPr>
                <w:sz w:val="23"/>
                <w:szCs w:val="23"/>
              </w:rPr>
            </w:pPr>
          </w:p>
          <w:p w14:paraId="2A8EEEB6" w14:textId="6802BE2A" w:rsidR="0069703A" w:rsidRPr="002E56C6" w:rsidRDefault="0069703A" w:rsidP="0069703A">
            <w:pPr>
              <w:pStyle w:val="Default"/>
              <w:rPr>
                <w:sz w:val="23"/>
                <w:szCs w:val="23"/>
              </w:rPr>
            </w:pPr>
            <w:r w:rsidRPr="002E56C6">
              <w:rPr>
                <w:sz w:val="23"/>
                <w:szCs w:val="23"/>
              </w:rPr>
              <w:t xml:space="preserve">3. </w:t>
            </w:r>
            <w:r w:rsidRPr="002E56C6">
              <w:rPr>
                <w:b/>
                <w:sz w:val="23"/>
                <w:szCs w:val="23"/>
              </w:rPr>
              <w:t>Audience Activities</w:t>
            </w:r>
            <w:r w:rsidRPr="002E56C6">
              <w:rPr>
                <w:sz w:val="23"/>
                <w:szCs w:val="23"/>
              </w:rPr>
              <w:t xml:space="preserve"> </w:t>
            </w:r>
          </w:p>
          <w:p w14:paraId="486875F6" w14:textId="77777777" w:rsidR="0069703A" w:rsidRPr="002E56C6" w:rsidRDefault="0069703A" w:rsidP="0069703A">
            <w:pPr>
              <w:pStyle w:val="Default"/>
              <w:rPr>
                <w:sz w:val="23"/>
                <w:szCs w:val="23"/>
              </w:rPr>
            </w:pPr>
          </w:p>
          <w:p w14:paraId="2B2253B3" w14:textId="39CFC568" w:rsidR="00253F36" w:rsidRPr="002E56C6" w:rsidRDefault="0069703A" w:rsidP="001075E7">
            <w:pPr>
              <w:pStyle w:val="Default"/>
              <w:rPr>
                <w:rFonts w:ascii="Helvetica" w:hAnsi="Helvetica" w:cs="Arial"/>
              </w:rPr>
            </w:pPr>
            <w:r w:rsidRPr="002E56C6">
              <w:rPr>
                <w:b/>
                <w:bCs/>
                <w:sz w:val="23"/>
                <w:szCs w:val="23"/>
              </w:rPr>
              <w:t>25 minutes</w:t>
            </w:r>
            <w:r w:rsidRPr="002E56C6">
              <w:rPr>
                <w:sz w:val="23"/>
                <w:szCs w:val="23"/>
              </w:rPr>
              <w:t>:</w:t>
            </w:r>
            <w:r w:rsidR="00487FD8" w:rsidRPr="002E56C6">
              <w:rPr>
                <w:sz w:val="23"/>
                <w:szCs w:val="23"/>
              </w:rPr>
              <w:t xml:space="preserve"> </w:t>
            </w:r>
            <w:r w:rsidR="00487FD8" w:rsidRPr="002E56C6">
              <w:t xml:space="preserve">I will </w:t>
            </w:r>
            <w:r w:rsidR="002E56C6">
              <w:t>provide</w:t>
            </w:r>
            <w:r w:rsidR="00487FD8" w:rsidRPr="002E56C6">
              <w:t xml:space="preserve"> activity handouts and ask faculty to develop five (5) answers/questions they can </w:t>
            </w:r>
            <w:r w:rsidR="001075E7">
              <w:t xml:space="preserve">use </w:t>
            </w:r>
            <w:r w:rsidR="00487FD8" w:rsidRPr="002E56C6">
              <w:t xml:space="preserve">for any class/course. This might provide a preliminary experience and glimpse into this format. </w:t>
            </w:r>
            <w:r w:rsidR="00C03CC9" w:rsidRPr="002E56C6">
              <w:t>Second</w:t>
            </w:r>
            <w:r w:rsidR="00487FD8" w:rsidRPr="002E56C6">
              <w:t>, I</w:t>
            </w:r>
            <w:r w:rsidRPr="002E56C6">
              <w:t xml:space="preserve"> will </w:t>
            </w:r>
            <w:r w:rsidR="00C03CC9" w:rsidRPr="002E56C6">
              <w:t>solicit their responses to the advantages and disadvantages of</w:t>
            </w:r>
            <w:r w:rsidRPr="002E56C6">
              <w:t xml:space="preserve"> various formats of the game that can be adopted (teams versus individuals)</w:t>
            </w:r>
            <w:r w:rsidR="00C03CC9" w:rsidRPr="002E56C6">
              <w:t xml:space="preserve">. I will share my personal experiences </w:t>
            </w:r>
            <w:r w:rsidR="002E56C6">
              <w:t>from</w:t>
            </w:r>
            <w:r w:rsidR="00C03CC9" w:rsidRPr="002E56C6">
              <w:t xml:space="preserve"> my </w:t>
            </w:r>
            <w:r w:rsidR="002E56C6">
              <w:t>various classes</w:t>
            </w:r>
            <w:r w:rsidR="00C03CC9" w:rsidRPr="002E56C6">
              <w:t>.</w:t>
            </w:r>
            <w:r w:rsidRPr="002E56C6">
              <w:t xml:space="preserve"> I will </w:t>
            </w:r>
            <w:r w:rsidR="00C03CC9" w:rsidRPr="002E56C6">
              <w:t xml:space="preserve">also </w:t>
            </w:r>
            <w:r w:rsidR="00487FD8" w:rsidRPr="002E56C6">
              <w:t xml:space="preserve">ask faculty to identify </w:t>
            </w:r>
            <w:r w:rsidRPr="002E56C6">
              <w:t xml:space="preserve">various forms of incentives that can be tied </w:t>
            </w:r>
            <w:r w:rsidR="00C03CC9" w:rsidRPr="002E56C6">
              <w:t>to</w:t>
            </w:r>
            <w:r w:rsidR="00487FD8" w:rsidRPr="002E56C6">
              <w:t xml:space="preserve"> this assignment. </w:t>
            </w:r>
          </w:p>
        </w:tc>
      </w:tr>
      <w:tr w:rsidR="0069703A" w:rsidRPr="002E56C6" w14:paraId="09430A08" w14:textId="77777777" w:rsidTr="002F6D70">
        <w:tc>
          <w:tcPr>
            <w:tcW w:w="8856" w:type="dxa"/>
          </w:tcPr>
          <w:p w14:paraId="1D455E65" w14:textId="77777777" w:rsidR="0069703A" w:rsidRPr="002E56C6" w:rsidRDefault="0069703A" w:rsidP="00253F36">
            <w:pPr>
              <w:spacing w:after="0"/>
              <w:rPr>
                <w:rFonts w:ascii="Helvetica" w:hAnsi="Helvetica" w:cs="Arial"/>
                <w:i/>
              </w:rPr>
            </w:pPr>
          </w:p>
        </w:tc>
      </w:tr>
    </w:tbl>
    <w:p w14:paraId="331E4D41" w14:textId="28849475" w:rsidR="00253F36" w:rsidRPr="002E56C6" w:rsidRDefault="00253F36" w:rsidP="00253F36">
      <w:pPr>
        <w:pStyle w:val="ListParagraph"/>
        <w:numPr>
          <w:ilvl w:val="0"/>
          <w:numId w:val="3"/>
        </w:numPr>
        <w:tabs>
          <w:tab w:val="left" w:pos="450"/>
        </w:tabs>
        <w:spacing w:after="0"/>
        <w:rPr>
          <w:rFonts w:ascii="Helvetica" w:hAnsi="Helvetica" w:cs="Arial"/>
          <w:b/>
          <w:sz w:val="28"/>
          <w:szCs w:val="28"/>
        </w:rPr>
      </w:pPr>
      <w:r w:rsidRPr="002E56C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E56C6" w14:paraId="79D24E1E" w14:textId="77777777" w:rsidTr="002F6D70">
        <w:tc>
          <w:tcPr>
            <w:tcW w:w="8856" w:type="dxa"/>
          </w:tcPr>
          <w:p w14:paraId="5072066D" w14:textId="4AAB2B0F" w:rsidR="00253F36" w:rsidRPr="002E56C6" w:rsidRDefault="00253F36" w:rsidP="00253F36">
            <w:pPr>
              <w:spacing w:after="0"/>
              <w:rPr>
                <w:rFonts w:ascii="Helvetica" w:hAnsi="Helvetica" w:cs="Arial"/>
                <w:i/>
              </w:rPr>
            </w:pPr>
            <w:r w:rsidRPr="002E56C6">
              <w:rPr>
                <w:rFonts w:ascii="Helvetica" w:hAnsi="Helvetica" w:cs="Arial"/>
                <w:i/>
              </w:rPr>
              <w:t>Attach any materials needed to run the activity and debriefing questions. Evidence for effectiveness may also be included.</w:t>
            </w:r>
          </w:p>
          <w:p w14:paraId="416D6A06" w14:textId="4C4637FC" w:rsidR="00253F36" w:rsidRPr="002E56C6" w:rsidRDefault="00B21F20" w:rsidP="00253F36">
            <w:pPr>
              <w:spacing w:after="0"/>
              <w:rPr>
                <w:rFonts w:ascii="Helvetica" w:hAnsi="Helvetica" w:cs="Arial"/>
              </w:rPr>
            </w:pPr>
            <w:r w:rsidRPr="002E56C6">
              <w:rPr>
                <w:rFonts w:ascii="Helvetica" w:hAnsi="Helvetica" w:cs="Arial"/>
              </w:rPr>
              <w:t>Appendix 1: Activity Handout</w:t>
            </w:r>
          </w:p>
          <w:p w14:paraId="3CDE9983" w14:textId="41DA7AFC" w:rsidR="00B21F20" w:rsidRPr="002E56C6" w:rsidRDefault="00B21F20" w:rsidP="00253F36">
            <w:pPr>
              <w:spacing w:after="0"/>
              <w:rPr>
                <w:rFonts w:ascii="Helvetica" w:hAnsi="Helvetica" w:cs="Arial"/>
              </w:rPr>
            </w:pPr>
            <w:r w:rsidRPr="002E56C6">
              <w:rPr>
                <w:rFonts w:ascii="Helvetica" w:hAnsi="Helvetica" w:cs="Arial"/>
              </w:rPr>
              <w:t xml:space="preserve">Appendix 2: Jeopardy </w:t>
            </w:r>
            <w:r w:rsidR="00F143F1" w:rsidRPr="002E56C6">
              <w:rPr>
                <w:rFonts w:ascii="Helvetica" w:hAnsi="Helvetica" w:cs="Arial"/>
              </w:rPr>
              <w:t xml:space="preserve">game plan </w:t>
            </w:r>
            <w:r w:rsidRPr="002E56C6">
              <w:rPr>
                <w:rFonts w:ascii="Helvetica" w:hAnsi="Helvetica" w:cs="Arial"/>
              </w:rPr>
              <w:t xml:space="preserve">for an </w:t>
            </w:r>
            <w:r w:rsidR="00634D84">
              <w:rPr>
                <w:rFonts w:ascii="Helvetica" w:hAnsi="Helvetica" w:cs="Arial"/>
              </w:rPr>
              <w:t xml:space="preserve">undergraduate </w:t>
            </w:r>
            <w:r w:rsidRPr="002E56C6">
              <w:rPr>
                <w:rFonts w:ascii="Helvetica" w:hAnsi="Helvetica" w:cs="Arial"/>
              </w:rPr>
              <w:t>HRM class</w:t>
            </w:r>
          </w:p>
          <w:p w14:paraId="55A01855" w14:textId="236DD365" w:rsidR="00253F36" w:rsidRPr="002E56C6" w:rsidRDefault="00253F36" w:rsidP="00B21F20">
            <w:pPr>
              <w:spacing w:after="0"/>
              <w:rPr>
                <w:rFonts w:ascii="Helvetica" w:hAnsi="Helvetica" w:cs="Arial"/>
              </w:rPr>
            </w:pPr>
          </w:p>
        </w:tc>
      </w:tr>
    </w:tbl>
    <w:p w14:paraId="0039F443" w14:textId="77777777" w:rsidR="00253F36" w:rsidRPr="002E56C6" w:rsidRDefault="00253F36" w:rsidP="00253F36">
      <w:pPr>
        <w:spacing w:after="0"/>
        <w:rPr>
          <w:rFonts w:ascii="Helvetica" w:hAnsi="Helvetica" w:cs="Arial"/>
        </w:rPr>
      </w:pPr>
    </w:p>
    <w:p w14:paraId="0CE706EF" w14:textId="77777777" w:rsidR="004C55D4" w:rsidRPr="002E56C6" w:rsidRDefault="004C55D4" w:rsidP="00D92A68">
      <w:pPr>
        <w:spacing w:after="0"/>
        <w:rPr>
          <w:rFonts w:ascii="Helvetica" w:hAnsi="Helvetica" w:cs="Arial"/>
        </w:rPr>
      </w:pPr>
    </w:p>
    <w:p w14:paraId="13547E95" w14:textId="52C2105E" w:rsidR="00253F36" w:rsidRPr="002E56C6" w:rsidRDefault="00572854" w:rsidP="00572854">
      <w:pPr>
        <w:pStyle w:val="ListParagraph"/>
        <w:numPr>
          <w:ilvl w:val="0"/>
          <w:numId w:val="3"/>
        </w:numPr>
        <w:spacing w:after="0"/>
        <w:ind w:left="450" w:hanging="450"/>
        <w:rPr>
          <w:rFonts w:ascii="Helvetica" w:hAnsi="Helvetica" w:cs="Arial"/>
          <w:b/>
          <w:sz w:val="28"/>
          <w:szCs w:val="28"/>
        </w:rPr>
      </w:pPr>
      <w:r w:rsidRPr="002E56C6">
        <w:rPr>
          <w:rFonts w:ascii="Helvetica" w:hAnsi="Helvetica" w:cs="Arial"/>
          <w:b/>
          <w:sz w:val="28"/>
          <w:szCs w:val="28"/>
        </w:rPr>
        <w:t>Implications for Teaching or for T</w:t>
      </w:r>
      <w:r w:rsidR="004C55D4" w:rsidRPr="002E56C6">
        <w:rPr>
          <w:rFonts w:ascii="Helvetica" w:hAnsi="Helvetica" w:cs="Arial"/>
          <w:b/>
          <w:sz w:val="28"/>
          <w:szCs w:val="28"/>
        </w:rPr>
        <w:t>eachers</w:t>
      </w:r>
      <w:r w:rsidRPr="002E56C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E56C6" w14:paraId="03C028F5" w14:textId="77777777" w:rsidTr="002F6D70">
        <w:tc>
          <w:tcPr>
            <w:tcW w:w="8856" w:type="dxa"/>
          </w:tcPr>
          <w:p w14:paraId="0DFFA013" w14:textId="2C1D8BC0" w:rsidR="00253F36" w:rsidRPr="002E56C6" w:rsidRDefault="00572854" w:rsidP="00572854">
            <w:pPr>
              <w:spacing w:after="0"/>
              <w:rPr>
                <w:rFonts w:ascii="Helvetica" w:hAnsi="Helvetica" w:cs="Arial"/>
                <w:i/>
              </w:rPr>
            </w:pPr>
            <w:r w:rsidRPr="002E56C6">
              <w:rPr>
                <w:rFonts w:ascii="Helvetica" w:hAnsi="Helvetica" w:cs="Arial"/>
                <w:i/>
              </w:rPr>
              <w:t xml:space="preserve">What is the contribution of your session? </w:t>
            </w:r>
          </w:p>
          <w:p w14:paraId="22ACB61F" w14:textId="00861EDA" w:rsidR="00572854" w:rsidRPr="002E56C6" w:rsidRDefault="001D6E15" w:rsidP="00572854">
            <w:pPr>
              <w:spacing w:after="0"/>
              <w:rPr>
                <w:rFonts w:ascii="Times New Roman" w:hAnsi="Times New Roman"/>
                <w:sz w:val="24"/>
                <w:szCs w:val="24"/>
              </w:rPr>
            </w:pPr>
            <w:r w:rsidRPr="002E56C6">
              <w:rPr>
                <w:rFonts w:ascii="Times New Roman" w:hAnsi="Times New Roman"/>
                <w:sz w:val="24"/>
                <w:szCs w:val="24"/>
              </w:rPr>
              <w:t xml:space="preserve">I will share </w:t>
            </w:r>
            <w:r w:rsidR="00CD0963">
              <w:rPr>
                <w:rFonts w:ascii="Times New Roman" w:hAnsi="Times New Roman"/>
                <w:sz w:val="24"/>
                <w:szCs w:val="24"/>
              </w:rPr>
              <w:t>various websites</w:t>
            </w:r>
            <w:r w:rsidRPr="002E56C6">
              <w:rPr>
                <w:rFonts w:ascii="Times New Roman" w:hAnsi="Times New Roman"/>
                <w:sz w:val="24"/>
                <w:szCs w:val="24"/>
              </w:rPr>
              <w:t xml:space="preserve"> that allow faculty to create </w:t>
            </w:r>
            <w:r w:rsidR="00CD0963">
              <w:rPr>
                <w:rFonts w:ascii="Times New Roman" w:hAnsi="Times New Roman"/>
                <w:sz w:val="24"/>
                <w:szCs w:val="24"/>
              </w:rPr>
              <w:t xml:space="preserve">friendly </w:t>
            </w:r>
            <w:r w:rsidRPr="002E56C6">
              <w:rPr>
                <w:rFonts w:ascii="Times New Roman" w:hAnsi="Times New Roman"/>
                <w:sz w:val="24"/>
                <w:szCs w:val="24"/>
              </w:rPr>
              <w:t xml:space="preserve">interactive Jeopardy presentations. I will demonstrate how I use the </w:t>
            </w:r>
            <w:r w:rsidR="00547814" w:rsidRPr="002E56C6">
              <w:rPr>
                <w:rFonts w:ascii="Times New Roman" w:hAnsi="Times New Roman"/>
                <w:sz w:val="24"/>
                <w:szCs w:val="24"/>
              </w:rPr>
              <w:t xml:space="preserve">various </w:t>
            </w:r>
            <w:r w:rsidRPr="002E56C6">
              <w:rPr>
                <w:rFonts w:ascii="Times New Roman" w:hAnsi="Times New Roman"/>
                <w:sz w:val="24"/>
                <w:szCs w:val="24"/>
              </w:rPr>
              <w:t>tools provided in the</w:t>
            </w:r>
            <w:r w:rsidR="00CD0963">
              <w:rPr>
                <w:rFonts w:ascii="Times New Roman" w:hAnsi="Times New Roman"/>
                <w:sz w:val="24"/>
                <w:szCs w:val="24"/>
              </w:rPr>
              <w:t>se</w:t>
            </w:r>
            <w:r w:rsidRPr="002E56C6">
              <w:rPr>
                <w:rFonts w:ascii="Times New Roman" w:hAnsi="Times New Roman"/>
                <w:sz w:val="24"/>
                <w:szCs w:val="24"/>
              </w:rPr>
              <w:t xml:space="preserve"> website</w:t>
            </w:r>
            <w:r w:rsidR="00CD0963">
              <w:rPr>
                <w:rFonts w:ascii="Times New Roman" w:hAnsi="Times New Roman"/>
                <w:sz w:val="24"/>
                <w:szCs w:val="24"/>
              </w:rPr>
              <w:t>s</w:t>
            </w:r>
            <w:r w:rsidRPr="002E56C6">
              <w:rPr>
                <w:rFonts w:ascii="Times New Roman" w:hAnsi="Times New Roman"/>
                <w:sz w:val="24"/>
                <w:szCs w:val="24"/>
              </w:rPr>
              <w:t xml:space="preserve"> such as the popular Jeopardy music, applaud/boo,</w:t>
            </w:r>
            <w:r w:rsidR="00B558C3">
              <w:rPr>
                <w:rFonts w:ascii="Times New Roman" w:hAnsi="Times New Roman"/>
                <w:sz w:val="24"/>
                <w:szCs w:val="24"/>
              </w:rPr>
              <w:t xml:space="preserve"> and timer</w:t>
            </w:r>
            <w:r w:rsidR="00CD0963">
              <w:rPr>
                <w:rFonts w:ascii="Times New Roman" w:hAnsi="Times New Roman"/>
                <w:sz w:val="24"/>
                <w:szCs w:val="24"/>
              </w:rPr>
              <w:t>, among others</w:t>
            </w:r>
            <w:r w:rsidRPr="002E56C6">
              <w:rPr>
                <w:rFonts w:ascii="Times New Roman" w:hAnsi="Times New Roman"/>
                <w:sz w:val="24"/>
                <w:szCs w:val="24"/>
              </w:rPr>
              <w:t xml:space="preserve">. I will have a couple of faculty from the audience perform a </w:t>
            </w:r>
            <w:r w:rsidRPr="00B558C3">
              <w:rPr>
                <w:rFonts w:ascii="Times New Roman" w:hAnsi="Times New Roman"/>
                <w:i/>
                <w:sz w:val="24"/>
                <w:szCs w:val="24"/>
              </w:rPr>
              <w:t>JeopHRdy</w:t>
            </w:r>
            <w:r w:rsidRPr="002E56C6">
              <w:rPr>
                <w:rFonts w:ascii="Times New Roman" w:hAnsi="Times New Roman"/>
                <w:sz w:val="24"/>
                <w:szCs w:val="24"/>
              </w:rPr>
              <w:t xml:space="preserve"> demo of the questions they have created</w:t>
            </w:r>
            <w:r w:rsidR="00F3064E" w:rsidRPr="002E56C6">
              <w:rPr>
                <w:rFonts w:ascii="Times New Roman" w:hAnsi="Times New Roman"/>
                <w:sz w:val="24"/>
                <w:szCs w:val="24"/>
              </w:rPr>
              <w:t xml:space="preserve"> during my session</w:t>
            </w:r>
            <w:r w:rsidRPr="002E56C6">
              <w:rPr>
                <w:rFonts w:ascii="Times New Roman" w:hAnsi="Times New Roman"/>
                <w:sz w:val="24"/>
                <w:szCs w:val="24"/>
              </w:rPr>
              <w:t xml:space="preserve">. </w:t>
            </w:r>
          </w:p>
          <w:p w14:paraId="0640EC91" w14:textId="467B9493" w:rsidR="001A14A8" w:rsidRPr="002E56C6" w:rsidRDefault="001A14A8" w:rsidP="00572854">
            <w:pPr>
              <w:spacing w:after="0"/>
              <w:rPr>
                <w:rFonts w:ascii="Helvetica" w:hAnsi="Helvetica" w:cs="Arial"/>
              </w:rPr>
            </w:pPr>
          </w:p>
        </w:tc>
      </w:tr>
    </w:tbl>
    <w:p w14:paraId="7EA0F6D4" w14:textId="1506FAB3" w:rsidR="001A14A8" w:rsidRPr="002E56C6" w:rsidRDefault="006D4CA9" w:rsidP="001A14A8">
      <w:pPr>
        <w:pStyle w:val="ListParagraph"/>
        <w:numPr>
          <w:ilvl w:val="0"/>
          <w:numId w:val="3"/>
        </w:numPr>
        <w:spacing w:after="0"/>
        <w:ind w:left="450" w:hanging="450"/>
        <w:rPr>
          <w:rFonts w:ascii="Helvetica" w:hAnsi="Helvetica" w:cs="Arial"/>
          <w:b/>
          <w:sz w:val="28"/>
          <w:szCs w:val="28"/>
        </w:rPr>
      </w:pPr>
      <w:r w:rsidRPr="002E56C6">
        <w:rPr>
          <w:rFonts w:ascii="Helvetica" w:hAnsi="Helvetica" w:cs="Arial"/>
          <w:b/>
          <w:sz w:val="28"/>
          <w:szCs w:val="28"/>
        </w:rPr>
        <w:t>Application to Conference T</w:t>
      </w:r>
      <w:r w:rsidR="001A14A8" w:rsidRPr="002E56C6">
        <w:rPr>
          <w:rFonts w:ascii="Helvetica" w:hAnsi="Helvetica" w:cs="Arial"/>
          <w:b/>
          <w:sz w:val="28"/>
          <w:szCs w:val="28"/>
        </w:rPr>
        <w:t>heme:</w:t>
      </w:r>
    </w:p>
    <w:p w14:paraId="72D50B1C" w14:textId="72181353" w:rsidR="001075E7" w:rsidRDefault="00044BC5" w:rsidP="002B5A58">
      <w:pPr>
        <w:tabs>
          <w:tab w:val="left" w:pos="450"/>
        </w:tabs>
        <w:spacing w:after="0"/>
        <w:rPr>
          <w:rFonts w:ascii="Helvetica" w:hAnsi="Helvetica" w:cs="Arial"/>
        </w:rPr>
      </w:pPr>
      <w:r w:rsidRPr="002E56C6">
        <w:rPr>
          <w:rFonts w:ascii="Helvetica" w:hAnsi="Helvetica" w:cs="Arial"/>
        </w:rPr>
        <w:t xml:space="preserve">How does your session fit with the overall </w:t>
      </w:r>
      <w:r w:rsidR="006D4CA9" w:rsidRPr="002E56C6">
        <w:rPr>
          <w:rFonts w:ascii="Helvetica" w:hAnsi="Helvetica" w:cs="Arial"/>
        </w:rPr>
        <w:t>IOBTC</w:t>
      </w:r>
      <w:r w:rsidRPr="002E56C6">
        <w:rPr>
          <w:rFonts w:ascii="Helvetica" w:hAnsi="Helvetica" w:cs="Arial"/>
        </w:rPr>
        <w:t xml:space="preserve"> theme of </w:t>
      </w:r>
      <w:r w:rsidR="006D4CA9" w:rsidRPr="002E56C6">
        <w:rPr>
          <w:rFonts w:ascii="Helvetica" w:hAnsi="Helvetica" w:cs="Arial"/>
          <w:i/>
        </w:rPr>
        <w:t>Elevating Aspirations</w:t>
      </w:r>
      <w:r w:rsidRPr="002E56C6">
        <w:rPr>
          <w:rFonts w:ascii="Helvetica" w:hAnsi="Helvetica" w:cs="Arial"/>
        </w:rPr>
        <w:t>?</w:t>
      </w:r>
    </w:p>
    <w:p w14:paraId="59A35C56" w14:textId="77777777" w:rsidR="001075E7" w:rsidRDefault="001075E7" w:rsidP="002B5A58">
      <w:pPr>
        <w:tabs>
          <w:tab w:val="left" w:pos="450"/>
        </w:tabs>
        <w:spacing w:after="0"/>
        <w:rPr>
          <w:rFonts w:ascii="Helvetica" w:hAnsi="Helvetic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14:paraId="093A85AA" w14:textId="77777777" w:rsidTr="00AF7378">
        <w:tc>
          <w:tcPr>
            <w:tcW w:w="8856" w:type="dxa"/>
          </w:tcPr>
          <w:p w14:paraId="7DAB6C03" w14:textId="11B862F9" w:rsidR="00AF7378" w:rsidRPr="002E56C6" w:rsidRDefault="00C03CC9" w:rsidP="00AF7378">
            <w:pPr>
              <w:spacing w:after="0"/>
              <w:rPr>
                <w:rFonts w:ascii="Helvetica" w:hAnsi="Helvetica" w:cs="Arial"/>
              </w:rPr>
            </w:pPr>
            <w:r w:rsidRPr="002E56C6">
              <w:br w:type="page"/>
            </w:r>
          </w:p>
          <w:p w14:paraId="48174B7E" w14:textId="7B4D302F" w:rsidR="00C56F22" w:rsidRPr="002E56C6" w:rsidRDefault="00C56F22" w:rsidP="00C56F22">
            <w:pPr>
              <w:pStyle w:val="Default"/>
            </w:pPr>
            <w:r w:rsidRPr="002E56C6">
              <w:t xml:space="preserve">This session fits aptly with the conference theme of “elevating aspirations.” </w:t>
            </w:r>
            <w:r w:rsidRPr="00B558C3">
              <w:rPr>
                <w:i/>
              </w:rPr>
              <w:t>JeopHRdy</w:t>
            </w:r>
            <w:r w:rsidRPr="002E56C6">
              <w:t xml:space="preserve"> </w:t>
            </w:r>
            <w:r w:rsidR="00B558C3">
              <w:t xml:space="preserve">learning </w:t>
            </w:r>
            <w:r w:rsidRPr="002E56C6">
              <w:t>experience</w:t>
            </w:r>
            <w:r w:rsidR="00B558C3">
              <w:t>s</w:t>
            </w:r>
            <w:r w:rsidRPr="002E56C6">
              <w:t xml:space="preserve"> provide students </w:t>
            </w:r>
            <w:r w:rsidR="00B558C3">
              <w:t xml:space="preserve">the </w:t>
            </w:r>
            <w:r w:rsidRPr="002E56C6">
              <w:t xml:space="preserve">opportunities to embrace new learning models and also </w:t>
            </w:r>
            <w:r w:rsidR="001075E7">
              <w:t>nudges</w:t>
            </w:r>
            <w:r w:rsidR="00B558C3">
              <w:t xml:space="preserve"> them to become independent learners</w:t>
            </w:r>
            <w:r w:rsidRPr="002E56C6">
              <w:t xml:space="preserve">. My experience of adopting this approach is students come to class motivated to compete with their peers and also enhance their own knowledge. </w:t>
            </w:r>
            <w:r w:rsidR="001075E7">
              <w:t>I have observed s</w:t>
            </w:r>
            <w:r w:rsidRPr="002E56C6">
              <w:t xml:space="preserve">tudents </w:t>
            </w:r>
            <w:r w:rsidR="00B558C3">
              <w:t>glow with the attention</w:t>
            </w:r>
            <w:r w:rsidRPr="002E56C6">
              <w:t xml:space="preserve"> as they are being cheered by their peers to answer questions. </w:t>
            </w:r>
            <w:r w:rsidR="001075E7">
              <w:t>This</w:t>
            </w:r>
            <w:r w:rsidRPr="002E56C6">
              <w:t xml:space="preserve"> learning </w:t>
            </w:r>
            <w:r w:rsidR="001075E7">
              <w:t xml:space="preserve">environment in my classes have </w:t>
            </w:r>
            <w:r w:rsidRPr="002E56C6">
              <w:t xml:space="preserve">become both entertaining and engaging. </w:t>
            </w:r>
          </w:p>
          <w:p w14:paraId="3418DEA6" w14:textId="77777777" w:rsidR="006D4CA9" w:rsidRPr="002E56C6" w:rsidRDefault="006D4CA9" w:rsidP="00AF7378">
            <w:pPr>
              <w:spacing w:after="0"/>
              <w:rPr>
                <w:rFonts w:ascii="Helvetica" w:hAnsi="Helvetica" w:cs="Arial"/>
                <w:i/>
                <w:sz w:val="24"/>
                <w:szCs w:val="24"/>
              </w:rPr>
            </w:pPr>
          </w:p>
          <w:p w14:paraId="0FE3BCD0" w14:textId="3D0F343C" w:rsidR="00AF7378" w:rsidRPr="002E56C6" w:rsidRDefault="0062267A" w:rsidP="00AF7378">
            <w:pPr>
              <w:pStyle w:val="ListParagraph"/>
              <w:numPr>
                <w:ilvl w:val="0"/>
                <w:numId w:val="3"/>
              </w:numPr>
              <w:spacing w:after="0"/>
              <w:ind w:left="450" w:hanging="450"/>
              <w:rPr>
                <w:rFonts w:ascii="Helvetica" w:hAnsi="Helvetica" w:cs="Arial"/>
                <w:b/>
                <w:sz w:val="28"/>
                <w:szCs w:val="28"/>
              </w:rPr>
            </w:pPr>
            <w:r w:rsidRPr="002E56C6">
              <w:rPr>
                <w:rFonts w:ascii="Helvetica" w:hAnsi="Helvetica" w:cs="Arial"/>
                <w:b/>
                <w:sz w:val="28"/>
                <w:szCs w:val="28"/>
              </w:rPr>
              <w:t xml:space="preserve">Unique Contribution to </w:t>
            </w:r>
            <w:r w:rsidR="006D4CA9" w:rsidRPr="002E56C6">
              <w:rPr>
                <w:rFonts w:ascii="Helvetica" w:hAnsi="Helvetica" w:cs="Arial"/>
                <w:b/>
                <w:sz w:val="28"/>
                <w:szCs w:val="28"/>
              </w:rPr>
              <w:t>I</w:t>
            </w:r>
            <w:r w:rsidRPr="002E56C6">
              <w:rPr>
                <w:rFonts w:ascii="Helvetica" w:hAnsi="Helvetica" w:cs="Arial"/>
                <w:b/>
                <w:sz w:val="28"/>
                <w:szCs w:val="28"/>
              </w:rPr>
              <w:t>OBTC:</w:t>
            </w:r>
          </w:p>
          <w:p w14:paraId="103CCDF1" w14:textId="0B53ABFB" w:rsidR="00D43208" w:rsidRPr="002E56C6" w:rsidRDefault="0062267A" w:rsidP="00D43208">
            <w:pPr>
              <w:spacing w:after="0"/>
              <w:rPr>
                <w:rFonts w:ascii="Helvetica" w:hAnsi="Helvetica" w:cs="Arial"/>
                <w:i/>
              </w:rPr>
            </w:pPr>
            <w:r w:rsidRPr="002E56C6">
              <w:rPr>
                <w:rFonts w:ascii="Helvetica" w:hAnsi="Helvetica" w:cs="Arial"/>
                <w:i/>
              </w:rPr>
              <w:t>Have you presented the work in this proposal before? If so, how will it be different?</w:t>
            </w:r>
            <w:r w:rsidR="00D43208" w:rsidRPr="002E56C6">
              <w:rPr>
                <w:rFonts w:ascii="Helvetica" w:hAnsi="Helvetica" w:cs="Arial"/>
                <w:i/>
              </w:rPr>
              <w:t xml:space="preserve"> Is this proposal under current review somewhere else? If so, please explain. How will your proposal be different for the </w:t>
            </w:r>
            <w:r w:rsidR="006D4CA9" w:rsidRPr="002E56C6">
              <w:rPr>
                <w:rFonts w:ascii="Helvetica" w:hAnsi="Helvetica" w:cs="Arial"/>
                <w:i/>
              </w:rPr>
              <w:t>I</w:t>
            </w:r>
            <w:r w:rsidR="00D43208" w:rsidRPr="002E56C6">
              <w:rPr>
                <w:rFonts w:ascii="Helvetica" w:hAnsi="Helvetica" w:cs="Arial"/>
                <w:i/>
              </w:rPr>
              <w:t>OBTC conference?</w:t>
            </w:r>
          </w:p>
          <w:p w14:paraId="654A28E6" w14:textId="690FE801" w:rsidR="0062267A" w:rsidRPr="002E56C6" w:rsidRDefault="0062267A" w:rsidP="002B5A58">
            <w:pPr>
              <w:spacing w:after="0"/>
              <w:rPr>
                <w:rFonts w:ascii="Helvetica" w:hAnsi="Helvetica"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786238BA" w14:textId="77777777" w:rsidTr="00C56F22">
              <w:tc>
                <w:tcPr>
                  <w:tcW w:w="8640" w:type="dxa"/>
                </w:tcPr>
                <w:p w14:paraId="5FAF8DE7" w14:textId="677C0CDA" w:rsidR="00AF7378" w:rsidRDefault="00C56F22" w:rsidP="00AF7378">
                  <w:pPr>
                    <w:spacing w:after="0"/>
                    <w:rPr>
                      <w:rFonts w:ascii="Times New Roman" w:hAnsi="Times New Roman"/>
                      <w:sz w:val="24"/>
                      <w:szCs w:val="24"/>
                    </w:rPr>
                  </w:pPr>
                  <w:r w:rsidRPr="002E56C6">
                    <w:rPr>
                      <w:rFonts w:ascii="Times New Roman" w:hAnsi="Times New Roman"/>
                      <w:sz w:val="24"/>
                      <w:szCs w:val="24"/>
                    </w:rPr>
                    <w:t>I have not presented this proposal anywhere else nor is it under consideration for review in any journal</w:t>
                  </w:r>
                  <w:r w:rsidR="00621697">
                    <w:rPr>
                      <w:rFonts w:ascii="Times New Roman" w:hAnsi="Times New Roman"/>
                      <w:sz w:val="24"/>
                      <w:szCs w:val="24"/>
                    </w:rPr>
                    <w:t>.</w:t>
                  </w:r>
                </w:p>
                <w:p w14:paraId="0975A9AF" w14:textId="01FB5247" w:rsidR="00621697" w:rsidRDefault="00621697" w:rsidP="00AF7378">
                  <w:pPr>
                    <w:spacing w:after="0"/>
                    <w:rPr>
                      <w:rFonts w:ascii="Helvetica" w:hAnsi="Helvetica" w:cs="Arial"/>
                    </w:rPr>
                  </w:pPr>
                </w:p>
                <w:p w14:paraId="6CC23C44" w14:textId="77777777" w:rsidR="00621697" w:rsidRDefault="00621697" w:rsidP="00AF7378">
                  <w:pPr>
                    <w:spacing w:after="0"/>
                    <w:rPr>
                      <w:rFonts w:ascii="Helvetica" w:hAnsi="Helvetica" w:cs="Arial"/>
                    </w:rPr>
                  </w:pPr>
                </w:p>
                <w:p w14:paraId="728EEA2C" w14:textId="77777777" w:rsidR="00621697" w:rsidRDefault="00621697" w:rsidP="00AF7378">
                  <w:pPr>
                    <w:spacing w:after="0"/>
                    <w:rPr>
                      <w:rFonts w:ascii="Helvetica" w:hAnsi="Helvetica" w:cs="Arial"/>
                    </w:rPr>
                  </w:pPr>
                </w:p>
                <w:p w14:paraId="6FBA825B" w14:textId="77777777" w:rsidR="00621697" w:rsidRDefault="00621697" w:rsidP="00AF7378">
                  <w:pPr>
                    <w:spacing w:after="0"/>
                    <w:rPr>
                      <w:rFonts w:ascii="Helvetica" w:hAnsi="Helvetica" w:cs="Arial"/>
                    </w:rPr>
                  </w:pPr>
                </w:p>
                <w:p w14:paraId="6127DE4F" w14:textId="77777777" w:rsidR="00621697" w:rsidRDefault="00621697" w:rsidP="00AF7378">
                  <w:pPr>
                    <w:spacing w:after="0"/>
                    <w:rPr>
                      <w:rFonts w:ascii="Helvetica" w:hAnsi="Helvetica" w:cs="Arial"/>
                    </w:rPr>
                  </w:pPr>
                </w:p>
                <w:p w14:paraId="51886346" w14:textId="77777777" w:rsidR="00621697" w:rsidRDefault="00621697" w:rsidP="00AF7378">
                  <w:pPr>
                    <w:spacing w:after="0"/>
                    <w:rPr>
                      <w:rFonts w:ascii="Helvetica" w:hAnsi="Helvetica" w:cs="Arial"/>
                    </w:rPr>
                  </w:pPr>
                </w:p>
                <w:p w14:paraId="785567D1" w14:textId="77777777" w:rsidR="00621697" w:rsidRDefault="00621697" w:rsidP="00AF7378">
                  <w:pPr>
                    <w:spacing w:after="0"/>
                    <w:rPr>
                      <w:rFonts w:ascii="Helvetica" w:hAnsi="Helvetica" w:cs="Arial"/>
                    </w:rPr>
                  </w:pPr>
                </w:p>
                <w:p w14:paraId="7F7CB2A2" w14:textId="77777777" w:rsidR="00621697" w:rsidRDefault="00621697" w:rsidP="00AF7378">
                  <w:pPr>
                    <w:spacing w:after="0"/>
                    <w:rPr>
                      <w:rFonts w:ascii="Helvetica" w:hAnsi="Helvetica" w:cs="Arial"/>
                    </w:rPr>
                  </w:pPr>
                </w:p>
                <w:p w14:paraId="6DDDFED7" w14:textId="77777777" w:rsidR="00621697" w:rsidRDefault="00621697" w:rsidP="00AF7378">
                  <w:pPr>
                    <w:spacing w:after="0"/>
                    <w:rPr>
                      <w:rFonts w:ascii="Helvetica" w:hAnsi="Helvetica" w:cs="Arial"/>
                    </w:rPr>
                  </w:pPr>
                </w:p>
                <w:p w14:paraId="78866009" w14:textId="77777777" w:rsidR="00621697" w:rsidRDefault="00621697" w:rsidP="00AF7378">
                  <w:pPr>
                    <w:spacing w:after="0"/>
                    <w:rPr>
                      <w:rFonts w:ascii="Helvetica" w:hAnsi="Helvetica" w:cs="Arial"/>
                    </w:rPr>
                  </w:pPr>
                </w:p>
                <w:p w14:paraId="561F22B1" w14:textId="77777777" w:rsidR="00621697" w:rsidRDefault="00621697" w:rsidP="00AF7378">
                  <w:pPr>
                    <w:spacing w:after="0"/>
                    <w:rPr>
                      <w:rFonts w:ascii="Helvetica" w:hAnsi="Helvetica" w:cs="Arial"/>
                    </w:rPr>
                  </w:pPr>
                </w:p>
                <w:p w14:paraId="22DE730D" w14:textId="77777777" w:rsidR="00B545AA" w:rsidRDefault="00B545AA" w:rsidP="00AF7378">
                  <w:pPr>
                    <w:spacing w:after="0"/>
                    <w:rPr>
                      <w:rFonts w:ascii="Helvetica" w:hAnsi="Helvetica" w:cs="Arial"/>
                    </w:rPr>
                  </w:pPr>
                </w:p>
                <w:p w14:paraId="0382D006" w14:textId="77777777" w:rsidR="00621697" w:rsidRDefault="00621697" w:rsidP="00AF7378">
                  <w:pPr>
                    <w:spacing w:after="0"/>
                    <w:rPr>
                      <w:rFonts w:ascii="Helvetica" w:hAnsi="Helvetica" w:cs="Arial"/>
                    </w:rPr>
                  </w:pPr>
                </w:p>
                <w:p w14:paraId="1EAB50C6" w14:textId="77777777" w:rsidR="0062267A" w:rsidRPr="002E56C6" w:rsidRDefault="0062267A" w:rsidP="0062267A">
                  <w:pPr>
                    <w:pStyle w:val="ListParagraph"/>
                    <w:numPr>
                      <w:ilvl w:val="0"/>
                      <w:numId w:val="3"/>
                    </w:numPr>
                    <w:tabs>
                      <w:tab w:val="left" w:pos="450"/>
                    </w:tabs>
                    <w:spacing w:after="0"/>
                    <w:rPr>
                      <w:rFonts w:ascii="Helvetica" w:hAnsi="Helvetica" w:cs="Arial"/>
                      <w:b/>
                      <w:sz w:val="28"/>
                      <w:szCs w:val="28"/>
                    </w:rPr>
                  </w:pPr>
                  <w:r w:rsidRPr="002E56C6">
                    <w:rPr>
                      <w:rFonts w:ascii="Helvetica" w:hAnsi="Helvetica" w:cs="Arial"/>
                      <w:b/>
                      <w:sz w:val="28"/>
                      <w:szCs w:val="28"/>
                    </w:rPr>
                    <w:lastRenderedPageBreak/>
                    <w:t>References and/or Additional Materials:</w:t>
                  </w:r>
                </w:p>
                <w:p w14:paraId="01EFA41D" w14:textId="77777777" w:rsidR="0072513A" w:rsidRPr="002E56C6" w:rsidRDefault="0072513A" w:rsidP="0072513A">
                  <w:pPr>
                    <w:tabs>
                      <w:tab w:val="left" w:pos="450"/>
                    </w:tabs>
                    <w:spacing w:after="0"/>
                    <w:rPr>
                      <w:rFonts w:ascii="Helvetica" w:hAnsi="Helvetica" w:cs="Arial"/>
                      <w:b/>
                      <w:sz w:val="28"/>
                      <w:szCs w:val="28"/>
                    </w:rPr>
                  </w:pPr>
                </w:p>
                <w:p w14:paraId="5EFA1708" w14:textId="7FC20C8F" w:rsidR="00621697" w:rsidRDefault="00621697" w:rsidP="0072513A">
                  <w:pPr>
                    <w:tabs>
                      <w:tab w:val="left" w:pos="450"/>
                    </w:tabs>
                    <w:spacing w:after="0"/>
                    <w:rPr>
                      <w:rFonts w:ascii="Times New Roman" w:hAnsi="Times New Roman"/>
                      <w:sz w:val="24"/>
                      <w:szCs w:val="24"/>
                    </w:rPr>
                  </w:pPr>
                  <w:r>
                    <w:rPr>
                      <w:rFonts w:ascii="Times New Roman" w:hAnsi="Times New Roman"/>
                      <w:sz w:val="24"/>
                      <w:szCs w:val="24"/>
                    </w:rPr>
                    <w:t xml:space="preserve">Azriel, J., Erthal, M., &amp; Starr, E. (2005). Answers, questions, and deceptions: What is the role of games in business education </w:t>
                  </w:r>
                  <w:r w:rsidRPr="00621697">
                    <w:rPr>
                      <w:rFonts w:ascii="Times New Roman" w:hAnsi="Times New Roman"/>
                      <w:i/>
                      <w:sz w:val="24"/>
                      <w:szCs w:val="24"/>
                    </w:rPr>
                    <w:t>Journal of Education for Business, 81</w:t>
                  </w:r>
                  <w:r>
                    <w:rPr>
                      <w:rFonts w:ascii="Times New Roman" w:hAnsi="Times New Roman"/>
                      <w:sz w:val="24"/>
                      <w:szCs w:val="24"/>
                    </w:rPr>
                    <w:t xml:space="preserve">(1), 9-13. </w:t>
                  </w:r>
                </w:p>
                <w:p w14:paraId="3B528318" w14:textId="77777777" w:rsidR="00621697" w:rsidRDefault="00621697" w:rsidP="0072513A">
                  <w:pPr>
                    <w:tabs>
                      <w:tab w:val="left" w:pos="450"/>
                    </w:tabs>
                    <w:spacing w:after="0"/>
                    <w:rPr>
                      <w:rFonts w:ascii="Times New Roman" w:hAnsi="Times New Roman"/>
                      <w:sz w:val="24"/>
                      <w:szCs w:val="24"/>
                    </w:rPr>
                  </w:pPr>
                </w:p>
                <w:p w14:paraId="3118A443" w14:textId="7A3817DB" w:rsidR="00A17790" w:rsidRPr="002E56C6" w:rsidRDefault="00F365D4" w:rsidP="0072513A">
                  <w:pPr>
                    <w:tabs>
                      <w:tab w:val="left" w:pos="450"/>
                    </w:tabs>
                    <w:spacing w:after="0"/>
                    <w:rPr>
                      <w:rFonts w:ascii="Times New Roman" w:hAnsi="Times New Roman"/>
                      <w:sz w:val="24"/>
                      <w:szCs w:val="24"/>
                    </w:rPr>
                  </w:pPr>
                  <w:r w:rsidRPr="002E56C6">
                    <w:rPr>
                      <w:rFonts w:ascii="Times New Roman" w:hAnsi="Times New Roman"/>
                      <w:sz w:val="24"/>
                      <w:szCs w:val="24"/>
                    </w:rPr>
                    <w:t xml:space="preserve">Beard, C. &amp; Wilson, J. (2006). </w:t>
                  </w:r>
                  <w:r w:rsidRPr="002E56C6">
                    <w:rPr>
                      <w:rFonts w:ascii="Times New Roman" w:hAnsi="Times New Roman"/>
                      <w:i/>
                      <w:sz w:val="24"/>
                      <w:szCs w:val="24"/>
                    </w:rPr>
                    <w:t>Experiential learning. A best practice handbook for educators and trainers</w:t>
                  </w:r>
                  <w:r w:rsidRPr="002E56C6">
                    <w:rPr>
                      <w:rFonts w:ascii="Times New Roman" w:hAnsi="Times New Roman"/>
                      <w:sz w:val="24"/>
                      <w:szCs w:val="24"/>
                    </w:rPr>
                    <w:t>. Second edition. Kogan Page Limited. London and Philadelphia.</w:t>
                  </w:r>
                </w:p>
                <w:p w14:paraId="19626899" w14:textId="77777777" w:rsidR="00A17790" w:rsidRPr="002E56C6" w:rsidRDefault="00A17790" w:rsidP="0072513A">
                  <w:pPr>
                    <w:tabs>
                      <w:tab w:val="left" w:pos="450"/>
                    </w:tabs>
                    <w:spacing w:after="0"/>
                    <w:rPr>
                      <w:rFonts w:ascii="Times New Roman" w:hAnsi="Times New Roman"/>
                      <w:sz w:val="24"/>
                      <w:szCs w:val="24"/>
                    </w:rPr>
                  </w:pPr>
                </w:p>
                <w:p w14:paraId="6502E68B" w14:textId="433745BF" w:rsidR="0072513A" w:rsidRDefault="0072513A" w:rsidP="0072513A">
                  <w:pPr>
                    <w:tabs>
                      <w:tab w:val="left" w:pos="450"/>
                    </w:tabs>
                    <w:spacing w:after="0"/>
                    <w:rPr>
                      <w:rFonts w:ascii="Times New Roman" w:hAnsi="Times New Roman"/>
                      <w:sz w:val="24"/>
                      <w:szCs w:val="24"/>
                    </w:rPr>
                  </w:pPr>
                  <w:r w:rsidRPr="002E56C6">
                    <w:rPr>
                      <w:rFonts w:ascii="Times New Roman" w:hAnsi="Times New Roman"/>
                      <w:sz w:val="24"/>
                      <w:szCs w:val="24"/>
                    </w:rPr>
                    <w:t xml:space="preserve">Benek-Rivera, J. &amp; Mathews, V. (2004). Active Learning with Jeopardy: Students ask the questions. </w:t>
                  </w:r>
                  <w:r w:rsidRPr="002E56C6">
                    <w:rPr>
                      <w:rFonts w:ascii="Times New Roman" w:hAnsi="Times New Roman"/>
                      <w:i/>
                      <w:sz w:val="24"/>
                      <w:szCs w:val="24"/>
                    </w:rPr>
                    <w:t>Journal of Management Education</w:t>
                  </w:r>
                  <w:r w:rsidRPr="002E56C6">
                    <w:rPr>
                      <w:rFonts w:ascii="Times New Roman" w:hAnsi="Times New Roman"/>
                      <w:sz w:val="24"/>
                      <w:szCs w:val="24"/>
                    </w:rPr>
                    <w:t xml:space="preserve">, </w:t>
                  </w:r>
                  <w:r w:rsidRPr="002E56C6">
                    <w:rPr>
                      <w:rFonts w:ascii="Times New Roman" w:hAnsi="Times New Roman"/>
                      <w:i/>
                      <w:sz w:val="24"/>
                      <w:szCs w:val="24"/>
                    </w:rPr>
                    <w:t>28</w:t>
                  </w:r>
                  <w:r w:rsidRPr="002E56C6">
                    <w:rPr>
                      <w:rFonts w:ascii="Times New Roman" w:hAnsi="Times New Roman"/>
                      <w:sz w:val="24"/>
                      <w:szCs w:val="24"/>
                    </w:rPr>
                    <w:t xml:space="preserve">(1), 104-118. </w:t>
                  </w:r>
                </w:p>
                <w:p w14:paraId="3F6DA967" w14:textId="77777777" w:rsidR="00407EC4" w:rsidRDefault="00407EC4" w:rsidP="0072513A">
                  <w:pPr>
                    <w:tabs>
                      <w:tab w:val="left" w:pos="450"/>
                    </w:tabs>
                    <w:spacing w:after="0"/>
                    <w:rPr>
                      <w:rFonts w:ascii="Times New Roman" w:hAnsi="Times New Roman"/>
                      <w:sz w:val="24"/>
                      <w:szCs w:val="24"/>
                    </w:rPr>
                  </w:pPr>
                </w:p>
                <w:p w14:paraId="6D08A809" w14:textId="464F7E42" w:rsidR="00407EC4" w:rsidRPr="002E56C6" w:rsidRDefault="00407EC4" w:rsidP="0072513A">
                  <w:pPr>
                    <w:tabs>
                      <w:tab w:val="left" w:pos="450"/>
                    </w:tabs>
                    <w:spacing w:after="0"/>
                    <w:rPr>
                      <w:rFonts w:ascii="Times New Roman" w:hAnsi="Times New Roman"/>
                      <w:sz w:val="24"/>
                      <w:szCs w:val="24"/>
                    </w:rPr>
                  </w:pPr>
                  <w:r>
                    <w:rPr>
                      <w:rFonts w:ascii="Times New Roman" w:hAnsi="Times New Roman"/>
                      <w:sz w:val="24"/>
                      <w:szCs w:val="24"/>
                    </w:rPr>
                    <w:t xml:space="preserve">Kolb, D. (1984). </w:t>
                  </w:r>
                  <w:r w:rsidRPr="00407EC4">
                    <w:rPr>
                      <w:rFonts w:ascii="Times New Roman" w:hAnsi="Times New Roman"/>
                      <w:sz w:val="24"/>
                      <w:szCs w:val="24"/>
                    </w:rPr>
                    <w:t>Experiential learning: experience as the source of learning and development</w:t>
                  </w:r>
                  <w:r>
                    <w:rPr>
                      <w:rFonts w:ascii="Times New Roman" w:hAnsi="Times New Roman"/>
                      <w:sz w:val="24"/>
                      <w:szCs w:val="24"/>
                    </w:rPr>
                    <w:t>.</w:t>
                  </w:r>
                  <w:r w:rsidRPr="00407EC4">
                    <w:rPr>
                      <w:rFonts w:ascii="Times New Roman" w:hAnsi="Times New Roman"/>
                      <w:sz w:val="24"/>
                      <w:szCs w:val="24"/>
                    </w:rPr>
                    <w:t xml:space="preserve"> Englewood Cliffs, NJ: Prentice Hall.</w:t>
                  </w:r>
                </w:p>
                <w:p w14:paraId="4554C7F6" w14:textId="77777777" w:rsidR="001B173F" w:rsidRPr="002E56C6" w:rsidRDefault="001B173F" w:rsidP="0072513A">
                  <w:pPr>
                    <w:tabs>
                      <w:tab w:val="left" w:pos="450"/>
                    </w:tabs>
                    <w:spacing w:after="0"/>
                    <w:rPr>
                      <w:rFonts w:ascii="Times New Roman" w:hAnsi="Times New Roman"/>
                      <w:sz w:val="24"/>
                      <w:szCs w:val="24"/>
                    </w:rPr>
                  </w:pPr>
                </w:p>
                <w:p w14:paraId="60880C65" w14:textId="4C7C3954" w:rsidR="001B173F" w:rsidRDefault="001B173F" w:rsidP="0072513A">
                  <w:pPr>
                    <w:tabs>
                      <w:tab w:val="left" w:pos="450"/>
                    </w:tabs>
                    <w:spacing w:after="0"/>
                    <w:rPr>
                      <w:rFonts w:ascii="Times New Roman" w:hAnsi="Times New Roman"/>
                      <w:sz w:val="24"/>
                      <w:szCs w:val="24"/>
                    </w:rPr>
                  </w:pPr>
                  <w:r w:rsidRPr="002E56C6">
                    <w:rPr>
                      <w:rFonts w:ascii="Times New Roman" w:hAnsi="Times New Roman"/>
                      <w:sz w:val="24"/>
                      <w:szCs w:val="24"/>
                    </w:rPr>
                    <w:t xml:space="preserve">McCarthy, M (2010). Experiential Learning Theory: From Theory To Practice. </w:t>
                  </w:r>
                  <w:r w:rsidRPr="002E56C6">
                    <w:rPr>
                      <w:rFonts w:ascii="Times New Roman" w:hAnsi="Times New Roman"/>
                      <w:i/>
                      <w:sz w:val="24"/>
                      <w:szCs w:val="24"/>
                    </w:rPr>
                    <w:t>Journal of Business &amp; Economics Research</w:t>
                  </w:r>
                  <w:r w:rsidRPr="002E56C6">
                    <w:rPr>
                      <w:rFonts w:ascii="Times New Roman" w:hAnsi="Times New Roman"/>
                      <w:sz w:val="24"/>
                      <w:szCs w:val="24"/>
                    </w:rPr>
                    <w:t xml:space="preserve">, </w:t>
                  </w:r>
                  <w:r w:rsidRPr="002E56C6">
                    <w:rPr>
                      <w:rFonts w:ascii="Times New Roman" w:hAnsi="Times New Roman"/>
                      <w:i/>
                      <w:sz w:val="24"/>
                      <w:szCs w:val="24"/>
                    </w:rPr>
                    <w:t>8</w:t>
                  </w:r>
                  <w:r w:rsidRPr="002E56C6">
                    <w:rPr>
                      <w:rFonts w:ascii="Times New Roman" w:hAnsi="Times New Roman"/>
                      <w:sz w:val="24"/>
                      <w:szCs w:val="24"/>
                    </w:rPr>
                    <w:t xml:space="preserve">(5), 131-140.  </w:t>
                  </w:r>
                </w:p>
                <w:p w14:paraId="5268C102" w14:textId="77777777" w:rsidR="00621697" w:rsidRDefault="00621697" w:rsidP="0072513A">
                  <w:pPr>
                    <w:tabs>
                      <w:tab w:val="left" w:pos="450"/>
                    </w:tabs>
                    <w:spacing w:after="0"/>
                    <w:rPr>
                      <w:rFonts w:ascii="Times New Roman" w:hAnsi="Times New Roman"/>
                      <w:sz w:val="24"/>
                      <w:szCs w:val="24"/>
                    </w:rPr>
                  </w:pPr>
                </w:p>
                <w:p w14:paraId="17C15BB2" w14:textId="6FE779B4" w:rsidR="00621697" w:rsidRPr="002E56C6" w:rsidRDefault="00621697" w:rsidP="0072513A">
                  <w:pPr>
                    <w:tabs>
                      <w:tab w:val="left" w:pos="450"/>
                    </w:tabs>
                    <w:spacing w:after="0"/>
                    <w:rPr>
                      <w:rFonts w:ascii="Times New Roman" w:hAnsi="Times New Roman"/>
                      <w:sz w:val="24"/>
                      <w:szCs w:val="24"/>
                    </w:rPr>
                  </w:pPr>
                  <w:r>
                    <w:rPr>
                      <w:rFonts w:ascii="Times New Roman" w:hAnsi="Times New Roman"/>
                      <w:sz w:val="24"/>
                      <w:szCs w:val="24"/>
                    </w:rPr>
                    <w:t xml:space="preserve">Pillay, S. &amp; James, R. (2013). Gaming across cultures: experimenting with alternate pedagogies. </w:t>
                  </w:r>
                  <w:r w:rsidRPr="00621697">
                    <w:rPr>
                      <w:rFonts w:ascii="Times New Roman" w:hAnsi="Times New Roman"/>
                      <w:i/>
                      <w:sz w:val="24"/>
                      <w:szCs w:val="24"/>
                    </w:rPr>
                    <w:t>Education + Training</w:t>
                  </w:r>
                  <w:r>
                    <w:rPr>
                      <w:rFonts w:ascii="Times New Roman" w:hAnsi="Times New Roman"/>
                      <w:sz w:val="24"/>
                      <w:szCs w:val="24"/>
                    </w:rPr>
                    <w:t xml:space="preserve">, 55 (1), 7-22. </w:t>
                  </w:r>
                </w:p>
                <w:p w14:paraId="12F2D540" w14:textId="77777777" w:rsidR="00F365D4" w:rsidRPr="002E56C6" w:rsidRDefault="00F365D4" w:rsidP="0072513A">
                  <w:pPr>
                    <w:tabs>
                      <w:tab w:val="left" w:pos="450"/>
                    </w:tabs>
                    <w:spacing w:after="0"/>
                    <w:rPr>
                      <w:rFonts w:ascii="Times New Roman" w:hAnsi="Times New Roman"/>
                      <w:sz w:val="24"/>
                      <w:szCs w:val="24"/>
                    </w:rPr>
                  </w:pPr>
                </w:p>
                <w:p w14:paraId="558F2013" w14:textId="77777777" w:rsidR="00F365D4" w:rsidRPr="002E56C6" w:rsidRDefault="00F365D4" w:rsidP="00F365D4">
                  <w:pPr>
                    <w:rPr>
                      <w:rFonts w:ascii="Times New Roman" w:eastAsiaTheme="minorHAnsi" w:hAnsi="Times New Roman"/>
                      <w:sz w:val="24"/>
                      <w:szCs w:val="24"/>
                    </w:rPr>
                  </w:pPr>
                  <w:r w:rsidRPr="002E56C6">
                    <w:rPr>
                      <w:rFonts w:ascii="Times New Roman" w:hAnsi="Times New Roman"/>
                      <w:sz w:val="24"/>
                      <w:szCs w:val="24"/>
                    </w:rPr>
                    <w:t>Robinson, K. &amp; Aronica, L. (2009).</w:t>
                  </w:r>
                  <w:r w:rsidRPr="002E56C6">
                    <w:rPr>
                      <w:rFonts w:ascii="Times New Roman" w:hAnsi="Times New Roman"/>
                      <w:i/>
                      <w:sz w:val="24"/>
                      <w:szCs w:val="24"/>
                    </w:rPr>
                    <w:t>The Element: How your passion changes anything</w:t>
                  </w:r>
                  <w:r w:rsidRPr="002E56C6">
                    <w:rPr>
                      <w:rFonts w:ascii="Times New Roman" w:hAnsi="Times New Roman"/>
                      <w:sz w:val="24"/>
                      <w:szCs w:val="24"/>
                    </w:rPr>
                    <w:t>. Viking. New York.</w:t>
                  </w:r>
                </w:p>
                <w:p w14:paraId="40CE41D2" w14:textId="3CD360AD" w:rsidR="00AA28CB" w:rsidRPr="002E56C6" w:rsidRDefault="00AA28CB" w:rsidP="0072513A">
                  <w:pPr>
                    <w:tabs>
                      <w:tab w:val="left" w:pos="450"/>
                    </w:tabs>
                    <w:spacing w:after="0"/>
                    <w:rPr>
                      <w:rFonts w:ascii="Times New Roman" w:hAnsi="Times New Roman"/>
                      <w:sz w:val="24"/>
                      <w:szCs w:val="24"/>
                    </w:rPr>
                  </w:pPr>
                  <w:r w:rsidRPr="002E56C6">
                    <w:rPr>
                      <w:rFonts w:ascii="Times New Roman" w:hAnsi="Times New Roman"/>
                      <w:sz w:val="24"/>
                      <w:szCs w:val="24"/>
                    </w:rPr>
                    <w:t xml:space="preserve">Sarason, Y. &amp; Banbury, C. (2004). Active learning facilitated by using a game-show format or who doesn’t want to be a millionaire. </w:t>
                  </w:r>
                  <w:r w:rsidRPr="002E56C6">
                    <w:rPr>
                      <w:rFonts w:ascii="Times New Roman" w:hAnsi="Times New Roman"/>
                      <w:i/>
                      <w:sz w:val="24"/>
                      <w:szCs w:val="24"/>
                    </w:rPr>
                    <w:t>Journal of Management Education</w:t>
                  </w:r>
                  <w:r w:rsidRPr="002E56C6">
                    <w:rPr>
                      <w:rFonts w:ascii="Times New Roman" w:hAnsi="Times New Roman"/>
                      <w:sz w:val="24"/>
                      <w:szCs w:val="24"/>
                    </w:rPr>
                    <w:t xml:space="preserve">, </w:t>
                  </w:r>
                  <w:r w:rsidRPr="002E56C6">
                    <w:rPr>
                      <w:rFonts w:ascii="Times New Roman" w:hAnsi="Times New Roman"/>
                      <w:i/>
                      <w:sz w:val="24"/>
                      <w:szCs w:val="24"/>
                    </w:rPr>
                    <w:t>28</w:t>
                  </w:r>
                  <w:r w:rsidRPr="002E56C6">
                    <w:rPr>
                      <w:rFonts w:ascii="Times New Roman" w:hAnsi="Times New Roman"/>
                      <w:sz w:val="24"/>
                      <w:szCs w:val="24"/>
                    </w:rPr>
                    <w:t xml:space="preserve"> (4), 509-518. </w:t>
                  </w:r>
                </w:p>
                <w:p w14:paraId="54B02D72" w14:textId="77777777" w:rsidR="004D56E0" w:rsidRPr="002E56C6" w:rsidRDefault="004D56E0" w:rsidP="0072513A">
                  <w:pPr>
                    <w:tabs>
                      <w:tab w:val="left" w:pos="450"/>
                    </w:tabs>
                    <w:spacing w:after="0"/>
                    <w:rPr>
                      <w:rFonts w:ascii="Times New Roman" w:hAnsi="Times New Roman"/>
                      <w:sz w:val="24"/>
                      <w:szCs w:val="24"/>
                    </w:rPr>
                  </w:pPr>
                </w:p>
                <w:p w14:paraId="2A2062A7" w14:textId="092A6E03" w:rsidR="00C03CC9" w:rsidRPr="002E56C6" w:rsidRDefault="0008742E" w:rsidP="0072513A">
                  <w:pPr>
                    <w:tabs>
                      <w:tab w:val="left" w:pos="450"/>
                    </w:tabs>
                    <w:spacing w:after="0"/>
                    <w:rPr>
                      <w:rFonts w:ascii="Times New Roman" w:hAnsi="Times New Roman"/>
                      <w:sz w:val="24"/>
                      <w:szCs w:val="24"/>
                    </w:rPr>
                  </w:pPr>
                  <w:r w:rsidRPr="002E56C6">
                    <w:rPr>
                      <w:rFonts w:ascii="Times New Roman" w:hAnsi="Times New Roman"/>
                      <w:sz w:val="24"/>
                      <w:szCs w:val="24"/>
                    </w:rPr>
                    <w:t xml:space="preserve">Simkin, M. (2013). Playing Jeopardy in the Classroom: An empirical study. </w:t>
                  </w:r>
                  <w:r w:rsidRPr="002E56C6">
                    <w:rPr>
                      <w:rFonts w:ascii="Times New Roman" w:hAnsi="Times New Roman"/>
                      <w:i/>
                      <w:sz w:val="24"/>
                      <w:szCs w:val="24"/>
                    </w:rPr>
                    <w:t>Journal of Information Systems Education</w:t>
                  </w:r>
                  <w:r w:rsidRPr="002E56C6">
                    <w:rPr>
                      <w:rFonts w:ascii="Times New Roman" w:hAnsi="Times New Roman"/>
                      <w:sz w:val="24"/>
                      <w:szCs w:val="24"/>
                    </w:rPr>
                    <w:t xml:space="preserve">, </w:t>
                  </w:r>
                  <w:r w:rsidRPr="002E56C6">
                    <w:rPr>
                      <w:rFonts w:ascii="Times New Roman" w:hAnsi="Times New Roman"/>
                      <w:i/>
                      <w:sz w:val="24"/>
                      <w:szCs w:val="24"/>
                    </w:rPr>
                    <w:t>24</w:t>
                  </w:r>
                  <w:r w:rsidRPr="002E56C6">
                    <w:rPr>
                      <w:rFonts w:ascii="Times New Roman" w:hAnsi="Times New Roman"/>
                      <w:sz w:val="24"/>
                      <w:szCs w:val="24"/>
                    </w:rPr>
                    <w:t>(3), 203-210.</w:t>
                  </w:r>
                </w:p>
                <w:p w14:paraId="376F8634" w14:textId="77777777" w:rsidR="004D56E0" w:rsidRPr="002E56C6" w:rsidRDefault="004D56E0" w:rsidP="0072513A">
                  <w:pPr>
                    <w:tabs>
                      <w:tab w:val="left" w:pos="450"/>
                    </w:tabs>
                    <w:spacing w:after="0"/>
                    <w:rPr>
                      <w:rFonts w:ascii="Times New Roman" w:hAnsi="Times New Roman"/>
                      <w:sz w:val="24"/>
                      <w:szCs w:val="24"/>
                    </w:rPr>
                  </w:pPr>
                </w:p>
                <w:p w14:paraId="3765C040" w14:textId="6649C74B" w:rsidR="004D56E0" w:rsidRPr="002E56C6" w:rsidRDefault="004D56E0" w:rsidP="004D56E0">
                  <w:pPr>
                    <w:rPr>
                      <w:rFonts w:ascii="Times New Roman" w:hAnsi="Times New Roman"/>
                      <w:sz w:val="24"/>
                      <w:szCs w:val="24"/>
                    </w:rPr>
                  </w:pPr>
                  <w:r w:rsidRPr="002E56C6">
                    <w:rPr>
                      <w:rFonts w:ascii="Times New Roman" w:hAnsi="Times New Roman"/>
                      <w:sz w:val="24"/>
                      <w:szCs w:val="24"/>
                    </w:rPr>
                    <w:t xml:space="preserve">Weimer, M. (2002). </w:t>
                  </w:r>
                  <w:r w:rsidRPr="002E56C6">
                    <w:rPr>
                      <w:rFonts w:ascii="Times New Roman" w:hAnsi="Times New Roman"/>
                      <w:i/>
                      <w:sz w:val="24"/>
                      <w:szCs w:val="24"/>
                    </w:rPr>
                    <w:t>Learner-Centered Teaching</w:t>
                  </w:r>
                  <w:r w:rsidRPr="002E56C6">
                    <w:rPr>
                      <w:rFonts w:ascii="Times New Roman" w:hAnsi="Times New Roman"/>
                      <w:sz w:val="24"/>
                      <w:szCs w:val="24"/>
                    </w:rPr>
                    <w:t>. Jossey-Bass. San Francisco.</w:t>
                  </w:r>
                </w:p>
                <w:p w14:paraId="3D8BCDDF" w14:textId="77777777" w:rsidR="004D56E0" w:rsidRPr="002E56C6" w:rsidRDefault="004D56E0" w:rsidP="0072513A">
                  <w:pPr>
                    <w:tabs>
                      <w:tab w:val="left" w:pos="450"/>
                    </w:tabs>
                    <w:spacing w:after="0"/>
                    <w:rPr>
                      <w:rFonts w:ascii="Times New Roman" w:hAnsi="Times New Roman"/>
                      <w:sz w:val="24"/>
                      <w:szCs w:val="24"/>
                    </w:rPr>
                  </w:pPr>
                </w:p>
                <w:p w14:paraId="7B9F0C87" w14:textId="77777777" w:rsidR="00621697" w:rsidRDefault="00621697" w:rsidP="0072513A">
                  <w:pPr>
                    <w:tabs>
                      <w:tab w:val="left" w:pos="450"/>
                    </w:tabs>
                    <w:spacing w:after="0"/>
                    <w:rPr>
                      <w:rFonts w:ascii="Times New Roman" w:hAnsi="Times New Roman"/>
                      <w:b/>
                      <w:sz w:val="24"/>
                      <w:szCs w:val="24"/>
                    </w:rPr>
                  </w:pPr>
                </w:p>
                <w:p w14:paraId="1FB09154" w14:textId="77777777" w:rsidR="00621697" w:rsidRDefault="00621697" w:rsidP="0072513A">
                  <w:pPr>
                    <w:tabs>
                      <w:tab w:val="left" w:pos="450"/>
                    </w:tabs>
                    <w:spacing w:after="0"/>
                    <w:rPr>
                      <w:rFonts w:ascii="Times New Roman" w:hAnsi="Times New Roman"/>
                      <w:b/>
                      <w:sz w:val="24"/>
                      <w:szCs w:val="24"/>
                    </w:rPr>
                  </w:pPr>
                </w:p>
                <w:p w14:paraId="53C407C6" w14:textId="77777777" w:rsidR="00621697" w:rsidRDefault="00621697" w:rsidP="0072513A">
                  <w:pPr>
                    <w:tabs>
                      <w:tab w:val="left" w:pos="450"/>
                    </w:tabs>
                    <w:spacing w:after="0"/>
                    <w:rPr>
                      <w:rFonts w:ascii="Times New Roman" w:hAnsi="Times New Roman"/>
                      <w:b/>
                      <w:sz w:val="24"/>
                      <w:szCs w:val="24"/>
                    </w:rPr>
                  </w:pPr>
                </w:p>
                <w:p w14:paraId="226B22FA" w14:textId="77777777" w:rsidR="00621697" w:rsidRDefault="00621697" w:rsidP="0072513A">
                  <w:pPr>
                    <w:tabs>
                      <w:tab w:val="left" w:pos="450"/>
                    </w:tabs>
                    <w:spacing w:after="0"/>
                    <w:rPr>
                      <w:rFonts w:ascii="Times New Roman" w:hAnsi="Times New Roman"/>
                      <w:b/>
                      <w:sz w:val="24"/>
                      <w:szCs w:val="24"/>
                    </w:rPr>
                  </w:pPr>
                </w:p>
                <w:p w14:paraId="0329A7D1" w14:textId="77777777" w:rsidR="00621697" w:rsidRDefault="00621697" w:rsidP="0072513A">
                  <w:pPr>
                    <w:tabs>
                      <w:tab w:val="left" w:pos="450"/>
                    </w:tabs>
                    <w:spacing w:after="0"/>
                    <w:rPr>
                      <w:rFonts w:ascii="Times New Roman" w:hAnsi="Times New Roman"/>
                      <w:b/>
                      <w:sz w:val="24"/>
                      <w:szCs w:val="24"/>
                    </w:rPr>
                  </w:pPr>
                </w:p>
                <w:p w14:paraId="7017ABFA" w14:textId="77777777" w:rsidR="00621697" w:rsidRDefault="00621697" w:rsidP="0072513A">
                  <w:pPr>
                    <w:tabs>
                      <w:tab w:val="left" w:pos="450"/>
                    </w:tabs>
                    <w:spacing w:after="0"/>
                    <w:rPr>
                      <w:rFonts w:ascii="Times New Roman" w:hAnsi="Times New Roman"/>
                      <w:b/>
                      <w:sz w:val="24"/>
                      <w:szCs w:val="24"/>
                    </w:rPr>
                  </w:pPr>
                </w:p>
                <w:p w14:paraId="3EE99AA5" w14:textId="77777777" w:rsidR="00B545AA" w:rsidRDefault="00B545AA" w:rsidP="0072513A">
                  <w:pPr>
                    <w:tabs>
                      <w:tab w:val="left" w:pos="450"/>
                    </w:tabs>
                    <w:spacing w:after="0"/>
                    <w:rPr>
                      <w:rFonts w:ascii="Times New Roman" w:hAnsi="Times New Roman"/>
                      <w:b/>
                      <w:sz w:val="24"/>
                      <w:szCs w:val="24"/>
                    </w:rPr>
                  </w:pPr>
                </w:p>
                <w:p w14:paraId="572D98B9" w14:textId="77777777" w:rsidR="00621697" w:rsidRDefault="00621697" w:rsidP="0072513A">
                  <w:pPr>
                    <w:tabs>
                      <w:tab w:val="left" w:pos="450"/>
                    </w:tabs>
                    <w:spacing w:after="0"/>
                    <w:rPr>
                      <w:rFonts w:ascii="Times New Roman" w:hAnsi="Times New Roman"/>
                      <w:b/>
                      <w:sz w:val="24"/>
                      <w:szCs w:val="24"/>
                    </w:rPr>
                  </w:pPr>
                </w:p>
                <w:p w14:paraId="5850AD73" w14:textId="48417B3E" w:rsidR="00C03CC9" w:rsidRPr="002E56C6" w:rsidRDefault="00C03CC9" w:rsidP="0072513A">
                  <w:pPr>
                    <w:tabs>
                      <w:tab w:val="left" w:pos="450"/>
                    </w:tabs>
                    <w:spacing w:after="0"/>
                    <w:rPr>
                      <w:rFonts w:ascii="Times New Roman" w:hAnsi="Times New Roman"/>
                      <w:b/>
                      <w:sz w:val="24"/>
                      <w:szCs w:val="24"/>
                    </w:rPr>
                  </w:pPr>
                  <w:r w:rsidRPr="002E56C6">
                    <w:rPr>
                      <w:rFonts w:ascii="Times New Roman" w:hAnsi="Times New Roman"/>
                      <w:b/>
                      <w:sz w:val="24"/>
                      <w:szCs w:val="24"/>
                    </w:rPr>
                    <w:t>APPENDIX 1: AUDIENCE ACTIVITY HANDOUT</w:t>
                  </w:r>
                </w:p>
                <w:p w14:paraId="2A1AFDD4" w14:textId="77777777" w:rsidR="00C03CC9" w:rsidRPr="002E56C6" w:rsidRDefault="00C03CC9" w:rsidP="0072513A">
                  <w:pPr>
                    <w:tabs>
                      <w:tab w:val="left" w:pos="450"/>
                    </w:tabs>
                    <w:spacing w:after="0"/>
                    <w:rPr>
                      <w:rFonts w:ascii="Times New Roman" w:hAnsi="Times New Roman"/>
                      <w:sz w:val="24"/>
                      <w:szCs w:val="24"/>
                    </w:rPr>
                  </w:pPr>
                </w:p>
                <w:p w14:paraId="56DC84BB" w14:textId="640FC6DF" w:rsidR="00C03CC9" w:rsidRPr="002E56C6" w:rsidRDefault="00C03CC9" w:rsidP="00C03CC9">
                  <w:pPr>
                    <w:pStyle w:val="ListParagraph"/>
                    <w:numPr>
                      <w:ilvl w:val="0"/>
                      <w:numId w:val="8"/>
                    </w:numPr>
                    <w:tabs>
                      <w:tab w:val="left" w:pos="450"/>
                    </w:tabs>
                    <w:spacing w:after="0"/>
                    <w:rPr>
                      <w:rFonts w:ascii="Times New Roman" w:hAnsi="Times New Roman"/>
                      <w:sz w:val="24"/>
                      <w:szCs w:val="24"/>
                    </w:rPr>
                  </w:pPr>
                  <w:r w:rsidRPr="002E56C6">
                    <w:rPr>
                      <w:rFonts w:ascii="Times New Roman" w:hAnsi="Times New Roman"/>
                      <w:sz w:val="24"/>
                      <w:szCs w:val="24"/>
                    </w:rPr>
                    <w:t xml:space="preserve">Please create between </w:t>
                  </w:r>
                  <w:r w:rsidRPr="002E56C6">
                    <w:rPr>
                      <w:rFonts w:ascii="Times New Roman" w:hAnsi="Times New Roman"/>
                      <w:b/>
                      <w:sz w:val="24"/>
                      <w:szCs w:val="24"/>
                      <w:u w:val="single"/>
                    </w:rPr>
                    <w:t>three to five</w:t>
                  </w:r>
                  <w:r w:rsidRPr="002E56C6">
                    <w:rPr>
                      <w:rFonts w:ascii="Times New Roman" w:hAnsi="Times New Roman"/>
                      <w:sz w:val="24"/>
                      <w:szCs w:val="24"/>
                    </w:rPr>
                    <w:t xml:space="preserve"> answers and questions relevant to your subjects/courses?</w:t>
                  </w:r>
                </w:p>
                <w:p w14:paraId="03ABE0E6" w14:textId="77777777" w:rsidR="00C03CC9" w:rsidRPr="002E56C6" w:rsidRDefault="00C03CC9" w:rsidP="00C03CC9">
                  <w:pPr>
                    <w:tabs>
                      <w:tab w:val="left" w:pos="450"/>
                    </w:tabs>
                    <w:spacing w:after="0"/>
                    <w:rPr>
                      <w:rFonts w:ascii="Times New Roman" w:hAnsi="Times New Roman"/>
                      <w:sz w:val="24"/>
                      <w:szCs w:val="24"/>
                    </w:rPr>
                  </w:pPr>
                </w:p>
                <w:p w14:paraId="30A2817D" w14:textId="77777777" w:rsidR="00C03CC9" w:rsidRPr="002E56C6" w:rsidRDefault="00C03CC9" w:rsidP="00C03CC9">
                  <w:pPr>
                    <w:tabs>
                      <w:tab w:val="left" w:pos="450"/>
                    </w:tabs>
                    <w:spacing w:after="0"/>
                    <w:rPr>
                      <w:rFonts w:ascii="Times New Roman" w:hAnsi="Times New Roman"/>
                      <w:sz w:val="24"/>
                      <w:szCs w:val="24"/>
                    </w:rPr>
                  </w:pPr>
                </w:p>
                <w:p w14:paraId="654E74CB" w14:textId="77777777" w:rsidR="00C03CC9" w:rsidRPr="002E56C6" w:rsidRDefault="00C03CC9" w:rsidP="00C03CC9">
                  <w:pPr>
                    <w:tabs>
                      <w:tab w:val="left" w:pos="450"/>
                    </w:tabs>
                    <w:spacing w:after="0"/>
                    <w:rPr>
                      <w:rFonts w:ascii="Times New Roman" w:hAnsi="Times New Roman"/>
                      <w:sz w:val="24"/>
                      <w:szCs w:val="24"/>
                    </w:rPr>
                  </w:pPr>
                </w:p>
                <w:p w14:paraId="0F87CC56" w14:textId="77777777" w:rsidR="00C03CC9" w:rsidRPr="002E56C6" w:rsidRDefault="00C03CC9" w:rsidP="0072513A">
                  <w:pPr>
                    <w:tabs>
                      <w:tab w:val="left" w:pos="450"/>
                    </w:tabs>
                    <w:spacing w:after="0"/>
                    <w:rPr>
                      <w:rFonts w:ascii="Times New Roman" w:hAnsi="Times New Roman"/>
                      <w:sz w:val="24"/>
                      <w:szCs w:val="24"/>
                    </w:rPr>
                  </w:pPr>
                </w:p>
                <w:p w14:paraId="35F0D106" w14:textId="64A6AC0E" w:rsidR="00B21F20" w:rsidRPr="002E56C6" w:rsidRDefault="00B21F20" w:rsidP="00C03CC9">
                  <w:pPr>
                    <w:pStyle w:val="ListParagraph"/>
                    <w:numPr>
                      <w:ilvl w:val="0"/>
                      <w:numId w:val="8"/>
                    </w:numPr>
                    <w:tabs>
                      <w:tab w:val="left" w:pos="450"/>
                    </w:tabs>
                    <w:spacing w:after="0"/>
                    <w:rPr>
                      <w:rFonts w:ascii="Times New Roman" w:hAnsi="Times New Roman"/>
                      <w:sz w:val="24"/>
                      <w:szCs w:val="24"/>
                    </w:rPr>
                  </w:pPr>
                  <w:r w:rsidRPr="002E56C6">
                    <w:rPr>
                      <w:rFonts w:ascii="Times New Roman" w:hAnsi="Times New Roman"/>
                      <w:sz w:val="24"/>
                      <w:szCs w:val="24"/>
                    </w:rPr>
                    <w:t>How many students do you have typically in your class</w:t>
                  </w:r>
                  <w:r w:rsidR="00F143F1" w:rsidRPr="002E56C6">
                    <w:rPr>
                      <w:rFonts w:ascii="Times New Roman" w:hAnsi="Times New Roman"/>
                      <w:sz w:val="24"/>
                      <w:szCs w:val="24"/>
                    </w:rPr>
                    <w:t>es</w:t>
                  </w:r>
                  <w:r w:rsidRPr="002E56C6">
                    <w:rPr>
                      <w:rFonts w:ascii="Times New Roman" w:hAnsi="Times New Roman"/>
                      <w:sz w:val="24"/>
                      <w:szCs w:val="24"/>
                    </w:rPr>
                    <w:t>?</w:t>
                  </w:r>
                  <w:r w:rsidR="00F143F1" w:rsidRPr="002E56C6">
                    <w:rPr>
                      <w:rFonts w:ascii="Times New Roman" w:hAnsi="Times New Roman"/>
                      <w:sz w:val="24"/>
                      <w:szCs w:val="24"/>
                    </w:rPr>
                    <w:t xml:space="preserve"> (this could predict or direct the answer to the next question)</w:t>
                  </w:r>
                </w:p>
                <w:p w14:paraId="69237451" w14:textId="77777777" w:rsidR="00F143F1" w:rsidRPr="002E56C6" w:rsidRDefault="00F143F1" w:rsidP="00F143F1">
                  <w:pPr>
                    <w:tabs>
                      <w:tab w:val="left" w:pos="450"/>
                    </w:tabs>
                    <w:spacing w:after="0"/>
                    <w:rPr>
                      <w:rFonts w:ascii="Times New Roman" w:hAnsi="Times New Roman"/>
                      <w:sz w:val="24"/>
                      <w:szCs w:val="24"/>
                    </w:rPr>
                  </w:pPr>
                </w:p>
                <w:p w14:paraId="70FC0C4F" w14:textId="77777777" w:rsidR="00F143F1" w:rsidRPr="002E56C6" w:rsidRDefault="00F143F1" w:rsidP="00F143F1">
                  <w:pPr>
                    <w:tabs>
                      <w:tab w:val="left" w:pos="450"/>
                    </w:tabs>
                    <w:spacing w:after="0"/>
                    <w:rPr>
                      <w:rFonts w:ascii="Times New Roman" w:hAnsi="Times New Roman"/>
                      <w:sz w:val="24"/>
                      <w:szCs w:val="24"/>
                    </w:rPr>
                  </w:pPr>
                </w:p>
                <w:p w14:paraId="107120EC" w14:textId="77777777" w:rsidR="00F143F1" w:rsidRPr="002E56C6" w:rsidRDefault="00F143F1" w:rsidP="00F143F1">
                  <w:pPr>
                    <w:tabs>
                      <w:tab w:val="left" w:pos="450"/>
                    </w:tabs>
                    <w:spacing w:after="0"/>
                    <w:rPr>
                      <w:rFonts w:ascii="Times New Roman" w:hAnsi="Times New Roman"/>
                      <w:sz w:val="24"/>
                      <w:szCs w:val="24"/>
                    </w:rPr>
                  </w:pPr>
                </w:p>
                <w:p w14:paraId="0B04C07A" w14:textId="77777777" w:rsidR="00B21F20" w:rsidRPr="002E56C6" w:rsidRDefault="00B21F20" w:rsidP="00B21F20">
                  <w:pPr>
                    <w:tabs>
                      <w:tab w:val="left" w:pos="450"/>
                    </w:tabs>
                    <w:spacing w:after="0"/>
                    <w:rPr>
                      <w:rFonts w:ascii="Times New Roman" w:hAnsi="Times New Roman"/>
                      <w:sz w:val="24"/>
                      <w:szCs w:val="24"/>
                    </w:rPr>
                  </w:pPr>
                </w:p>
                <w:p w14:paraId="67B6B7E3" w14:textId="7AB389BB" w:rsidR="00C03CC9" w:rsidRPr="002E56C6" w:rsidRDefault="00B21F20" w:rsidP="00C03CC9">
                  <w:pPr>
                    <w:pStyle w:val="ListParagraph"/>
                    <w:numPr>
                      <w:ilvl w:val="0"/>
                      <w:numId w:val="8"/>
                    </w:numPr>
                    <w:tabs>
                      <w:tab w:val="left" w:pos="450"/>
                    </w:tabs>
                    <w:spacing w:after="0"/>
                    <w:rPr>
                      <w:rFonts w:ascii="Times New Roman" w:hAnsi="Times New Roman"/>
                      <w:sz w:val="24"/>
                      <w:szCs w:val="24"/>
                    </w:rPr>
                  </w:pPr>
                  <w:r w:rsidRPr="002E56C6">
                    <w:rPr>
                      <w:rFonts w:ascii="Times New Roman" w:hAnsi="Times New Roman"/>
                      <w:sz w:val="24"/>
                      <w:szCs w:val="24"/>
                    </w:rPr>
                    <w:t xml:space="preserve">Do you want to create individual or team competitive environments in your classrooms? </w:t>
                  </w:r>
                  <w:r w:rsidR="00C03CC9" w:rsidRPr="002E56C6">
                    <w:rPr>
                      <w:rFonts w:ascii="Times New Roman" w:hAnsi="Times New Roman"/>
                      <w:sz w:val="24"/>
                      <w:szCs w:val="24"/>
                    </w:rPr>
                    <w:t xml:space="preserve">What are the advantages or disadvantages you identify </w:t>
                  </w:r>
                  <w:r w:rsidRPr="002E56C6">
                    <w:rPr>
                      <w:rFonts w:ascii="Times New Roman" w:hAnsi="Times New Roman"/>
                      <w:sz w:val="24"/>
                      <w:szCs w:val="24"/>
                    </w:rPr>
                    <w:t>with each</w:t>
                  </w:r>
                  <w:r w:rsidR="00C03CC9" w:rsidRPr="002E56C6">
                    <w:rPr>
                      <w:rFonts w:ascii="Times New Roman" w:hAnsi="Times New Roman"/>
                      <w:sz w:val="24"/>
                      <w:szCs w:val="24"/>
                    </w:rPr>
                    <w:t xml:space="preserve">? </w:t>
                  </w:r>
                </w:p>
                <w:p w14:paraId="0DE38E87" w14:textId="77777777" w:rsidR="00C03CC9" w:rsidRPr="002E56C6" w:rsidRDefault="00C03CC9" w:rsidP="00C03CC9">
                  <w:pPr>
                    <w:tabs>
                      <w:tab w:val="left" w:pos="450"/>
                    </w:tabs>
                    <w:spacing w:after="0"/>
                    <w:rPr>
                      <w:rFonts w:ascii="Times New Roman" w:hAnsi="Times New Roman"/>
                      <w:sz w:val="24"/>
                      <w:szCs w:val="24"/>
                    </w:rPr>
                  </w:pPr>
                </w:p>
                <w:p w14:paraId="0CAB804D" w14:textId="77777777" w:rsidR="00B21F20" w:rsidRPr="002E56C6" w:rsidRDefault="00B21F20" w:rsidP="00B21F20">
                  <w:pPr>
                    <w:pStyle w:val="ListParagraph"/>
                    <w:numPr>
                      <w:ilvl w:val="0"/>
                      <w:numId w:val="9"/>
                    </w:numPr>
                    <w:tabs>
                      <w:tab w:val="left" w:pos="450"/>
                    </w:tabs>
                    <w:spacing w:after="0"/>
                    <w:rPr>
                      <w:rFonts w:ascii="Times New Roman" w:hAnsi="Times New Roman"/>
                      <w:sz w:val="24"/>
                      <w:szCs w:val="24"/>
                    </w:rPr>
                  </w:pPr>
                  <w:r w:rsidRPr="002E56C6">
                    <w:rPr>
                      <w:rFonts w:ascii="Times New Roman" w:hAnsi="Times New Roman"/>
                      <w:sz w:val="24"/>
                      <w:szCs w:val="24"/>
                    </w:rPr>
                    <w:t>Individual:</w:t>
                  </w:r>
                </w:p>
                <w:p w14:paraId="2A65BB5A" w14:textId="77777777" w:rsidR="00B21F20" w:rsidRPr="002E56C6" w:rsidRDefault="00B21F20" w:rsidP="00C03CC9">
                  <w:pPr>
                    <w:tabs>
                      <w:tab w:val="left" w:pos="450"/>
                    </w:tabs>
                    <w:spacing w:after="0"/>
                    <w:rPr>
                      <w:rFonts w:ascii="Times New Roman" w:hAnsi="Times New Roman"/>
                      <w:sz w:val="24"/>
                      <w:szCs w:val="24"/>
                    </w:rPr>
                  </w:pPr>
                </w:p>
                <w:p w14:paraId="44AD9E3A" w14:textId="22E5B041" w:rsidR="00B21F20" w:rsidRPr="002E56C6" w:rsidRDefault="00B21F20" w:rsidP="00B21F20">
                  <w:pPr>
                    <w:pStyle w:val="ListParagraph"/>
                    <w:numPr>
                      <w:ilvl w:val="0"/>
                      <w:numId w:val="9"/>
                    </w:numPr>
                    <w:tabs>
                      <w:tab w:val="left" w:pos="450"/>
                    </w:tabs>
                    <w:spacing w:after="0"/>
                    <w:rPr>
                      <w:rFonts w:ascii="Times New Roman" w:hAnsi="Times New Roman"/>
                      <w:sz w:val="24"/>
                      <w:szCs w:val="24"/>
                    </w:rPr>
                  </w:pPr>
                  <w:r w:rsidRPr="002E56C6">
                    <w:rPr>
                      <w:rFonts w:ascii="Times New Roman" w:hAnsi="Times New Roman"/>
                      <w:sz w:val="24"/>
                      <w:szCs w:val="24"/>
                    </w:rPr>
                    <w:t xml:space="preserve">Team: </w:t>
                  </w:r>
                </w:p>
                <w:p w14:paraId="3D4EE473" w14:textId="77777777" w:rsidR="00C03CC9" w:rsidRPr="002E56C6" w:rsidRDefault="00C03CC9" w:rsidP="00C03CC9">
                  <w:pPr>
                    <w:tabs>
                      <w:tab w:val="left" w:pos="450"/>
                    </w:tabs>
                    <w:spacing w:after="0"/>
                    <w:rPr>
                      <w:rFonts w:ascii="Times New Roman" w:hAnsi="Times New Roman"/>
                      <w:sz w:val="24"/>
                      <w:szCs w:val="24"/>
                    </w:rPr>
                  </w:pPr>
                </w:p>
                <w:p w14:paraId="4C4D3A31" w14:textId="77777777" w:rsidR="00C03CC9" w:rsidRPr="002E56C6" w:rsidRDefault="00C03CC9" w:rsidP="0072513A">
                  <w:pPr>
                    <w:tabs>
                      <w:tab w:val="left" w:pos="450"/>
                    </w:tabs>
                    <w:spacing w:after="0"/>
                    <w:rPr>
                      <w:rFonts w:ascii="Times New Roman" w:hAnsi="Times New Roman"/>
                      <w:sz w:val="24"/>
                      <w:szCs w:val="24"/>
                    </w:rPr>
                  </w:pPr>
                </w:p>
                <w:p w14:paraId="49BE5A31" w14:textId="6CA2A95B" w:rsidR="00C03CC9" w:rsidRPr="002E56C6" w:rsidRDefault="00C03CC9" w:rsidP="00C03CC9">
                  <w:pPr>
                    <w:pStyle w:val="ListParagraph"/>
                    <w:numPr>
                      <w:ilvl w:val="0"/>
                      <w:numId w:val="8"/>
                    </w:numPr>
                    <w:tabs>
                      <w:tab w:val="left" w:pos="450"/>
                    </w:tabs>
                    <w:spacing w:after="0"/>
                    <w:rPr>
                      <w:rFonts w:ascii="Times New Roman" w:hAnsi="Times New Roman"/>
                      <w:sz w:val="24"/>
                      <w:szCs w:val="24"/>
                    </w:rPr>
                  </w:pPr>
                  <w:r w:rsidRPr="002E56C6">
                    <w:rPr>
                      <w:rFonts w:ascii="Times New Roman" w:hAnsi="Times New Roman"/>
                      <w:sz w:val="24"/>
                      <w:szCs w:val="24"/>
                    </w:rPr>
                    <w:t xml:space="preserve">What incentives can you provide for students to become more involved in this learning method? </w:t>
                  </w:r>
                  <w:r w:rsidR="00B21F20" w:rsidRPr="002E56C6">
                    <w:rPr>
                      <w:rFonts w:ascii="Times New Roman" w:hAnsi="Times New Roman"/>
                      <w:sz w:val="24"/>
                      <w:szCs w:val="24"/>
                    </w:rPr>
                    <w:t>(think of how you can integrate this activity into any of the other graded assignments)</w:t>
                  </w:r>
                </w:p>
                <w:p w14:paraId="169ED28B" w14:textId="77777777" w:rsidR="00C03CC9" w:rsidRPr="002E56C6" w:rsidRDefault="00C03CC9" w:rsidP="00C03CC9">
                  <w:pPr>
                    <w:tabs>
                      <w:tab w:val="left" w:pos="450"/>
                    </w:tabs>
                    <w:spacing w:after="0"/>
                    <w:rPr>
                      <w:rFonts w:ascii="Times New Roman" w:hAnsi="Times New Roman"/>
                      <w:sz w:val="24"/>
                      <w:szCs w:val="24"/>
                    </w:rPr>
                  </w:pPr>
                </w:p>
                <w:p w14:paraId="3149E8F9" w14:textId="77777777" w:rsidR="00C03CC9" w:rsidRPr="002E56C6" w:rsidRDefault="00C03CC9" w:rsidP="00C03CC9">
                  <w:pPr>
                    <w:tabs>
                      <w:tab w:val="left" w:pos="450"/>
                    </w:tabs>
                    <w:spacing w:after="0"/>
                    <w:rPr>
                      <w:rFonts w:ascii="Times New Roman" w:hAnsi="Times New Roman"/>
                      <w:sz w:val="24"/>
                      <w:szCs w:val="24"/>
                    </w:rPr>
                  </w:pPr>
                </w:p>
                <w:p w14:paraId="38B89D72" w14:textId="77777777" w:rsidR="00F143F1" w:rsidRPr="002E56C6" w:rsidRDefault="00F143F1" w:rsidP="00F143F1">
                  <w:pPr>
                    <w:tabs>
                      <w:tab w:val="left" w:pos="450"/>
                    </w:tabs>
                    <w:spacing w:after="0"/>
                    <w:rPr>
                      <w:rFonts w:ascii="Times New Roman" w:hAnsi="Times New Roman"/>
                      <w:b/>
                      <w:sz w:val="24"/>
                      <w:szCs w:val="24"/>
                    </w:rPr>
                  </w:pPr>
                </w:p>
                <w:p w14:paraId="1D7CFAE1" w14:textId="77777777" w:rsidR="00F143F1" w:rsidRPr="002E56C6" w:rsidRDefault="00F143F1" w:rsidP="00F143F1">
                  <w:pPr>
                    <w:tabs>
                      <w:tab w:val="left" w:pos="450"/>
                    </w:tabs>
                    <w:spacing w:after="0"/>
                    <w:rPr>
                      <w:rFonts w:ascii="Times New Roman" w:hAnsi="Times New Roman"/>
                      <w:b/>
                      <w:sz w:val="24"/>
                      <w:szCs w:val="24"/>
                    </w:rPr>
                  </w:pPr>
                </w:p>
                <w:p w14:paraId="5EB142C2" w14:textId="77777777" w:rsidR="00F143F1" w:rsidRPr="002E56C6" w:rsidRDefault="00F143F1" w:rsidP="00F143F1">
                  <w:pPr>
                    <w:tabs>
                      <w:tab w:val="left" w:pos="450"/>
                    </w:tabs>
                    <w:spacing w:after="0"/>
                    <w:rPr>
                      <w:rFonts w:ascii="Times New Roman" w:hAnsi="Times New Roman"/>
                      <w:b/>
                      <w:sz w:val="24"/>
                      <w:szCs w:val="24"/>
                    </w:rPr>
                  </w:pPr>
                </w:p>
                <w:p w14:paraId="515AEF15" w14:textId="77777777" w:rsidR="00F143F1" w:rsidRPr="002E56C6" w:rsidRDefault="00F143F1" w:rsidP="00F143F1">
                  <w:pPr>
                    <w:tabs>
                      <w:tab w:val="left" w:pos="450"/>
                    </w:tabs>
                    <w:spacing w:after="0"/>
                    <w:rPr>
                      <w:rFonts w:ascii="Times New Roman" w:hAnsi="Times New Roman"/>
                      <w:b/>
                      <w:sz w:val="24"/>
                      <w:szCs w:val="24"/>
                    </w:rPr>
                  </w:pPr>
                </w:p>
                <w:p w14:paraId="2892D3F8" w14:textId="77777777" w:rsidR="00F143F1" w:rsidRPr="002E56C6" w:rsidRDefault="00F143F1" w:rsidP="00F143F1">
                  <w:pPr>
                    <w:tabs>
                      <w:tab w:val="left" w:pos="450"/>
                    </w:tabs>
                    <w:spacing w:after="0"/>
                    <w:rPr>
                      <w:rFonts w:ascii="Times New Roman" w:hAnsi="Times New Roman"/>
                      <w:b/>
                      <w:sz w:val="24"/>
                      <w:szCs w:val="24"/>
                    </w:rPr>
                  </w:pPr>
                </w:p>
                <w:p w14:paraId="23DA94AE" w14:textId="77777777" w:rsidR="00F143F1" w:rsidRPr="002E56C6" w:rsidRDefault="00F143F1" w:rsidP="00F143F1">
                  <w:pPr>
                    <w:tabs>
                      <w:tab w:val="left" w:pos="450"/>
                    </w:tabs>
                    <w:spacing w:after="0"/>
                    <w:rPr>
                      <w:rFonts w:ascii="Times New Roman" w:hAnsi="Times New Roman"/>
                      <w:b/>
                      <w:sz w:val="24"/>
                      <w:szCs w:val="24"/>
                    </w:rPr>
                  </w:pPr>
                </w:p>
                <w:p w14:paraId="1386AAE9" w14:textId="77777777" w:rsidR="00F143F1" w:rsidRPr="002E56C6" w:rsidRDefault="00F143F1" w:rsidP="00F143F1">
                  <w:pPr>
                    <w:tabs>
                      <w:tab w:val="left" w:pos="450"/>
                    </w:tabs>
                    <w:spacing w:after="0"/>
                    <w:rPr>
                      <w:rFonts w:ascii="Times New Roman" w:hAnsi="Times New Roman"/>
                      <w:b/>
                      <w:sz w:val="24"/>
                      <w:szCs w:val="24"/>
                    </w:rPr>
                  </w:pPr>
                </w:p>
                <w:p w14:paraId="30575C00" w14:textId="77777777" w:rsidR="00F143F1" w:rsidRPr="002E56C6" w:rsidRDefault="00F143F1" w:rsidP="00F143F1">
                  <w:pPr>
                    <w:tabs>
                      <w:tab w:val="left" w:pos="450"/>
                    </w:tabs>
                    <w:spacing w:after="0"/>
                    <w:rPr>
                      <w:rFonts w:ascii="Times New Roman" w:hAnsi="Times New Roman"/>
                      <w:b/>
                      <w:sz w:val="24"/>
                      <w:szCs w:val="24"/>
                    </w:rPr>
                  </w:pPr>
                </w:p>
                <w:p w14:paraId="22713E0C" w14:textId="77777777" w:rsidR="00F143F1" w:rsidRPr="002E56C6" w:rsidRDefault="00F143F1" w:rsidP="00F143F1">
                  <w:pPr>
                    <w:tabs>
                      <w:tab w:val="left" w:pos="450"/>
                    </w:tabs>
                    <w:spacing w:after="0"/>
                    <w:rPr>
                      <w:rFonts w:ascii="Times New Roman" w:hAnsi="Times New Roman"/>
                      <w:b/>
                      <w:sz w:val="24"/>
                      <w:szCs w:val="24"/>
                    </w:rPr>
                  </w:pPr>
                </w:p>
                <w:p w14:paraId="6D66283A" w14:textId="77777777" w:rsidR="00F143F1" w:rsidRPr="002E56C6" w:rsidRDefault="00F143F1" w:rsidP="00F143F1">
                  <w:pPr>
                    <w:tabs>
                      <w:tab w:val="left" w:pos="450"/>
                    </w:tabs>
                    <w:spacing w:after="0"/>
                    <w:rPr>
                      <w:rFonts w:ascii="Times New Roman" w:hAnsi="Times New Roman"/>
                      <w:b/>
                      <w:sz w:val="24"/>
                      <w:szCs w:val="24"/>
                    </w:rPr>
                  </w:pPr>
                </w:p>
                <w:p w14:paraId="0322190F" w14:textId="77777777" w:rsidR="00F143F1" w:rsidRPr="002E56C6" w:rsidRDefault="00F143F1" w:rsidP="00F143F1">
                  <w:pPr>
                    <w:tabs>
                      <w:tab w:val="left" w:pos="450"/>
                    </w:tabs>
                    <w:spacing w:after="0"/>
                    <w:rPr>
                      <w:rFonts w:ascii="Times New Roman" w:hAnsi="Times New Roman"/>
                      <w:b/>
                      <w:sz w:val="24"/>
                      <w:szCs w:val="24"/>
                    </w:rPr>
                  </w:pPr>
                </w:p>
                <w:p w14:paraId="3ABA9EE0" w14:textId="77777777" w:rsidR="00E75F34" w:rsidRPr="002E56C6" w:rsidRDefault="00E75F34" w:rsidP="00F143F1">
                  <w:pPr>
                    <w:tabs>
                      <w:tab w:val="left" w:pos="450"/>
                    </w:tabs>
                    <w:spacing w:after="0"/>
                    <w:rPr>
                      <w:rFonts w:ascii="Times New Roman" w:hAnsi="Times New Roman"/>
                      <w:b/>
                      <w:sz w:val="24"/>
                      <w:szCs w:val="24"/>
                    </w:rPr>
                  </w:pPr>
                </w:p>
                <w:p w14:paraId="246DC707" w14:textId="77777777" w:rsidR="00E75F34" w:rsidRPr="002E56C6" w:rsidRDefault="00E75F34" w:rsidP="00F143F1">
                  <w:pPr>
                    <w:tabs>
                      <w:tab w:val="left" w:pos="450"/>
                    </w:tabs>
                    <w:spacing w:after="0"/>
                    <w:rPr>
                      <w:rFonts w:ascii="Times New Roman" w:hAnsi="Times New Roman"/>
                      <w:b/>
                      <w:sz w:val="24"/>
                      <w:szCs w:val="24"/>
                    </w:rPr>
                  </w:pPr>
                </w:p>
                <w:p w14:paraId="4E27FBC9" w14:textId="77777777" w:rsidR="00F143F1" w:rsidRPr="002E56C6" w:rsidRDefault="00F143F1" w:rsidP="00F143F1">
                  <w:pPr>
                    <w:tabs>
                      <w:tab w:val="left" w:pos="450"/>
                    </w:tabs>
                    <w:spacing w:after="0"/>
                    <w:rPr>
                      <w:rFonts w:ascii="Times New Roman" w:hAnsi="Times New Roman"/>
                      <w:b/>
                      <w:sz w:val="24"/>
                      <w:szCs w:val="24"/>
                    </w:rPr>
                  </w:pPr>
                </w:p>
                <w:p w14:paraId="130E0E02" w14:textId="7B8D5EBE" w:rsidR="00F143F1" w:rsidRPr="002E56C6" w:rsidRDefault="00F143F1" w:rsidP="00F143F1">
                  <w:pPr>
                    <w:tabs>
                      <w:tab w:val="left" w:pos="450"/>
                    </w:tabs>
                    <w:spacing w:after="0"/>
                    <w:rPr>
                      <w:rFonts w:ascii="Times New Roman" w:hAnsi="Times New Roman"/>
                      <w:b/>
                      <w:sz w:val="24"/>
                      <w:szCs w:val="24"/>
                    </w:rPr>
                  </w:pPr>
                  <w:r w:rsidRPr="002E56C6">
                    <w:rPr>
                      <w:rFonts w:ascii="Times New Roman" w:hAnsi="Times New Roman"/>
                      <w:b/>
                      <w:sz w:val="24"/>
                      <w:szCs w:val="24"/>
                    </w:rPr>
                    <w:t xml:space="preserve">APPENDIX 2: </w:t>
                  </w:r>
                  <w:r w:rsidR="00610846" w:rsidRPr="002E56C6">
                    <w:rPr>
                      <w:rFonts w:ascii="Times New Roman" w:hAnsi="Times New Roman"/>
                      <w:b/>
                      <w:sz w:val="24"/>
                      <w:szCs w:val="24"/>
                    </w:rPr>
                    <w:t xml:space="preserve">Jeopardy Game plan </w:t>
                  </w:r>
                  <w:r w:rsidRPr="002E56C6">
                    <w:rPr>
                      <w:rFonts w:ascii="Times New Roman" w:hAnsi="Times New Roman"/>
                      <w:b/>
                      <w:sz w:val="24"/>
                      <w:szCs w:val="24"/>
                    </w:rPr>
                    <w:t xml:space="preserve">for an </w:t>
                  </w:r>
                  <w:r w:rsidR="001075E7">
                    <w:rPr>
                      <w:rFonts w:ascii="Times New Roman" w:hAnsi="Times New Roman"/>
                      <w:b/>
                      <w:sz w:val="24"/>
                      <w:szCs w:val="24"/>
                    </w:rPr>
                    <w:t xml:space="preserve">undergraduate </w:t>
                  </w:r>
                  <w:r w:rsidRPr="002E56C6">
                    <w:rPr>
                      <w:rFonts w:ascii="Times New Roman" w:hAnsi="Times New Roman"/>
                      <w:b/>
                      <w:sz w:val="24"/>
                      <w:szCs w:val="24"/>
                    </w:rPr>
                    <w:t>HRM class</w:t>
                  </w:r>
                </w:p>
                <w:p w14:paraId="122E9D04" w14:textId="77777777" w:rsidR="00F143F1" w:rsidRPr="002E56C6" w:rsidRDefault="00F143F1" w:rsidP="00F143F1">
                  <w:pPr>
                    <w:tabs>
                      <w:tab w:val="left" w:pos="450"/>
                    </w:tabs>
                    <w:spacing w:after="0"/>
                    <w:rPr>
                      <w:rFonts w:ascii="Times New Roman" w:hAnsi="Times New Roman"/>
                      <w:b/>
                      <w:sz w:val="24"/>
                      <w:szCs w:val="24"/>
                    </w:rPr>
                  </w:pPr>
                </w:p>
                <w:p w14:paraId="54F41A6A" w14:textId="77777777" w:rsidR="00F143F1" w:rsidRPr="002E56C6" w:rsidRDefault="00F143F1" w:rsidP="00F143F1">
                  <w:pPr>
                    <w:pStyle w:val="NormalWeb"/>
                    <w:autoSpaceDE w:val="0"/>
                    <w:autoSpaceDN w:val="0"/>
                    <w:adjustRightInd w:val="0"/>
                    <w:spacing w:before="0" w:after="0"/>
                    <w:ind w:left="360"/>
                    <w:rPr>
                      <w:b/>
                      <w:color w:val="555555"/>
                      <w:shd w:val="clear" w:color="auto" w:fill="FFFFFF"/>
                    </w:rPr>
                  </w:pPr>
                  <w:r w:rsidRPr="002E56C6">
                    <w:rPr>
                      <w:b/>
                      <w:color w:val="555555"/>
                      <w:shd w:val="clear" w:color="auto" w:fill="FFFFFF"/>
                    </w:rPr>
                    <w:t>Chapter 5: Training and Developing Employees</w:t>
                  </w:r>
                </w:p>
                <w:p w14:paraId="33A64760" w14:textId="77777777" w:rsidR="00F143F1" w:rsidRPr="002E56C6" w:rsidRDefault="00F143F1" w:rsidP="00F143F1">
                  <w:pPr>
                    <w:pStyle w:val="NormalWeb"/>
                    <w:autoSpaceDE w:val="0"/>
                    <w:autoSpaceDN w:val="0"/>
                    <w:adjustRightInd w:val="0"/>
                    <w:spacing w:before="0" w:after="0"/>
                    <w:ind w:left="360"/>
                    <w:rPr>
                      <w:color w:val="555555"/>
                      <w:shd w:val="clear" w:color="auto" w:fill="FFFFFF"/>
                    </w:rPr>
                  </w:pPr>
                </w:p>
                <w:p w14:paraId="0D0CF2D0" w14:textId="77777777" w:rsidR="00F143F1" w:rsidRPr="002E56C6" w:rsidRDefault="00F143F1" w:rsidP="00F143F1">
                  <w:pPr>
                    <w:pStyle w:val="NormalWeb"/>
                    <w:numPr>
                      <w:ilvl w:val="0"/>
                      <w:numId w:val="10"/>
                    </w:numPr>
                    <w:autoSpaceDE w:val="0"/>
                    <w:autoSpaceDN w:val="0"/>
                    <w:adjustRightInd w:val="0"/>
                    <w:spacing w:before="0" w:after="0"/>
                    <w:rPr>
                      <w:color w:val="555555"/>
                      <w:shd w:val="clear" w:color="auto" w:fill="FFFFFF"/>
                    </w:rPr>
                  </w:pPr>
                  <w:r w:rsidRPr="002E56C6">
                    <w:rPr>
                      <w:color w:val="555555"/>
                      <w:shd w:val="clear" w:color="auto" w:fill="FFFFFF"/>
                    </w:rPr>
                    <w:t>Answer: Analyze-design-develop-implement-evaluate training process</w:t>
                  </w:r>
                </w:p>
                <w:p w14:paraId="44CBCD3C" w14:textId="77777777" w:rsidR="00F143F1" w:rsidRPr="002E56C6" w:rsidRDefault="00F143F1" w:rsidP="00F143F1">
                  <w:pPr>
                    <w:pStyle w:val="NormalWeb"/>
                    <w:numPr>
                      <w:ilvl w:val="0"/>
                      <w:numId w:val="10"/>
                    </w:numPr>
                    <w:autoSpaceDE w:val="0"/>
                    <w:autoSpaceDN w:val="0"/>
                    <w:adjustRightInd w:val="0"/>
                    <w:spacing w:before="0" w:after="0"/>
                    <w:rPr>
                      <w:color w:val="555555"/>
                      <w:shd w:val="clear" w:color="auto" w:fill="FFFFFF"/>
                    </w:rPr>
                  </w:pPr>
                  <w:r w:rsidRPr="002E56C6">
                    <w:rPr>
                      <w:color w:val="555555"/>
                      <w:shd w:val="clear" w:color="auto" w:fill="FFFFFF"/>
                    </w:rPr>
                    <w:t>(Q) Question: What is ADDIE?</w:t>
                  </w:r>
                </w:p>
                <w:p w14:paraId="598D4F10" w14:textId="77777777" w:rsidR="00F143F1" w:rsidRPr="002E56C6" w:rsidRDefault="00F143F1" w:rsidP="00F143F1">
                  <w:pPr>
                    <w:pStyle w:val="NormalWeb"/>
                    <w:autoSpaceDE w:val="0"/>
                    <w:autoSpaceDN w:val="0"/>
                    <w:adjustRightInd w:val="0"/>
                    <w:spacing w:before="0" w:after="0"/>
                    <w:ind w:left="360"/>
                    <w:rPr>
                      <w:color w:val="555555"/>
                      <w:shd w:val="clear" w:color="auto" w:fill="FFFFFF"/>
                    </w:rPr>
                  </w:pPr>
                </w:p>
                <w:p w14:paraId="1D1EF19B" w14:textId="77777777" w:rsidR="00F143F1" w:rsidRPr="002E56C6" w:rsidRDefault="00F143F1" w:rsidP="00F143F1">
                  <w:pPr>
                    <w:pStyle w:val="NormalWeb"/>
                    <w:numPr>
                      <w:ilvl w:val="0"/>
                      <w:numId w:val="10"/>
                    </w:numPr>
                    <w:autoSpaceDE w:val="0"/>
                    <w:autoSpaceDN w:val="0"/>
                    <w:adjustRightInd w:val="0"/>
                    <w:spacing w:before="0" w:after="0"/>
                    <w:rPr>
                      <w:color w:val="555555"/>
                      <w:shd w:val="clear" w:color="auto" w:fill="FFFFFF"/>
                    </w:rPr>
                  </w:pPr>
                  <w:r w:rsidRPr="002E56C6">
                    <w:rPr>
                      <w:color w:val="555555"/>
                      <w:shd w:val="clear" w:color="auto" w:fill="FFFFFF"/>
                    </w:rPr>
                    <w:t>A: Showing the trainees the right way of doing something and providing feedback</w:t>
                  </w:r>
                </w:p>
                <w:p w14:paraId="47278426" w14:textId="77777777" w:rsidR="00F143F1" w:rsidRPr="002E56C6" w:rsidRDefault="00F143F1" w:rsidP="00F143F1">
                  <w:pPr>
                    <w:pStyle w:val="NormalWeb"/>
                    <w:numPr>
                      <w:ilvl w:val="0"/>
                      <w:numId w:val="10"/>
                    </w:numPr>
                    <w:autoSpaceDE w:val="0"/>
                    <w:autoSpaceDN w:val="0"/>
                    <w:adjustRightInd w:val="0"/>
                    <w:spacing w:before="0" w:after="0"/>
                    <w:rPr>
                      <w:color w:val="555555"/>
                      <w:shd w:val="clear" w:color="auto" w:fill="FFFFFF"/>
                    </w:rPr>
                  </w:pPr>
                  <w:r w:rsidRPr="002E56C6">
                    <w:rPr>
                      <w:color w:val="555555"/>
                      <w:shd w:val="clear" w:color="auto" w:fill="FFFFFF"/>
                    </w:rPr>
                    <w:t>Q: What is behavior modeling?</w:t>
                  </w:r>
                </w:p>
                <w:p w14:paraId="52059286" w14:textId="77777777" w:rsidR="00F143F1" w:rsidRPr="002E56C6" w:rsidRDefault="00F143F1" w:rsidP="00F143F1">
                  <w:pPr>
                    <w:pStyle w:val="NormalWeb"/>
                    <w:autoSpaceDE w:val="0"/>
                    <w:autoSpaceDN w:val="0"/>
                    <w:adjustRightInd w:val="0"/>
                    <w:spacing w:before="0" w:after="0"/>
                    <w:ind w:left="360"/>
                    <w:rPr>
                      <w:color w:val="555555"/>
                      <w:shd w:val="clear" w:color="auto" w:fill="FFFFFF"/>
                    </w:rPr>
                  </w:pPr>
                </w:p>
                <w:p w14:paraId="3AD30E06" w14:textId="77777777" w:rsidR="00F143F1" w:rsidRPr="002E56C6" w:rsidRDefault="00F143F1" w:rsidP="00F143F1">
                  <w:pPr>
                    <w:pStyle w:val="NormalWeb"/>
                    <w:numPr>
                      <w:ilvl w:val="0"/>
                      <w:numId w:val="10"/>
                    </w:numPr>
                    <w:autoSpaceDE w:val="0"/>
                    <w:autoSpaceDN w:val="0"/>
                    <w:adjustRightInd w:val="0"/>
                    <w:spacing w:before="0" w:after="0"/>
                    <w:rPr>
                      <w:color w:val="555555"/>
                      <w:shd w:val="clear" w:color="auto" w:fill="FFFFFF"/>
                    </w:rPr>
                  </w:pPr>
                  <w:r w:rsidRPr="002E56C6">
                    <w:rPr>
                      <w:color w:val="555555"/>
                      <w:shd w:val="clear" w:color="auto" w:fill="FFFFFF"/>
                    </w:rPr>
                    <w:t xml:space="preserve">A: Providing training through internal intranet portals. </w:t>
                  </w:r>
                </w:p>
                <w:p w14:paraId="4DCDD2DF" w14:textId="77777777" w:rsidR="00F143F1" w:rsidRPr="002E56C6" w:rsidRDefault="00F143F1" w:rsidP="00F143F1">
                  <w:pPr>
                    <w:pStyle w:val="NormalWeb"/>
                    <w:numPr>
                      <w:ilvl w:val="0"/>
                      <w:numId w:val="10"/>
                    </w:numPr>
                    <w:autoSpaceDE w:val="0"/>
                    <w:autoSpaceDN w:val="0"/>
                    <w:adjustRightInd w:val="0"/>
                    <w:spacing w:before="0" w:after="0"/>
                    <w:rPr>
                      <w:color w:val="555555"/>
                      <w:shd w:val="clear" w:color="auto" w:fill="FFFFFF"/>
                    </w:rPr>
                  </w:pPr>
                  <w:r w:rsidRPr="002E56C6">
                    <w:rPr>
                      <w:color w:val="555555"/>
                      <w:shd w:val="clear" w:color="auto" w:fill="FFFFFF"/>
                    </w:rPr>
                    <w:t>Q: What is learning portals?</w:t>
                  </w:r>
                </w:p>
                <w:p w14:paraId="6C1F94EB" w14:textId="77777777" w:rsidR="00F143F1" w:rsidRPr="002E56C6" w:rsidRDefault="00F143F1" w:rsidP="00F143F1">
                  <w:pPr>
                    <w:pStyle w:val="NormalWeb"/>
                    <w:autoSpaceDE w:val="0"/>
                    <w:autoSpaceDN w:val="0"/>
                    <w:adjustRightInd w:val="0"/>
                    <w:spacing w:before="0" w:after="0"/>
                    <w:ind w:left="360"/>
                    <w:rPr>
                      <w:color w:val="555555"/>
                      <w:shd w:val="clear" w:color="auto" w:fill="FFFFFF"/>
                    </w:rPr>
                  </w:pPr>
                </w:p>
                <w:p w14:paraId="12A0E865" w14:textId="77777777" w:rsidR="00F143F1" w:rsidRPr="002E56C6" w:rsidRDefault="00F143F1" w:rsidP="00F143F1">
                  <w:pPr>
                    <w:pStyle w:val="NormalWeb"/>
                    <w:numPr>
                      <w:ilvl w:val="0"/>
                      <w:numId w:val="10"/>
                    </w:numPr>
                    <w:autoSpaceDE w:val="0"/>
                    <w:autoSpaceDN w:val="0"/>
                    <w:adjustRightInd w:val="0"/>
                    <w:spacing w:before="0" w:after="0"/>
                    <w:rPr>
                      <w:color w:val="555555"/>
                      <w:shd w:val="clear" w:color="auto" w:fill="FFFFFF"/>
                    </w:rPr>
                  </w:pPr>
                  <w:r w:rsidRPr="002E56C6">
                    <w:rPr>
                      <w:color w:val="555555"/>
                      <w:shd w:val="clear" w:color="auto" w:fill="FFFFFF"/>
                    </w:rPr>
                    <w:t>A: Trainees learn work-related behaviors on simulated equipment</w:t>
                  </w:r>
                </w:p>
                <w:p w14:paraId="42002942" w14:textId="77777777" w:rsidR="00F143F1" w:rsidRPr="002E56C6" w:rsidRDefault="00F143F1" w:rsidP="00F143F1">
                  <w:pPr>
                    <w:pStyle w:val="NormalWeb"/>
                    <w:numPr>
                      <w:ilvl w:val="0"/>
                      <w:numId w:val="10"/>
                    </w:numPr>
                    <w:autoSpaceDE w:val="0"/>
                    <w:autoSpaceDN w:val="0"/>
                    <w:adjustRightInd w:val="0"/>
                    <w:spacing w:before="0" w:after="0"/>
                    <w:rPr>
                      <w:color w:val="555555"/>
                      <w:shd w:val="clear" w:color="auto" w:fill="FFFFFF"/>
                    </w:rPr>
                  </w:pPr>
                  <w:r w:rsidRPr="002E56C6">
                    <w:rPr>
                      <w:color w:val="555555"/>
                      <w:shd w:val="clear" w:color="auto" w:fill="FFFFFF"/>
                    </w:rPr>
                    <w:t xml:space="preserve">Q: What is vestibule training? </w:t>
                  </w:r>
                </w:p>
                <w:p w14:paraId="1B3B9628" w14:textId="77777777" w:rsidR="00F143F1" w:rsidRPr="002E56C6" w:rsidRDefault="00F143F1" w:rsidP="00F143F1">
                  <w:pPr>
                    <w:pStyle w:val="NormalWeb"/>
                    <w:autoSpaceDE w:val="0"/>
                    <w:autoSpaceDN w:val="0"/>
                    <w:adjustRightInd w:val="0"/>
                    <w:spacing w:before="0" w:after="0"/>
                    <w:ind w:left="360"/>
                    <w:rPr>
                      <w:color w:val="555555"/>
                      <w:shd w:val="clear" w:color="auto" w:fill="FFFFFF"/>
                    </w:rPr>
                  </w:pPr>
                </w:p>
                <w:p w14:paraId="57FC3374" w14:textId="77777777" w:rsidR="00F143F1" w:rsidRPr="002E56C6" w:rsidRDefault="00F143F1" w:rsidP="00F143F1">
                  <w:pPr>
                    <w:pStyle w:val="NormalWeb"/>
                    <w:numPr>
                      <w:ilvl w:val="0"/>
                      <w:numId w:val="10"/>
                    </w:numPr>
                    <w:autoSpaceDE w:val="0"/>
                    <w:autoSpaceDN w:val="0"/>
                    <w:adjustRightInd w:val="0"/>
                    <w:spacing w:before="0" w:after="0"/>
                    <w:rPr>
                      <w:color w:val="555555"/>
                      <w:shd w:val="clear" w:color="auto" w:fill="FFFFFF"/>
                    </w:rPr>
                  </w:pPr>
                  <w:r w:rsidRPr="002E56C6">
                    <w:rPr>
                      <w:color w:val="555555"/>
                      <w:shd w:val="clear" w:color="auto" w:fill="FFFFFF"/>
                    </w:rPr>
                    <w:t>A: Reaction-Learning-Behavior and Results</w:t>
                  </w:r>
                </w:p>
                <w:p w14:paraId="014EC874" w14:textId="77777777" w:rsidR="00F143F1" w:rsidRPr="002E56C6" w:rsidRDefault="00F143F1" w:rsidP="00F143F1">
                  <w:pPr>
                    <w:pStyle w:val="NormalWeb"/>
                    <w:numPr>
                      <w:ilvl w:val="0"/>
                      <w:numId w:val="10"/>
                    </w:numPr>
                    <w:autoSpaceDE w:val="0"/>
                    <w:autoSpaceDN w:val="0"/>
                    <w:adjustRightInd w:val="0"/>
                    <w:spacing w:before="0" w:after="0"/>
                    <w:rPr>
                      <w:color w:val="555555"/>
                      <w:shd w:val="clear" w:color="auto" w:fill="FFFFFF"/>
                    </w:rPr>
                  </w:pPr>
                  <w:r w:rsidRPr="002E56C6">
                    <w:rPr>
                      <w:color w:val="555555"/>
                      <w:shd w:val="clear" w:color="auto" w:fill="FFFFFF"/>
                    </w:rPr>
                    <w:t xml:space="preserve">Q: What are the methods to evaluate training? </w:t>
                  </w:r>
                </w:p>
                <w:p w14:paraId="466CBF6A" w14:textId="77777777" w:rsidR="00F143F1" w:rsidRPr="002E56C6" w:rsidRDefault="00F143F1" w:rsidP="00F143F1">
                  <w:pPr>
                    <w:pStyle w:val="NormalWeb"/>
                    <w:autoSpaceDE w:val="0"/>
                    <w:autoSpaceDN w:val="0"/>
                    <w:adjustRightInd w:val="0"/>
                    <w:spacing w:before="0" w:after="0"/>
                    <w:ind w:left="360"/>
                    <w:rPr>
                      <w:color w:val="555555"/>
                      <w:shd w:val="clear" w:color="auto" w:fill="FFFFFF"/>
                    </w:rPr>
                  </w:pPr>
                </w:p>
                <w:p w14:paraId="54F824F7" w14:textId="77777777" w:rsidR="00F143F1" w:rsidRPr="002E56C6" w:rsidRDefault="00F143F1" w:rsidP="00F143F1">
                  <w:pPr>
                    <w:pStyle w:val="NormalWeb"/>
                    <w:autoSpaceDE w:val="0"/>
                    <w:autoSpaceDN w:val="0"/>
                    <w:adjustRightInd w:val="0"/>
                    <w:spacing w:before="0" w:after="0"/>
                    <w:ind w:left="360"/>
                    <w:rPr>
                      <w:color w:val="555555"/>
                      <w:shd w:val="clear" w:color="auto" w:fill="FFFFFF"/>
                    </w:rPr>
                  </w:pPr>
                </w:p>
                <w:p w14:paraId="4EAF0CC5" w14:textId="77777777" w:rsidR="00F143F1" w:rsidRPr="002E56C6" w:rsidRDefault="00F143F1" w:rsidP="00F143F1">
                  <w:pPr>
                    <w:pStyle w:val="NormalWeb"/>
                    <w:autoSpaceDE w:val="0"/>
                    <w:autoSpaceDN w:val="0"/>
                    <w:adjustRightInd w:val="0"/>
                    <w:spacing w:before="0" w:after="0"/>
                    <w:ind w:left="360"/>
                    <w:rPr>
                      <w:b/>
                      <w:color w:val="555555"/>
                      <w:shd w:val="clear" w:color="auto" w:fill="FFFFFF"/>
                    </w:rPr>
                  </w:pPr>
                  <w:r w:rsidRPr="002E56C6">
                    <w:rPr>
                      <w:b/>
                      <w:color w:val="555555"/>
                      <w:shd w:val="clear" w:color="auto" w:fill="FFFFFF"/>
                    </w:rPr>
                    <w:t>Chapter 6: Performance Management</w:t>
                  </w:r>
                </w:p>
                <w:p w14:paraId="2C89B0C4" w14:textId="77777777" w:rsidR="00F143F1" w:rsidRPr="002E56C6" w:rsidRDefault="00F143F1" w:rsidP="00F143F1">
                  <w:pPr>
                    <w:pStyle w:val="NormalWeb"/>
                    <w:autoSpaceDE w:val="0"/>
                    <w:autoSpaceDN w:val="0"/>
                    <w:adjustRightInd w:val="0"/>
                    <w:spacing w:before="0" w:after="0"/>
                    <w:ind w:left="360"/>
                    <w:rPr>
                      <w:b/>
                      <w:color w:val="555555"/>
                      <w:shd w:val="clear" w:color="auto" w:fill="FFFFFF"/>
                    </w:rPr>
                  </w:pPr>
                </w:p>
                <w:p w14:paraId="394F28D1" w14:textId="77777777" w:rsidR="00F143F1" w:rsidRPr="002E56C6" w:rsidRDefault="00F143F1" w:rsidP="00F143F1">
                  <w:pPr>
                    <w:pStyle w:val="NormalWeb"/>
                    <w:numPr>
                      <w:ilvl w:val="0"/>
                      <w:numId w:val="11"/>
                    </w:numPr>
                    <w:autoSpaceDE w:val="0"/>
                    <w:autoSpaceDN w:val="0"/>
                    <w:adjustRightInd w:val="0"/>
                    <w:spacing w:before="0" w:after="0"/>
                    <w:rPr>
                      <w:color w:val="555555"/>
                      <w:shd w:val="clear" w:color="auto" w:fill="FFFFFF"/>
                    </w:rPr>
                  </w:pPr>
                  <w:r w:rsidRPr="002E56C6">
                    <w:rPr>
                      <w:color w:val="555555"/>
                      <w:shd w:val="clear" w:color="auto" w:fill="FFFFFF"/>
                    </w:rPr>
                    <w:t>A: Rating employee’s positive behavior on one trait to reflect behavior on other traits</w:t>
                  </w:r>
                </w:p>
                <w:p w14:paraId="2CDDBD0F" w14:textId="77777777" w:rsidR="00F143F1" w:rsidRPr="002E56C6" w:rsidRDefault="00F143F1" w:rsidP="00F143F1">
                  <w:pPr>
                    <w:pStyle w:val="NormalWeb"/>
                    <w:numPr>
                      <w:ilvl w:val="0"/>
                      <w:numId w:val="11"/>
                    </w:numPr>
                    <w:autoSpaceDE w:val="0"/>
                    <w:autoSpaceDN w:val="0"/>
                    <w:adjustRightInd w:val="0"/>
                    <w:spacing w:before="0" w:after="0"/>
                    <w:rPr>
                      <w:color w:val="555555"/>
                      <w:shd w:val="clear" w:color="auto" w:fill="FFFFFF"/>
                    </w:rPr>
                  </w:pPr>
                  <w:r w:rsidRPr="002E56C6">
                    <w:rPr>
                      <w:color w:val="555555"/>
                      <w:shd w:val="clear" w:color="auto" w:fill="FFFFFF"/>
                    </w:rPr>
                    <w:t>Q: What is the halo effect?</w:t>
                  </w:r>
                </w:p>
                <w:p w14:paraId="51AAA7D6" w14:textId="77777777" w:rsidR="00F143F1" w:rsidRPr="002E56C6" w:rsidRDefault="00F143F1" w:rsidP="00F143F1">
                  <w:pPr>
                    <w:pStyle w:val="NormalWeb"/>
                    <w:autoSpaceDE w:val="0"/>
                    <w:autoSpaceDN w:val="0"/>
                    <w:adjustRightInd w:val="0"/>
                    <w:spacing w:before="0" w:after="0"/>
                    <w:ind w:left="360"/>
                    <w:rPr>
                      <w:color w:val="555555"/>
                      <w:shd w:val="clear" w:color="auto" w:fill="FFFFFF"/>
                    </w:rPr>
                  </w:pPr>
                </w:p>
                <w:p w14:paraId="1AF5B036" w14:textId="77777777" w:rsidR="00F143F1" w:rsidRPr="002E56C6" w:rsidRDefault="00F143F1" w:rsidP="00F143F1">
                  <w:pPr>
                    <w:pStyle w:val="NormalWeb"/>
                    <w:numPr>
                      <w:ilvl w:val="0"/>
                      <w:numId w:val="11"/>
                    </w:numPr>
                    <w:autoSpaceDE w:val="0"/>
                    <w:autoSpaceDN w:val="0"/>
                    <w:adjustRightInd w:val="0"/>
                    <w:spacing w:before="0" w:after="0"/>
                    <w:rPr>
                      <w:color w:val="555555"/>
                      <w:shd w:val="clear" w:color="auto" w:fill="FFFFFF"/>
                    </w:rPr>
                  </w:pPr>
                  <w:r w:rsidRPr="002E56C6">
                    <w:rPr>
                      <w:color w:val="555555"/>
                      <w:shd w:val="clear" w:color="auto" w:fill="FFFFFF"/>
                    </w:rPr>
                    <w:t>A: Rating of an employee’s performance as average in all categories</w:t>
                  </w:r>
                </w:p>
                <w:p w14:paraId="5E75B792" w14:textId="77777777" w:rsidR="00F143F1" w:rsidRPr="002E56C6" w:rsidRDefault="00F143F1" w:rsidP="00F143F1">
                  <w:pPr>
                    <w:pStyle w:val="NormalWeb"/>
                    <w:numPr>
                      <w:ilvl w:val="0"/>
                      <w:numId w:val="11"/>
                    </w:numPr>
                    <w:autoSpaceDE w:val="0"/>
                    <w:autoSpaceDN w:val="0"/>
                    <w:adjustRightInd w:val="0"/>
                    <w:spacing w:before="0" w:after="0"/>
                    <w:rPr>
                      <w:color w:val="555555"/>
                      <w:shd w:val="clear" w:color="auto" w:fill="FFFFFF"/>
                    </w:rPr>
                  </w:pPr>
                  <w:r w:rsidRPr="002E56C6">
                    <w:rPr>
                      <w:color w:val="555555"/>
                      <w:shd w:val="clear" w:color="auto" w:fill="FFFFFF"/>
                    </w:rPr>
                    <w:t>Q: What is central tendency?</w:t>
                  </w:r>
                </w:p>
                <w:p w14:paraId="65103F78" w14:textId="77777777" w:rsidR="00F143F1" w:rsidRPr="002E56C6" w:rsidRDefault="00F143F1" w:rsidP="00F143F1">
                  <w:pPr>
                    <w:pStyle w:val="NormalWeb"/>
                    <w:autoSpaceDE w:val="0"/>
                    <w:autoSpaceDN w:val="0"/>
                    <w:adjustRightInd w:val="0"/>
                    <w:spacing w:before="0" w:after="0"/>
                    <w:ind w:left="360"/>
                    <w:rPr>
                      <w:color w:val="555555"/>
                      <w:shd w:val="clear" w:color="auto" w:fill="FFFFFF"/>
                    </w:rPr>
                  </w:pPr>
                </w:p>
                <w:p w14:paraId="3B5FB9DB" w14:textId="77777777" w:rsidR="00F143F1" w:rsidRPr="002E56C6" w:rsidRDefault="00F143F1" w:rsidP="00F143F1">
                  <w:pPr>
                    <w:pStyle w:val="NormalWeb"/>
                    <w:numPr>
                      <w:ilvl w:val="0"/>
                      <w:numId w:val="11"/>
                    </w:numPr>
                    <w:autoSpaceDE w:val="0"/>
                    <w:autoSpaceDN w:val="0"/>
                    <w:adjustRightInd w:val="0"/>
                    <w:spacing w:before="0" w:after="0"/>
                    <w:rPr>
                      <w:color w:val="555555"/>
                      <w:shd w:val="clear" w:color="auto" w:fill="FFFFFF"/>
                    </w:rPr>
                  </w:pPr>
                  <w:r w:rsidRPr="002E56C6">
                    <w:rPr>
                      <w:color w:val="555555"/>
                      <w:shd w:val="clear" w:color="auto" w:fill="FFFFFF"/>
                    </w:rPr>
                    <w:t>A: Employees are rated on measurable goals</w:t>
                  </w:r>
                </w:p>
                <w:p w14:paraId="6269E989" w14:textId="77777777" w:rsidR="00F143F1" w:rsidRPr="002E56C6" w:rsidRDefault="00F143F1" w:rsidP="00F143F1">
                  <w:pPr>
                    <w:pStyle w:val="NormalWeb"/>
                    <w:numPr>
                      <w:ilvl w:val="0"/>
                      <w:numId w:val="11"/>
                    </w:numPr>
                    <w:autoSpaceDE w:val="0"/>
                    <w:autoSpaceDN w:val="0"/>
                    <w:adjustRightInd w:val="0"/>
                    <w:spacing w:before="0" w:after="0"/>
                    <w:rPr>
                      <w:color w:val="555555"/>
                      <w:shd w:val="clear" w:color="auto" w:fill="FFFFFF"/>
                    </w:rPr>
                  </w:pPr>
                  <w:r w:rsidRPr="002E56C6">
                    <w:rPr>
                      <w:color w:val="555555"/>
                      <w:shd w:val="clear" w:color="auto" w:fill="FFFFFF"/>
                    </w:rPr>
                    <w:t>Q: What is MBO?</w:t>
                  </w:r>
                </w:p>
                <w:p w14:paraId="14312AF4" w14:textId="77777777" w:rsidR="00F143F1" w:rsidRPr="002E56C6" w:rsidRDefault="00F143F1" w:rsidP="00F143F1">
                  <w:pPr>
                    <w:pStyle w:val="NormalWeb"/>
                    <w:autoSpaceDE w:val="0"/>
                    <w:autoSpaceDN w:val="0"/>
                    <w:adjustRightInd w:val="0"/>
                    <w:spacing w:before="0" w:after="0"/>
                    <w:ind w:left="360"/>
                    <w:rPr>
                      <w:color w:val="555555"/>
                      <w:shd w:val="clear" w:color="auto" w:fill="FFFFFF"/>
                    </w:rPr>
                  </w:pPr>
                </w:p>
                <w:p w14:paraId="3D49819F" w14:textId="77777777" w:rsidR="00F143F1" w:rsidRPr="002E56C6" w:rsidRDefault="00F143F1" w:rsidP="00F143F1">
                  <w:pPr>
                    <w:pStyle w:val="NormalWeb"/>
                    <w:numPr>
                      <w:ilvl w:val="0"/>
                      <w:numId w:val="11"/>
                    </w:numPr>
                    <w:autoSpaceDE w:val="0"/>
                    <w:autoSpaceDN w:val="0"/>
                    <w:adjustRightInd w:val="0"/>
                    <w:spacing w:before="0" w:after="0"/>
                    <w:rPr>
                      <w:color w:val="555555"/>
                      <w:shd w:val="clear" w:color="auto" w:fill="FFFFFF"/>
                    </w:rPr>
                  </w:pPr>
                  <w:r w:rsidRPr="002E56C6">
                    <w:rPr>
                      <w:color w:val="555555"/>
                      <w:shd w:val="clear" w:color="auto" w:fill="FFFFFF"/>
                    </w:rPr>
                    <w:t>A; Employees are rated on narratives of good and poor performance</w:t>
                  </w:r>
                </w:p>
                <w:p w14:paraId="47FE8654" w14:textId="77777777" w:rsidR="00F143F1" w:rsidRPr="002E56C6" w:rsidRDefault="00F143F1" w:rsidP="00F143F1">
                  <w:pPr>
                    <w:pStyle w:val="NormalWeb"/>
                    <w:numPr>
                      <w:ilvl w:val="0"/>
                      <w:numId w:val="11"/>
                    </w:numPr>
                    <w:autoSpaceDE w:val="0"/>
                    <w:autoSpaceDN w:val="0"/>
                    <w:adjustRightInd w:val="0"/>
                    <w:spacing w:before="0" w:after="0"/>
                    <w:rPr>
                      <w:color w:val="555555"/>
                      <w:shd w:val="clear" w:color="auto" w:fill="FFFFFF"/>
                    </w:rPr>
                  </w:pPr>
                  <w:r w:rsidRPr="002E56C6">
                    <w:rPr>
                      <w:color w:val="555555"/>
                      <w:shd w:val="clear" w:color="auto" w:fill="FFFFFF"/>
                    </w:rPr>
                    <w:t xml:space="preserve">Q: What is BARS? </w:t>
                  </w:r>
                </w:p>
                <w:p w14:paraId="0A742EFE" w14:textId="77777777" w:rsidR="00F143F1" w:rsidRPr="002E56C6" w:rsidRDefault="00F143F1" w:rsidP="00F143F1">
                  <w:pPr>
                    <w:pStyle w:val="NormalWeb"/>
                    <w:autoSpaceDE w:val="0"/>
                    <w:autoSpaceDN w:val="0"/>
                    <w:adjustRightInd w:val="0"/>
                    <w:spacing w:before="0" w:after="0"/>
                    <w:ind w:left="360"/>
                    <w:rPr>
                      <w:color w:val="555555"/>
                      <w:shd w:val="clear" w:color="auto" w:fill="FFFFFF"/>
                    </w:rPr>
                  </w:pPr>
                </w:p>
                <w:p w14:paraId="263B7E06" w14:textId="77777777" w:rsidR="00F143F1" w:rsidRPr="002E56C6" w:rsidRDefault="00F143F1" w:rsidP="00F143F1">
                  <w:pPr>
                    <w:pStyle w:val="NormalWeb"/>
                    <w:numPr>
                      <w:ilvl w:val="0"/>
                      <w:numId w:val="11"/>
                    </w:numPr>
                    <w:autoSpaceDE w:val="0"/>
                    <w:autoSpaceDN w:val="0"/>
                    <w:adjustRightInd w:val="0"/>
                    <w:spacing w:before="0" w:after="0"/>
                    <w:rPr>
                      <w:color w:val="555555"/>
                      <w:shd w:val="clear" w:color="auto" w:fill="FFFFFF"/>
                    </w:rPr>
                  </w:pPr>
                  <w:r w:rsidRPr="002E56C6">
                    <w:rPr>
                      <w:color w:val="555555"/>
                      <w:shd w:val="clear" w:color="auto" w:fill="FFFFFF"/>
                    </w:rPr>
                    <w:t>A: Collecting performance information from supervisors, subordinates, peers, and customers</w:t>
                  </w:r>
                </w:p>
                <w:p w14:paraId="535E650D" w14:textId="77777777" w:rsidR="00F143F1" w:rsidRPr="002E56C6" w:rsidRDefault="00F143F1" w:rsidP="00F143F1">
                  <w:pPr>
                    <w:pStyle w:val="NormalWeb"/>
                    <w:numPr>
                      <w:ilvl w:val="0"/>
                      <w:numId w:val="11"/>
                    </w:numPr>
                    <w:autoSpaceDE w:val="0"/>
                    <w:autoSpaceDN w:val="0"/>
                    <w:adjustRightInd w:val="0"/>
                    <w:spacing w:before="0" w:after="0"/>
                    <w:rPr>
                      <w:color w:val="555555"/>
                      <w:shd w:val="clear" w:color="auto" w:fill="FFFFFF"/>
                    </w:rPr>
                  </w:pPr>
                  <w:r w:rsidRPr="002E56C6">
                    <w:rPr>
                      <w:color w:val="555555"/>
                      <w:shd w:val="clear" w:color="auto" w:fill="FFFFFF"/>
                    </w:rPr>
                    <w:t>What is 360 degree feedback?</w:t>
                  </w:r>
                </w:p>
                <w:p w14:paraId="67577864" w14:textId="77777777" w:rsidR="00F143F1" w:rsidRPr="002E56C6" w:rsidRDefault="00F143F1" w:rsidP="00F143F1">
                  <w:pPr>
                    <w:pStyle w:val="NormalWeb"/>
                    <w:autoSpaceDE w:val="0"/>
                    <w:autoSpaceDN w:val="0"/>
                    <w:adjustRightInd w:val="0"/>
                    <w:spacing w:before="0" w:after="0"/>
                    <w:rPr>
                      <w:color w:val="555555"/>
                      <w:shd w:val="clear" w:color="auto" w:fill="FFFFFF"/>
                    </w:rPr>
                  </w:pPr>
                </w:p>
                <w:p w14:paraId="21B277E9" w14:textId="77777777" w:rsidR="00F143F1" w:rsidRPr="002E56C6" w:rsidRDefault="00F143F1" w:rsidP="00F143F1">
                  <w:pPr>
                    <w:pStyle w:val="NormalWeb"/>
                    <w:autoSpaceDE w:val="0"/>
                    <w:autoSpaceDN w:val="0"/>
                    <w:adjustRightInd w:val="0"/>
                    <w:spacing w:before="0" w:after="0"/>
                    <w:rPr>
                      <w:b/>
                      <w:color w:val="555555"/>
                      <w:shd w:val="clear" w:color="auto" w:fill="FFFFFF"/>
                    </w:rPr>
                  </w:pPr>
                  <w:r w:rsidRPr="002E56C6">
                    <w:rPr>
                      <w:b/>
                      <w:color w:val="555555"/>
                      <w:shd w:val="clear" w:color="auto" w:fill="FFFFFF"/>
                    </w:rPr>
                    <w:t>Chapter 7: Compensating Employees</w:t>
                  </w:r>
                </w:p>
                <w:p w14:paraId="56AEE87B" w14:textId="77777777" w:rsidR="00F143F1" w:rsidRPr="002E56C6" w:rsidRDefault="00F143F1" w:rsidP="00F143F1">
                  <w:pPr>
                    <w:pStyle w:val="NormalWeb"/>
                    <w:autoSpaceDE w:val="0"/>
                    <w:autoSpaceDN w:val="0"/>
                    <w:adjustRightInd w:val="0"/>
                    <w:spacing w:before="0" w:after="0"/>
                    <w:rPr>
                      <w:color w:val="555555"/>
                      <w:shd w:val="clear" w:color="auto" w:fill="FFFFFF"/>
                    </w:rPr>
                  </w:pPr>
                </w:p>
                <w:p w14:paraId="0F19916D" w14:textId="77777777" w:rsidR="00F143F1" w:rsidRPr="002E56C6" w:rsidRDefault="00F143F1" w:rsidP="00F143F1">
                  <w:pPr>
                    <w:pStyle w:val="NormalWeb"/>
                    <w:numPr>
                      <w:ilvl w:val="0"/>
                      <w:numId w:val="12"/>
                    </w:numPr>
                    <w:autoSpaceDE w:val="0"/>
                    <w:autoSpaceDN w:val="0"/>
                    <w:adjustRightInd w:val="0"/>
                    <w:spacing w:before="0" w:after="0"/>
                    <w:rPr>
                      <w:color w:val="555555"/>
                      <w:shd w:val="clear" w:color="auto" w:fill="FFFFFF"/>
                    </w:rPr>
                  </w:pPr>
                  <w:r w:rsidRPr="002E56C6">
                    <w:rPr>
                      <w:color w:val="555555"/>
                      <w:shd w:val="clear" w:color="auto" w:fill="FFFFFF"/>
                    </w:rPr>
                    <w:t>A: Employees earn less than $455 a week</w:t>
                  </w:r>
                </w:p>
                <w:p w14:paraId="62ECB4CC" w14:textId="77777777" w:rsidR="00F143F1" w:rsidRPr="002E56C6" w:rsidRDefault="00F143F1" w:rsidP="00F143F1">
                  <w:pPr>
                    <w:pStyle w:val="NormalWeb"/>
                    <w:numPr>
                      <w:ilvl w:val="0"/>
                      <w:numId w:val="12"/>
                    </w:numPr>
                    <w:autoSpaceDE w:val="0"/>
                    <w:autoSpaceDN w:val="0"/>
                    <w:adjustRightInd w:val="0"/>
                    <w:spacing w:before="0" w:after="0"/>
                    <w:rPr>
                      <w:color w:val="555555"/>
                      <w:shd w:val="clear" w:color="auto" w:fill="FFFFFF"/>
                    </w:rPr>
                  </w:pPr>
                  <w:r w:rsidRPr="002E56C6">
                    <w:rPr>
                      <w:color w:val="555555"/>
                      <w:shd w:val="clear" w:color="auto" w:fill="FFFFFF"/>
                    </w:rPr>
                    <w:t>Q: What is nonexempt?</w:t>
                  </w:r>
                </w:p>
                <w:p w14:paraId="2DE0EAC6" w14:textId="77777777" w:rsidR="00F143F1" w:rsidRPr="002E56C6" w:rsidRDefault="00F143F1" w:rsidP="00F143F1">
                  <w:pPr>
                    <w:pStyle w:val="NormalWeb"/>
                    <w:autoSpaceDE w:val="0"/>
                    <w:autoSpaceDN w:val="0"/>
                    <w:adjustRightInd w:val="0"/>
                    <w:spacing w:before="0" w:after="0"/>
                    <w:rPr>
                      <w:color w:val="555555"/>
                      <w:shd w:val="clear" w:color="auto" w:fill="FFFFFF"/>
                    </w:rPr>
                  </w:pPr>
                </w:p>
                <w:p w14:paraId="289B80A7" w14:textId="77777777" w:rsidR="00F143F1" w:rsidRPr="002E56C6" w:rsidRDefault="00F143F1" w:rsidP="00F143F1">
                  <w:pPr>
                    <w:pStyle w:val="NormalWeb"/>
                    <w:numPr>
                      <w:ilvl w:val="0"/>
                      <w:numId w:val="12"/>
                    </w:numPr>
                    <w:autoSpaceDE w:val="0"/>
                    <w:autoSpaceDN w:val="0"/>
                    <w:adjustRightInd w:val="0"/>
                    <w:spacing w:before="0" w:after="0"/>
                    <w:rPr>
                      <w:color w:val="555555"/>
                      <w:shd w:val="clear" w:color="auto" w:fill="FFFFFF"/>
                    </w:rPr>
                  </w:pPr>
                  <w:r w:rsidRPr="002E56C6">
                    <w:rPr>
                      <w:color w:val="555555"/>
                      <w:shd w:val="clear" w:color="auto" w:fill="FFFFFF"/>
                    </w:rPr>
                    <w:t>A: Factors that help managers compare the worth of different jobs</w:t>
                  </w:r>
                </w:p>
                <w:p w14:paraId="70A34E86" w14:textId="77777777" w:rsidR="00F143F1" w:rsidRPr="002E56C6" w:rsidRDefault="00F143F1" w:rsidP="00F143F1">
                  <w:pPr>
                    <w:pStyle w:val="NormalWeb"/>
                    <w:numPr>
                      <w:ilvl w:val="0"/>
                      <w:numId w:val="12"/>
                    </w:numPr>
                    <w:autoSpaceDE w:val="0"/>
                    <w:autoSpaceDN w:val="0"/>
                    <w:adjustRightInd w:val="0"/>
                    <w:spacing w:before="0" w:after="0"/>
                    <w:rPr>
                      <w:color w:val="555555"/>
                      <w:shd w:val="clear" w:color="auto" w:fill="FFFFFF"/>
                    </w:rPr>
                  </w:pPr>
                  <w:r w:rsidRPr="002E56C6">
                    <w:rPr>
                      <w:color w:val="555555"/>
                      <w:shd w:val="clear" w:color="auto" w:fill="FFFFFF"/>
                    </w:rPr>
                    <w:t>Q: What are compensable factors?</w:t>
                  </w:r>
                </w:p>
                <w:p w14:paraId="44084BF0" w14:textId="77777777" w:rsidR="00F143F1" w:rsidRPr="002E56C6" w:rsidRDefault="00F143F1" w:rsidP="00F143F1">
                  <w:pPr>
                    <w:pStyle w:val="NormalWeb"/>
                    <w:autoSpaceDE w:val="0"/>
                    <w:autoSpaceDN w:val="0"/>
                    <w:adjustRightInd w:val="0"/>
                    <w:spacing w:before="0" w:after="0"/>
                    <w:ind w:firstLine="60"/>
                    <w:rPr>
                      <w:color w:val="555555"/>
                      <w:shd w:val="clear" w:color="auto" w:fill="FFFFFF"/>
                    </w:rPr>
                  </w:pPr>
                </w:p>
                <w:p w14:paraId="0D560757" w14:textId="77777777" w:rsidR="00F143F1" w:rsidRPr="002E56C6" w:rsidRDefault="00F143F1" w:rsidP="00F143F1">
                  <w:pPr>
                    <w:pStyle w:val="NormalWeb"/>
                    <w:numPr>
                      <w:ilvl w:val="0"/>
                      <w:numId w:val="12"/>
                    </w:numPr>
                    <w:autoSpaceDE w:val="0"/>
                    <w:autoSpaceDN w:val="0"/>
                    <w:adjustRightInd w:val="0"/>
                    <w:spacing w:before="0" w:after="0"/>
                    <w:rPr>
                      <w:color w:val="555555"/>
                      <w:shd w:val="clear" w:color="auto" w:fill="FFFFFF"/>
                    </w:rPr>
                  </w:pPr>
                  <w:r w:rsidRPr="002E56C6">
                    <w:rPr>
                      <w:color w:val="555555"/>
                      <w:shd w:val="clear" w:color="auto" w:fill="FFFFFF"/>
                    </w:rPr>
                    <w:t xml:space="preserve">A: Employees are paid for each unit of work </w:t>
                  </w:r>
                </w:p>
                <w:p w14:paraId="38643D38" w14:textId="77777777" w:rsidR="00F143F1" w:rsidRPr="002E56C6" w:rsidRDefault="00F143F1" w:rsidP="00F143F1">
                  <w:pPr>
                    <w:pStyle w:val="NormalWeb"/>
                    <w:numPr>
                      <w:ilvl w:val="0"/>
                      <w:numId w:val="12"/>
                    </w:numPr>
                    <w:autoSpaceDE w:val="0"/>
                    <w:autoSpaceDN w:val="0"/>
                    <w:adjustRightInd w:val="0"/>
                    <w:spacing w:before="0" w:after="0"/>
                    <w:rPr>
                      <w:color w:val="555555"/>
                      <w:shd w:val="clear" w:color="auto" w:fill="FFFFFF"/>
                    </w:rPr>
                  </w:pPr>
                  <w:r w:rsidRPr="002E56C6">
                    <w:rPr>
                      <w:color w:val="555555"/>
                      <w:shd w:val="clear" w:color="auto" w:fill="FFFFFF"/>
                    </w:rPr>
                    <w:t>A: What is piecework?</w:t>
                  </w:r>
                </w:p>
                <w:p w14:paraId="788D520D" w14:textId="77777777" w:rsidR="00F143F1" w:rsidRPr="002E56C6" w:rsidRDefault="00F143F1" w:rsidP="00F143F1">
                  <w:pPr>
                    <w:pStyle w:val="NormalWeb"/>
                    <w:autoSpaceDE w:val="0"/>
                    <w:autoSpaceDN w:val="0"/>
                    <w:adjustRightInd w:val="0"/>
                    <w:spacing w:before="0" w:after="0"/>
                    <w:rPr>
                      <w:color w:val="555555"/>
                      <w:shd w:val="clear" w:color="auto" w:fill="FFFFFF"/>
                    </w:rPr>
                  </w:pPr>
                </w:p>
                <w:p w14:paraId="6091AC37" w14:textId="77777777" w:rsidR="00F143F1" w:rsidRPr="002E56C6" w:rsidRDefault="00F143F1" w:rsidP="00F143F1">
                  <w:pPr>
                    <w:pStyle w:val="NormalWeb"/>
                    <w:numPr>
                      <w:ilvl w:val="0"/>
                      <w:numId w:val="12"/>
                    </w:numPr>
                    <w:autoSpaceDE w:val="0"/>
                    <w:autoSpaceDN w:val="0"/>
                    <w:adjustRightInd w:val="0"/>
                    <w:spacing w:before="0" w:after="0"/>
                    <w:rPr>
                      <w:color w:val="555555"/>
                      <w:shd w:val="clear" w:color="auto" w:fill="FFFFFF"/>
                    </w:rPr>
                  </w:pPr>
                  <w:r w:rsidRPr="002E56C6">
                    <w:rPr>
                      <w:color w:val="555555"/>
                      <w:shd w:val="clear" w:color="auto" w:fill="FFFFFF"/>
                    </w:rPr>
                    <w:t>A: Employers share their financial gains or profits with their employees</w:t>
                  </w:r>
                </w:p>
                <w:p w14:paraId="4F889E9C" w14:textId="1B8FAE1A" w:rsidR="00F143F1" w:rsidRPr="002E56C6" w:rsidRDefault="00F143F1" w:rsidP="00F143F1">
                  <w:pPr>
                    <w:pStyle w:val="NormalWeb"/>
                    <w:numPr>
                      <w:ilvl w:val="0"/>
                      <w:numId w:val="12"/>
                    </w:numPr>
                    <w:autoSpaceDE w:val="0"/>
                    <w:autoSpaceDN w:val="0"/>
                    <w:adjustRightInd w:val="0"/>
                    <w:spacing w:before="0" w:after="0"/>
                    <w:rPr>
                      <w:color w:val="555555"/>
                      <w:shd w:val="clear" w:color="auto" w:fill="FFFFFF"/>
                    </w:rPr>
                  </w:pPr>
                  <w:r w:rsidRPr="002E56C6">
                    <w:rPr>
                      <w:color w:val="555555"/>
                      <w:shd w:val="clear" w:color="auto" w:fill="FFFFFF"/>
                    </w:rPr>
                    <w:t>Q: What is gain</w:t>
                  </w:r>
                  <w:r w:rsidR="00E75F34" w:rsidRPr="002E56C6">
                    <w:rPr>
                      <w:color w:val="555555"/>
                      <w:shd w:val="clear" w:color="auto" w:fill="FFFFFF"/>
                    </w:rPr>
                    <w:t>-</w:t>
                  </w:r>
                  <w:r w:rsidRPr="002E56C6">
                    <w:rPr>
                      <w:color w:val="555555"/>
                      <w:shd w:val="clear" w:color="auto" w:fill="FFFFFF"/>
                    </w:rPr>
                    <w:t>sharing?</w:t>
                  </w:r>
                </w:p>
                <w:p w14:paraId="47399E56" w14:textId="77777777" w:rsidR="00F143F1" w:rsidRPr="002E56C6" w:rsidRDefault="00F143F1" w:rsidP="00F143F1">
                  <w:pPr>
                    <w:pStyle w:val="NormalWeb"/>
                    <w:autoSpaceDE w:val="0"/>
                    <w:autoSpaceDN w:val="0"/>
                    <w:adjustRightInd w:val="0"/>
                    <w:spacing w:before="0" w:after="0"/>
                    <w:rPr>
                      <w:color w:val="555555"/>
                      <w:shd w:val="clear" w:color="auto" w:fill="FFFFFF"/>
                    </w:rPr>
                  </w:pPr>
                </w:p>
                <w:p w14:paraId="087C3704" w14:textId="77777777" w:rsidR="00F143F1" w:rsidRPr="002E56C6" w:rsidRDefault="00F143F1" w:rsidP="00F143F1">
                  <w:pPr>
                    <w:pStyle w:val="NormalWeb"/>
                    <w:numPr>
                      <w:ilvl w:val="0"/>
                      <w:numId w:val="12"/>
                    </w:numPr>
                    <w:autoSpaceDE w:val="0"/>
                    <w:autoSpaceDN w:val="0"/>
                    <w:adjustRightInd w:val="0"/>
                    <w:spacing w:before="0" w:after="0"/>
                    <w:rPr>
                      <w:color w:val="555555"/>
                      <w:shd w:val="clear" w:color="auto" w:fill="FFFFFF"/>
                    </w:rPr>
                  </w:pPr>
                  <w:r w:rsidRPr="002E56C6">
                    <w:rPr>
                      <w:color w:val="555555"/>
                      <w:shd w:val="clear" w:color="auto" w:fill="FFFFFF"/>
                    </w:rPr>
                    <w:t>A: Private employers have to continue paying benefits to terminated employees for 18 months</w:t>
                  </w:r>
                </w:p>
                <w:p w14:paraId="20574BE7" w14:textId="77777777" w:rsidR="00F143F1" w:rsidRPr="002E56C6" w:rsidRDefault="00F143F1" w:rsidP="00F143F1">
                  <w:pPr>
                    <w:pStyle w:val="NormalWeb"/>
                    <w:numPr>
                      <w:ilvl w:val="0"/>
                      <w:numId w:val="12"/>
                    </w:numPr>
                    <w:autoSpaceDE w:val="0"/>
                    <w:autoSpaceDN w:val="0"/>
                    <w:adjustRightInd w:val="0"/>
                    <w:spacing w:before="0" w:after="0"/>
                    <w:rPr>
                      <w:color w:val="555555"/>
                      <w:shd w:val="clear" w:color="auto" w:fill="FFFFFF"/>
                    </w:rPr>
                  </w:pPr>
                  <w:r w:rsidRPr="002E56C6">
                    <w:rPr>
                      <w:color w:val="555555"/>
                      <w:shd w:val="clear" w:color="auto" w:fill="FFFFFF"/>
                    </w:rPr>
                    <w:t>Q: What is COBRA?</w:t>
                  </w:r>
                </w:p>
                <w:p w14:paraId="5007A047" w14:textId="77777777" w:rsidR="00F143F1" w:rsidRPr="002E56C6" w:rsidRDefault="00F143F1" w:rsidP="00F143F1">
                  <w:pPr>
                    <w:pStyle w:val="NormalWeb"/>
                    <w:autoSpaceDE w:val="0"/>
                    <w:autoSpaceDN w:val="0"/>
                    <w:adjustRightInd w:val="0"/>
                    <w:spacing w:before="0" w:after="0"/>
                    <w:rPr>
                      <w:color w:val="555555"/>
                      <w:shd w:val="clear" w:color="auto" w:fill="FFFFFF"/>
                    </w:rPr>
                  </w:pPr>
                </w:p>
                <w:p w14:paraId="4F9CA8F2" w14:textId="77777777" w:rsidR="00F143F1" w:rsidRPr="002E56C6" w:rsidRDefault="00F143F1" w:rsidP="00F143F1">
                  <w:pPr>
                    <w:pStyle w:val="NormalWeb"/>
                    <w:autoSpaceDE w:val="0"/>
                    <w:autoSpaceDN w:val="0"/>
                    <w:adjustRightInd w:val="0"/>
                    <w:spacing w:before="0" w:after="0"/>
                    <w:rPr>
                      <w:b/>
                      <w:color w:val="555555"/>
                      <w:shd w:val="clear" w:color="auto" w:fill="FFFFFF"/>
                    </w:rPr>
                  </w:pPr>
                  <w:r w:rsidRPr="002E56C6">
                    <w:rPr>
                      <w:b/>
                      <w:color w:val="555555"/>
                      <w:shd w:val="clear" w:color="auto" w:fill="FFFFFF"/>
                    </w:rPr>
                    <w:t>Chapter 8: Managing employee ethics</w:t>
                  </w:r>
                </w:p>
                <w:p w14:paraId="480A2DFF" w14:textId="77777777" w:rsidR="00F143F1" w:rsidRPr="002E56C6" w:rsidRDefault="00F143F1" w:rsidP="00F143F1">
                  <w:pPr>
                    <w:pStyle w:val="NormalWeb"/>
                    <w:autoSpaceDE w:val="0"/>
                    <w:autoSpaceDN w:val="0"/>
                    <w:adjustRightInd w:val="0"/>
                    <w:spacing w:before="0" w:after="0"/>
                    <w:rPr>
                      <w:b/>
                      <w:color w:val="555555"/>
                      <w:shd w:val="clear" w:color="auto" w:fill="FFFFFF"/>
                    </w:rPr>
                  </w:pPr>
                </w:p>
                <w:p w14:paraId="4993608F" w14:textId="77777777" w:rsidR="00F143F1" w:rsidRPr="002E56C6" w:rsidRDefault="00F143F1" w:rsidP="00F143F1">
                  <w:pPr>
                    <w:pStyle w:val="NormalWeb"/>
                    <w:autoSpaceDE w:val="0"/>
                    <w:autoSpaceDN w:val="0"/>
                    <w:adjustRightInd w:val="0"/>
                    <w:spacing w:before="0" w:after="0"/>
                    <w:rPr>
                      <w:color w:val="555555"/>
                      <w:shd w:val="clear" w:color="auto" w:fill="FFFFFF"/>
                    </w:rPr>
                  </w:pPr>
                  <w:r w:rsidRPr="002E56C6">
                    <w:rPr>
                      <w:color w:val="555555"/>
                      <w:shd w:val="clear" w:color="auto" w:fill="FFFFFF"/>
                    </w:rPr>
                    <w:t>A: The standards that employees use to decide their conduct of behavior</w:t>
                  </w:r>
                </w:p>
                <w:p w14:paraId="35EC2E62" w14:textId="77777777" w:rsidR="00F143F1" w:rsidRPr="002E56C6" w:rsidRDefault="00F143F1" w:rsidP="00F143F1">
                  <w:pPr>
                    <w:pStyle w:val="NormalWeb"/>
                    <w:autoSpaceDE w:val="0"/>
                    <w:autoSpaceDN w:val="0"/>
                    <w:adjustRightInd w:val="0"/>
                    <w:spacing w:before="0" w:after="0"/>
                    <w:rPr>
                      <w:color w:val="555555"/>
                      <w:shd w:val="clear" w:color="auto" w:fill="FFFFFF"/>
                    </w:rPr>
                  </w:pPr>
                  <w:r w:rsidRPr="002E56C6">
                    <w:rPr>
                      <w:color w:val="555555"/>
                      <w:shd w:val="clear" w:color="auto" w:fill="FFFFFF"/>
                    </w:rPr>
                    <w:t>Q: What is ethics?</w:t>
                  </w:r>
                </w:p>
                <w:p w14:paraId="40BC36AD" w14:textId="77777777" w:rsidR="00F143F1" w:rsidRPr="002E56C6" w:rsidRDefault="00F143F1" w:rsidP="00F143F1">
                  <w:pPr>
                    <w:pStyle w:val="NormalWeb"/>
                    <w:autoSpaceDE w:val="0"/>
                    <w:autoSpaceDN w:val="0"/>
                    <w:adjustRightInd w:val="0"/>
                    <w:spacing w:before="0" w:after="0"/>
                    <w:rPr>
                      <w:color w:val="555555"/>
                      <w:shd w:val="clear" w:color="auto" w:fill="FFFFFF"/>
                    </w:rPr>
                  </w:pPr>
                </w:p>
                <w:p w14:paraId="0F8A52DB" w14:textId="77777777" w:rsidR="00F143F1" w:rsidRPr="002E56C6" w:rsidRDefault="00F143F1" w:rsidP="00F143F1">
                  <w:pPr>
                    <w:pStyle w:val="NormalWeb"/>
                    <w:autoSpaceDE w:val="0"/>
                    <w:autoSpaceDN w:val="0"/>
                    <w:adjustRightInd w:val="0"/>
                    <w:spacing w:before="0" w:after="0"/>
                    <w:rPr>
                      <w:color w:val="555555"/>
                      <w:shd w:val="clear" w:color="auto" w:fill="FFFFFF"/>
                    </w:rPr>
                  </w:pPr>
                  <w:r w:rsidRPr="002E56C6">
                    <w:rPr>
                      <w:color w:val="555555"/>
                      <w:shd w:val="clear" w:color="auto" w:fill="FFFFFF"/>
                    </w:rPr>
                    <w:t>A: Rules, penalties, and appeal process</w:t>
                  </w:r>
                </w:p>
                <w:p w14:paraId="48996464" w14:textId="77777777" w:rsidR="00F143F1" w:rsidRPr="002E56C6" w:rsidRDefault="00F143F1" w:rsidP="00F143F1">
                  <w:pPr>
                    <w:pStyle w:val="NormalWeb"/>
                    <w:autoSpaceDE w:val="0"/>
                    <w:autoSpaceDN w:val="0"/>
                    <w:adjustRightInd w:val="0"/>
                    <w:spacing w:before="0" w:after="0"/>
                    <w:rPr>
                      <w:color w:val="555555"/>
                      <w:shd w:val="clear" w:color="auto" w:fill="FFFFFF"/>
                    </w:rPr>
                  </w:pPr>
                  <w:r w:rsidRPr="002E56C6">
                    <w:rPr>
                      <w:color w:val="555555"/>
                      <w:shd w:val="clear" w:color="auto" w:fill="FFFFFF"/>
                    </w:rPr>
                    <w:t>Q: What are the three pillars of ethics?</w:t>
                  </w:r>
                </w:p>
                <w:p w14:paraId="3FAD1915" w14:textId="77777777" w:rsidR="00F143F1" w:rsidRPr="002E56C6" w:rsidRDefault="00F143F1" w:rsidP="00F143F1">
                  <w:pPr>
                    <w:pStyle w:val="NormalWeb"/>
                    <w:autoSpaceDE w:val="0"/>
                    <w:autoSpaceDN w:val="0"/>
                    <w:adjustRightInd w:val="0"/>
                    <w:spacing w:before="0" w:after="0"/>
                    <w:rPr>
                      <w:color w:val="555555"/>
                      <w:shd w:val="clear" w:color="auto" w:fill="FFFFFF"/>
                    </w:rPr>
                  </w:pPr>
                </w:p>
                <w:p w14:paraId="6EA822C7" w14:textId="77777777" w:rsidR="00F143F1" w:rsidRPr="002E56C6" w:rsidRDefault="00F143F1" w:rsidP="00F143F1">
                  <w:pPr>
                    <w:pStyle w:val="NormalWeb"/>
                    <w:autoSpaceDE w:val="0"/>
                    <w:autoSpaceDN w:val="0"/>
                    <w:adjustRightInd w:val="0"/>
                    <w:spacing w:before="0" w:after="0"/>
                    <w:rPr>
                      <w:color w:val="555555"/>
                      <w:shd w:val="clear" w:color="auto" w:fill="FFFFFF"/>
                    </w:rPr>
                  </w:pPr>
                  <w:r w:rsidRPr="002E56C6">
                    <w:rPr>
                      <w:color w:val="555555"/>
                      <w:shd w:val="clear" w:color="auto" w:fill="FFFFFF"/>
                    </w:rPr>
                    <w:t>A: Direct disregard of boss’s orders</w:t>
                  </w:r>
                </w:p>
                <w:p w14:paraId="434B1891" w14:textId="77777777" w:rsidR="00F143F1" w:rsidRPr="002E56C6" w:rsidRDefault="00F143F1" w:rsidP="00F143F1">
                  <w:pPr>
                    <w:pStyle w:val="NormalWeb"/>
                    <w:autoSpaceDE w:val="0"/>
                    <w:autoSpaceDN w:val="0"/>
                    <w:adjustRightInd w:val="0"/>
                    <w:spacing w:before="0" w:after="0"/>
                    <w:rPr>
                      <w:color w:val="555555"/>
                      <w:shd w:val="clear" w:color="auto" w:fill="FFFFFF"/>
                    </w:rPr>
                  </w:pPr>
                  <w:r w:rsidRPr="002E56C6">
                    <w:rPr>
                      <w:color w:val="555555"/>
                      <w:shd w:val="clear" w:color="auto" w:fill="FFFFFF"/>
                    </w:rPr>
                    <w:t>Q: What is insubordination?</w:t>
                  </w:r>
                </w:p>
                <w:p w14:paraId="32FA3849" w14:textId="77777777" w:rsidR="00F143F1" w:rsidRPr="002E56C6" w:rsidRDefault="00F143F1" w:rsidP="00F143F1">
                  <w:pPr>
                    <w:pStyle w:val="NormalWeb"/>
                    <w:autoSpaceDE w:val="0"/>
                    <w:autoSpaceDN w:val="0"/>
                    <w:adjustRightInd w:val="0"/>
                    <w:spacing w:before="0" w:after="0"/>
                    <w:rPr>
                      <w:color w:val="555555"/>
                      <w:shd w:val="clear" w:color="auto" w:fill="FFFFFF"/>
                    </w:rPr>
                  </w:pPr>
                </w:p>
                <w:p w14:paraId="444E188B" w14:textId="77777777" w:rsidR="00F143F1" w:rsidRPr="002E56C6" w:rsidRDefault="00F143F1" w:rsidP="00F143F1">
                  <w:pPr>
                    <w:pStyle w:val="NormalWeb"/>
                    <w:autoSpaceDE w:val="0"/>
                    <w:autoSpaceDN w:val="0"/>
                    <w:adjustRightInd w:val="0"/>
                    <w:spacing w:before="0" w:after="0"/>
                    <w:rPr>
                      <w:color w:val="555555"/>
                      <w:shd w:val="clear" w:color="auto" w:fill="FFFFFF"/>
                    </w:rPr>
                  </w:pPr>
                  <w:r w:rsidRPr="002E56C6">
                    <w:rPr>
                      <w:color w:val="555555"/>
                      <w:shd w:val="clear" w:color="auto" w:fill="FFFFFF"/>
                    </w:rPr>
                    <w:t>A: Employee are dismissed due to lack of work</w:t>
                  </w:r>
                </w:p>
                <w:p w14:paraId="0310660A" w14:textId="77777777" w:rsidR="00F143F1" w:rsidRPr="002E56C6" w:rsidRDefault="00F143F1" w:rsidP="00F143F1">
                  <w:pPr>
                    <w:pStyle w:val="NormalWeb"/>
                    <w:autoSpaceDE w:val="0"/>
                    <w:autoSpaceDN w:val="0"/>
                    <w:adjustRightInd w:val="0"/>
                    <w:spacing w:before="0" w:after="0"/>
                    <w:rPr>
                      <w:color w:val="555555"/>
                      <w:shd w:val="clear" w:color="auto" w:fill="FFFFFF"/>
                    </w:rPr>
                  </w:pPr>
                  <w:r w:rsidRPr="002E56C6">
                    <w:rPr>
                      <w:color w:val="555555"/>
                      <w:shd w:val="clear" w:color="auto" w:fill="FFFFFF"/>
                    </w:rPr>
                    <w:t>Q: What is a layoff?</w:t>
                  </w:r>
                </w:p>
                <w:p w14:paraId="2727436F" w14:textId="77777777" w:rsidR="00F143F1" w:rsidRPr="002E56C6" w:rsidRDefault="00F143F1" w:rsidP="00F143F1">
                  <w:pPr>
                    <w:pStyle w:val="NormalWeb"/>
                    <w:autoSpaceDE w:val="0"/>
                    <w:autoSpaceDN w:val="0"/>
                    <w:adjustRightInd w:val="0"/>
                    <w:spacing w:before="0" w:after="0"/>
                    <w:rPr>
                      <w:color w:val="555555"/>
                      <w:shd w:val="clear" w:color="auto" w:fill="FFFFFF"/>
                    </w:rPr>
                  </w:pPr>
                </w:p>
                <w:p w14:paraId="2852BCD7" w14:textId="77777777" w:rsidR="00F143F1" w:rsidRPr="002E56C6" w:rsidRDefault="00F143F1" w:rsidP="00F143F1">
                  <w:pPr>
                    <w:pStyle w:val="NormalWeb"/>
                    <w:autoSpaceDE w:val="0"/>
                    <w:autoSpaceDN w:val="0"/>
                    <w:adjustRightInd w:val="0"/>
                    <w:spacing w:before="0" w:after="0"/>
                    <w:rPr>
                      <w:color w:val="555555"/>
                      <w:shd w:val="clear" w:color="auto" w:fill="FFFFFF"/>
                    </w:rPr>
                  </w:pPr>
                  <w:r w:rsidRPr="002E56C6">
                    <w:rPr>
                      <w:color w:val="555555"/>
                      <w:shd w:val="clear" w:color="auto" w:fill="FFFFFF"/>
                    </w:rPr>
                    <w:t>A: Requires employers of 100 or more employees to give 60 days of notice for laying off 50 employees</w:t>
                  </w:r>
                </w:p>
                <w:p w14:paraId="64E50BC4" w14:textId="05B8F3CE" w:rsidR="00C03CC9" w:rsidRPr="00C03CC9" w:rsidRDefault="00F143F1" w:rsidP="001075E7">
                  <w:pPr>
                    <w:pStyle w:val="NormalWeb"/>
                    <w:autoSpaceDE w:val="0"/>
                    <w:autoSpaceDN w:val="0"/>
                    <w:adjustRightInd w:val="0"/>
                    <w:spacing w:before="0" w:after="0"/>
                  </w:pPr>
                  <w:r w:rsidRPr="002E56C6">
                    <w:rPr>
                      <w:color w:val="555555"/>
                      <w:shd w:val="clear" w:color="auto" w:fill="FFFFFF"/>
                    </w:rPr>
                    <w:t>Q: What is the WARN act?</w:t>
                  </w:r>
                </w:p>
                <w:p w14:paraId="068423EA" w14:textId="77777777" w:rsidR="00C03CC9" w:rsidRPr="00C03CC9" w:rsidRDefault="00C03CC9" w:rsidP="00C03CC9">
                  <w:pPr>
                    <w:pStyle w:val="ListParagraph"/>
                    <w:rPr>
                      <w:rFonts w:ascii="Times New Roman" w:hAnsi="Times New Roman"/>
                      <w:sz w:val="24"/>
                      <w:szCs w:val="24"/>
                    </w:rPr>
                  </w:pPr>
                </w:p>
                <w:p w14:paraId="66E870A7" w14:textId="77777777" w:rsidR="00C03CC9" w:rsidRDefault="00C03CC9" w:rsidP="0072513A">
                  <w:pPr>
                    <w:tabs>
                      <w:tab w:val="left" w:pos="450"/>
                    </w:tabs>
                    <w:spacing w:after="0"/>
                    <w:rPr>
                      <w:rFonts w:ascii="Times New Roman" w:hAnsi="Times New Roman"/>
                      <w:sz w:val="24"/>
                      <w:szCs w:val="24"/>
                    </w:rPr>
                  </w:pPr>
                </w:p>
                <w:p w14:paraId="75CD7AAF" w14:textId="77777777" w:rsidR="00C03CC9" w:rsidRDefault="00C03CC9" w:rsidP="0072513A">
                  <w:pPr>
                    <w:tabs>
                      <w:tab w:val="left" w:pos="450"/>
                    </w:tabs>
                    <w:spacing w:after="0"/>
                    <w:rPr>
                      <w:rFonts w:ascii="Times New Roman" w:hAnsi="Times New Roman"/>
                      <w:sz w:val="24"/>
                      <w:szCs w:val="24"/>
                    </w:rPr>
                  </w:pPr>
                </w:p>
                <w:p w14:paraId="5601F349" w14:textId="77777777" w:rsidR="00C03CC9" w:rsidRDefault="00C03CC9" w:rsidP="0072513A">
                  <w:pPr>
                    <w:tabs>
                      <w:tab w:val="left" w:pos="450"/>
                    </w:tabs>
                    <w:spacing w:after="0"/>
                    <w:rPr>
                      <w:rFonts w:ascii="Times New Roman" w:hAnsi="Times New Roman"/>
                      <w:sz w:val="24"/>
                      <w:szCs w:val="24"/>
                    </w:rPr>
                  </w:pPr>
                </w:p>
                <w:p w14:paraId="4036A1C2" w14:textId="77777777" w:rsidR="00C03CC9" w:rsidRPr="0008742E" w:rsidRDefault="00C03CC9" w:rsidP="0072513A">
                  <w:pPr>
                    <w:tabs>
                      <w:tab w:val="left" w:pos="450"/>
                    </w:tabs>
                    <w:spacing w:after="0"/>
                    <w:rPr>
                      <w:rFonts w:ascii="Times New Roman" w:hAnsi="Times New Roman"/>
                      <w:sz w:val="24"/>
                      <w:szCs w:val="24"/>
                    </w:rPr>
                  </w:pPr>
                </w:p>
                <w:p w14:paraId="13EE6FA4" w14:textId="77777777" w:rsidR="0008742E" w:rsidRPr="0072513A" w:rsidRDefault="0008742E" w:rsidP="0072513A">
                  <w:pPr>
                    <w:tabs>
                      <w:tab w:val="left" w:pos="450"/>
                    </w:tabs>
                    <w:spacing w:after="0"/>
                    <w:rPr>
                      <w:rFonts w:ascii="Times New Roman" w:hAnsi="Times New Roman"/>
                      <w:sz w:val="24"/>
                      <w:szCs w:val="24"/>
                    </w:rPr>
                  </w:pPr>
                </w:p>
                <w:p w14:paraId="6CE3C0A4" w14:textId="77777777" w:rsidR="0062267A" w:rsidRPr="00572854" w:rsidRDefault="0062267A" w:rsidP="00AF7378">
                  <w:pPr>
                    <w:spacing w:after="0"/>
                    <w:rPr>
                      <w:rFonts w:ascii="Helvetica" w:hAnsi="Helvetica" w:cs="Arial"/>
                    </w:rPr>
                  </w:pPr>
                </w:p>
              </w:tc>
            </w:tr>
          </w:tbl>
          <w:p w14:paraId="39FF3D69" w14:textId="77777777" w:rsidR="00AF7378" w:rsidRPr="00572854" w:rsidRDefault="00AF7378" w:rsidP="00AF7378">
            <w:pPr>
              <w:spacing w:after="0"/>
              <w:rPr>
                <w:rFonts w:ascii="Helvetica" w:hAnsi="Helvetica" w:cs="Arial"/>
                <w:i/>
              </w:rPr>
            </w:pPr>
          </w:p>
          <w:p w14:paraId="644A7429" w14:textId="77777777" w:rsidR="00AF7378" w:rsidRDefault="00AF7378" w:rsidP="00AF7378">
            <w:pPr>
              <w:spacing w:after="0"/>
              <w:rPr>
                <w:rFonts w:ascii="Helvetica" w:hAnsi="Helvetica" w:cs="Arial"/>
              </w:rPr>
            </w:pPr>
          </w:p>
          <w:p w14:paraId="17573FE2" w14:textId="77777777" w:rsidR="00AF7378" w:rsidRPr="00572854" w:rsidRDefault="00AF7378" w:rsidP="00AF7378">
            <w:pPr>
              <w:spacing w:after="0"/>
              <w:rPr>
                <w:rFonts w:ascii="Helvetica" w:hAnsi="Helvetica" w:cs="Arial"/>
              </w:rPr>
            </w:pPr>
          </w:p>
        </w:tc>
      </w:tr>
    </w:tbl>
    <w:p w14:paraId="42BAE4CC" w14:textId="77777777" w:rsidR="00AF7378" w:rsidRPr="002B5A58" w:rsidRDefault="00AF7378" w:rsidP="002B5A58">
      <w:pPr>
        <w:tabs>
          <w:tab w:val="left" w:pos="450"/>
        </w:tabs>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4714B41A" w14:textId="77777777" w:rsidTr="002F6D70">
        <w:tc>
          <w:tcPr>
            <w:tcW w:w="8856" w:type="dxa"/>
          </w:tcPr>
          <w:p w14:paraId="79FAB725" w14:textId="77777777" w:rsidR="00253F36" w:rsidRDefault="00253F36" w:rsidP="00253F36">
            <w:pPr>
              <w:spacing w:after="0"/>
              <w:rPr>
                <w:rFonts w:ascii="Helvetica" w:hAnsi="Helvetica" w:cs="Arial"/>
              </w:rPr>
            </w:pPr>
          </w:p>
          <w:p w14:paraId="2250EDD8" w14:textId="77777777" w:rsidR="00572854" w:rsidRDefault="00572854" w:rsidP="00253F36">
            <w:pPr>
              <w:spacing w:after="0"/>
              <w:rPr>
                <w:rFonts w:ascii="Helvetica" w:hAnsi="Helvetica" w:cs="Arial"/>
              </w:rPr>
            </w:pPr>
          </w:p>
          <w:p w14:paraId="085F322E" w14:textId="77777777" w:rsidR="00572854" w:rsidRDefault="00572854" w:rsidP="00253F36">
            <w:pPr>
              <w:spacing w:after="0"/>
              <w:rPr>
                <w:rFonts w:ascii="Helvetica" w:hAnsi="Helvetica" w:cs="Arial"/>
              </w:rPr>
            </w:pPr>
          </w:p>
        </w:tc>
      </w:tr>
    </w:tbl>
    <w:p w14:paraId="5305DA95" w14:textId="039514C2" w:rsidR="00627A72" w:rsidRPr="00473772" w:rsidRDefault="00627A72" w:rsidP="00572854">
      <w:pPr>
        <w:spacing w:after="0"/>
        <w:rPr>
          <w:rFonts w:ascii="Helvetica" w:hAnsi="Helvetica" w:cs="Arial"/>
        </w:rPr>
      </w:pPr>
    </w:p>
    <w:sectPr w:rsidR="00627A72" w:rsidRPr="00473772" w:rsidSect="00DE1D0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DEDA9" w14:textId="77777777" w:rsidR="00CF6578" w:rsidRDefault="00CF6578" w:rsidP="00610846">
      <w:pPr>
        <w:spacing w:after="0" w:line="240" w:lineRule="auto"/>
      </w:pPr>
      <w:r>
        <w:separator/>
      </w:r>
    </w:p>
  </w:endnote>
  <w:endnote w:type="continuationSeparator" w:id="0">
    <w:p w14:paraId="0947366B" w14:textId="77777777" w:rsidR="00CF6578" w:rsidRDefault="00CF6578" w:rsidP="0061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356577"/>
      <w:docPartObj>
        <w:docPartGallery w:val="Page Numbers (Bottom of Page)"/>
        <w:docPartUnique/>
      </w:docPartObj>
    </w:sdtPr>
    <w:sdtEndPr>
      <w:rPr>
        <w:noProof/>
      </w:rPr>
    </w:sdtEndPr>
    <w:sdtContent>
      <w:p w14:paraId="5A0F0F27" w14:textId="3C6E8C4C" w:rsidR="00610846" w:rsidRDefault="00610846">
        <w:pPr>
          <w:pStyle w:val="Footer"/>
          <w:jc w:val="center"/>
        </w:pPr>
        <w:r>
          <w:fldChar w:fldCharType="begin"/>
        </w:r>
        <w:r>
          <w:instrText xml:space="preserve"> PAGE   \* MERGEFORMAT </w:instrText>
        </w:r>
        <w:r>
          <w:fldChar w:fldCharType="separate"/>
        </w:r>
        <w:r w:rsidR="00BE73D0">
          <w:rPr>
            <w:noProof/>
          </w:rPr>
          <w:t>2</w:t>
        </w:r>
        <w:r>
          <w:rPr>
            <w:noProof/>
          </w:rPr>
          <w:fldChar w:fldCharType="end"/>
        </w:r>
      </w:p>
    </w:sdtContent>
  </w:sdt>
  <w:p w14:paraId="4BF86FDD" w14:textId="77777777" w:rsidR="00610846" w:rsidRDefault="00610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5F8AD" w14:textId="77777777" w:rsidR="00CF6578" w:rsidRDefault="00CF6578" w:rsidP="00610846">
      <w:pPr>
        <w:spacing w:after="0" w:line="240" w:lineRule="auto"/>
      </w:pPr>
      <w:r>
        <w:separator/>
      </w:r>
    </w:p>
  </w:footnote>
  <w:footnote w:type="continuationSeparator" w:id="0">
    <w:p w14:paraId="5D7A9D9D" w14:textId="77777777" w:rsidR="00CF6578" w:rsidRDefault="00CF6578" w:rsidP="0061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7EC1"/>
    <w:multiLevelType w:val="hybridMultilevel"/>
    <w:tmpl w:val="F07C8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53FAB"/>
    <w:multiLevelType w:val="hybridMultilevel"/>
    <w:tmpl w:val="7AF0D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673AB"/>
    <w:multiLevelType w:val="hybridMultilevel"/>
    <w:tmpl w:val="7114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C563A"/>
    <w:multiLevelType w:val="hybridMultilevel"/>
    <w:tmpl w:val="6C3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96877"/>
    <w:multiLevelType w:val="multilevel"/>
    <w:tmpl w:val="BA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7D0C80"/>
    <w:multiLevelType w:val="hybridMultilevel"/>
    <w:tmpl w:val="184A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265F7"/>
    <w:multiLevelType w:val="hybridMultilevel"/>
    <w:tmpl w:val="065E9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136FC"/>
    <w:multiLevelType w:val="hybridMultilevel"/>
    <w:tmpl w:val="2316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80910"/>
    <w:multiLevelType w:val="hybridMultilevel"/>
    <w:tmpl w:val="B32C4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1"/>
  </w:num>
  <w:num w:numId="4">
    <w:abstractNumId w:val="3"/>
  </w:num>
  <w:num w:numId="5">
    <w:abstractNumId w:val="9"/>
  </w:num>
  <w:num w:numId="6">
    <w:abstractNumId w:val="5"/>
  </w:num>
  <w:num w:numId="7">
    <w:abstractNumId w:val="7"/>
  </w:num>
  <w:num w:numId="8">
    <w:abstractNumId w:val="8"/>
  </w:num>
  <w:num w:numId="9">
    <w:abstractNumId w:val="1"/>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24ABA"/>
    <w:rsid w:val="00032567"/>
    <w:rsid w:val="00044BC5"/>
    <w:rsid w:val="0007759D"/>
    <w:rsid w:val="0008742E"/>
    <w:rsid w:val="00094DF9"/>
    <w:rsid w:val="000C7C05"/>
    <w:rsid w:val="001075E7"/>
    <w:rsid w:val="001409D7"/>
    <w:rsid w:val="001461AC"/>
    <w:rsid w:val="00194D8E"/>
    <w:rsid w:val="001A14A8"/>
    <w:rsid w:val="001B1068"/>
    <w:rsid w:val="001B173F"/>
    <w:rsid w:val="001D0A40"/>
    <w:rsid w:val="001D6E15"/>
    <w:rsid w:val="001E606C"/>
    <w:rsid w:val="0023254F"/>
    <w:rsid w:val="00232FDA"/>
    <w:rsid w:val="00253F36"/>
    <w:rsid w:val="00260A4A"/>
    <w:rsid w:val="00267C45"/>
    <w:rsid w:val="00280DDF"/>
    <w:rsid w:val="002A2074"/>
    <w:rsid w:val="002B5A58"/>
    <w:rsid w:val="002E56C6"/>
    <w:rsid w:val="002F6D70"/>
    <w:rsid w:val="0030002B"/>
    <w:rsid w:val="003A7440"/>
    <w:rsid w:val="003C1558"/>
    <w:rsid w:val="003D1C53"/>
    <w:rsid w:val="003D1EEB"/>
    <w:rsid w:val="004012DE"/>
    <w:rsid w:val="00405FAE"/>
    <w:rsid w:val="00407EC4"/>
    <w:rsid w:val="00473772"/>
    <w:rsid w:val="00473E69"/>
    <w:rsid w:val="00487FD8"/>
    <w:rsid w:val="004C55D4"/>
    <w:rsid w:val="004D56E0"/>
    <w:rsid w:val="00507AA7"/>
    <w:rsid w:val="00515F23"/>
    <w:rsid w:val="00547814"/>
    <w:rsid w:val="00572854"/>
    <w:rsid w:val="005D6F6C"/>
    <w:rsid w:val="005E30AE"/>
    <w:rsid w:val="00610846"/>
    <w:rsid w:val="00621697"/>
    <w:rsid w:val="0062267A"/>
    <w:rsid w:val="00627A72"/>
    <w:rsid w:val="00634D84"/>
    <w:rsid w:val="0069703A"/>
    <w:rsid w:val="006D4CA9"/>
    <w:rsid w:val="0072513A"/>
    <w:rsid w:val="00753C84"/>
    <w:rsid w:val="007A4A35"/>
    <w:rsid w:val="007B37FC"/>
    <w:rsid w:val="007C44E2"/>
    <w:rsid w:val="00815C1F"/>
    <w:rsid w:val="00822EDA"/>
    <w:rsid w:val="00836A49"/>
    <w:rsid w:val="00914953"/>
    <w:rsid w:val="00916CF9"/>
    <w:rsid w:val="00925AE4"/>
    <w:rsid w:val="009407D1"/>
    <w:rsid w:val="00967E01"/>
    <w:rsid w:val="009D5E76"/>
    <w:rsid w:val="00A01280"/>
    <w:rsid w:val="00A17790"/>
    <w:rsid w:val="00A632B5"/>
    <w:rsid w:val="00A94BDD"/>
    <w:rsid w:val="00A94E18"/>
    <w:rsid w:val="00AA28CB"/>
    <w:rsid w:val="00AD2CC9"/>
    <w:rsid w:val="00AF7378"/>
    <w:rsid w:val="00B02BF3"/>
    <w:rsid w:val="00B21F20"/>
    <w:rsid w:val="00B545AA"/>
    <w:rsid w:val="00B558C3"/>
    <w:rsid w:val="00B7597B"/>
    <w:rsid w:val="00B823FF"/>
    <w:rsid w:val="00BC2A20"/>
    <w:rsid w:val="00BC34A1"/>
    <w:rsid w:val="00BD7126"/>
    <w:rsid w:val="00BE73D0"/>
    <w:rsid w:val="00C03CC9"/>
    <w:rsid w:val="00C33DED"/>
    <w:rsid w:val="00C56F22"/>
    <w:rsid w:val="00C91095"/>
    <w:rsid w:val="00CA7388"/>
    <w:rsid w:val="00CD0963"/>
    <w:rsid w:val="00CF6578"/>
    <w:rsid w:val="00D25A99"/>
    <w:rsid w:val="00D43208"/>
    <w:rsid w:val="00D54455"/>
    <w:rsid w:val="00D80BB3"/>
    <w:rsid w:val="00D92A68"/>
    <w:rsid w:val="00DB5FC6"/>
    <w:rsid w:val="00DD32D9"/>
    <w:rsid w:val="00DE1D09"/>
    <w:rsid w:val="00E00D30"/>
    <w:rsid w:val="00E22C09"/>
    <w:rsid w:val="00E4002A"/>
    <w:rsid w:val="00E52222"/>
    <w:rsid w:val="00E540A7"/>
    <w:rsid w:val="00E75F34"/>
    <w:rsid w:val="00E92152"/>
    <w:rsid w:val="00EE5F18"/>
    <w:rsid w:val="00F10688"/>
    <w:rsid w:val="00F10CCB"/>
    <w:rsid w:val="00F143F1"/>
    <w:rsid w:val="00F3064E"/>
    <w:rsid w:val="00F315CF"/>
    <w:rsid w:val="00F33555"/>
    <w:rsid w:val="00F365D4"/>
    <w:rsid w:val="00F42DDC"/>
    <w:rsid w:val="00F539AD"/>
    <w:rsid w:val="00F64B4E"/>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15:docId w15:val="{0B58CFA1-8C2F-4F85-AFAE-156F0C40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DocumentMap">
    <w:name w:val="Document Map"/>
    <w:basedOn w:val="Normal"/>
    <w:link w:val="DocumentMapChar"/>
    <w:uiPriority w:val="99"/>
    <w:semiHidden/>
    <w:unhideWhenUsed/>
    <w:rsid w:val="006D4CA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D4CA9"/>
    <w:rPr>
      <w:rFonts w:ascii="Lucida Grande" w:eastAsia="Calibri" w:hAnsi="Lucida Grande" w:cs="Lucida Grande"/>
    </w:rPr>
  </w:style>
  <w:style w:type="paragraph" w:customStyle="1" w:styleId="Default">
    <w:name w:val="Default"/>
    <w:rsid w:val="005E30AE"/>
    <w:pPr>
      <w:autoSpaceDE w:val="0"/>
      <w:autoSpaceDN w:val="0"/>
      <w:adjustRightInd w:val="0"/>
    </w:pPr>
    <w:rPr>
      <w:rFonts w:ascii="Times New Roman" w:hAnsi="Times New Roman" w:cs="Times New Roman"/>
      <w:color w:val="000000"/>
    </w:rPr>
  </w:style>
  <w:style w:type="character" w:customStyle="1" w:styleId="s1">
    <w:name w:val="s1"/>
    <w:basedOn w:val="DefaultParagraphFont"/>
    <w:rsid w:val="00C56F22"/>
  </w:style>
  <w:style w:type="paragraph" w:styleId="NormalWeb">
    <w:name w:val="Normal (Web)"/>
    <w:basedOn w:val="Normal"/>
    <w:uiPriority w:val="99"/>
    <w:unhideWhenUsed/>
    <w:rsid w:val="00F143F1"/>
    <w:pPr>
      <w:spacing w:before="240" w:after="24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1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46"/>
    <w:rPr>
      <w:rFonts w:ascii="Calibri" w:eastAsia="Calibri" w:hAnsi="Calibri" w:cs="Times New Roman"/>
      <w:sz w:val="22"/>
      <w:szCs w:val="22"/>
    </w:rPr>
  </w:style>
  <w:style w:type="paragraph" w:styleId="Footer">
    <w:name w:val="footer"/>
    <w:basedOn w:val="Normal"/>
    <w:link w:val="FooterChar"/>
    <w:uiPriority w:val="99"/>
    <w:unhideWhenUsed/>
    <w:rsid w:val="00610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4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5318">
      <w:bodyDiv w:val="1"/>
      <w:marLeft w:val="0"/>
      <w:marRight w:val="0"/>
      <w:marTop w:val="0"/>
      <w:marBottom w:val="0"/>
      <w:divBdr>
        <w:top w:val="none" w:sz="0" w:space="0" w:color="auto"/>
        <w:left w:val="none" w:sz="0" w:space="0" w:color="auto"/>
        <w:bottom w:val="none" w:sz="0" w:space="0" w:color="auto"/>
        <w:right w:val="none" w:sz="0" w:space="0" w:color="auto"/>
      </w:divBdr>
    </w:div>
    <w:div w:id="1214543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11</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Pramila Rao</cp:lastModifiedBy>
  <cp:revision>41</cp:revision>
  <cp:lastPrinted>2014-10-14T19:42:00Z</cp:lastPrinted>
  <dcterms:created xsi:type="dcterms:W3CDTF">2015-10-10T03:35:00Z</dcterms:created>
  <dcterms:modified xsi:type="dcterms:W3CDTF">2016-01-12T21:04:00Z</dcterms:modified>
</cp:coreProperties>
</file>