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9DE7" w14:textId="77777777" w:rsidR="0012394A" w:rsidRDefault="0012394A"/>
    <w:p w14:paraId="23ECA9E5" w14:textId="77777777" w:rsidR="00183782" w:rsidRPr="00183782" w:rsidRDefault="00183782" w:rsidP="00183782">
      <w:pPr>
        <w:jc w:val="center"/>
        <w:rPr>
          <w:b/>
          <w:sz w:val="24"/>
          <w:szCs w:val="24"/>
        </w:rPr>
      </w:pPr>
      <w:r w:rsidRPr="00183782">
        <w:rPr>
          <w:b/>
          <w:sz w:val="24"/>
          <w:szCs w:val="24"/>
        </w:rPr>
        <w:t>Meet the Editors</w:t>
      </w:r>
      <w:r w:rsidR="00917FDA">
        <w:rPr>
          <w:b/>
          <w:sz w:val="24"/>
          <w:szCs w:val="24"/>
        </w:rPr>
        <w:t xml:space="preserve"> – Incubator Session</w:t>
      </w:r>
      <w:r w:rsidRPr="00183782">
        <w:rPr>
          <w:b/>
          <w:sz w:val="24"/>
          <w:szCs w:val="24"/>
        </w:rPr>
        <w:t>:</w:t>
      </w:r>
    </w:p>
    <w:p w14:paraId="493E7D26" w14:textId="77777777" w:rsidR="00183782" w:rsidRDefault="00183782" w:rsidP="00183782">
      <w:pPr>
        <w:jc w:val="center"/>
        <w:rPr>
          <w:b/>
          <w:sz w:val="24"/>
          <w:szCs w:val="24"/>
        </w:rPr>
      </w:pPr>
      <w:r w:rsidRPr="00D11970">
        <w:rPr>
          <w:b/>
          <w:i/>
          <w:iCs/>
          <w:sz w:val="24"/>
          <w:szCs w:val="24"/>
        </w:rPr>
        <w:t>Journal of Management Education</w:t>
      </w:r>
      <w:r w:rsidRPr="00183782">
        <w:rPr>
          <w:b/>
          <w:sz w:val="24"/>
          <w:szCs w:val="24"/>
        </w:rPr>
        <w:t xml:space="preserve"> and </w:t>
      </w:r>
      <w:r w:rsidRPr="00D11970">
        <w:rPr>
          <w:b/>
          <w:i/>
          <w:iCs/>
          <w:sz w:val="24"/>
          <w:szCs w:val="24"/>
        </w:rPr>
        <w:t>Management Teaching Review</w:t>
      </w:r>
    </w:p>
    <w:p w14:paraId="7D53F52A" w14:textId="7B3D52C1" w:rsidR="00183782" w:rsidRDefault="00183782" w:rsidP="00183782">
      <w:pPr>
        <w:rPr>
          <w:sz w:val="24"/>
          <w:szCs w:val="24"/>
        </w:rPr>
      </w:pPr>
      <w:r>
        <w:rPr>
          <w:sz w:val="24"/>
          <w:szCs w:val="24"/>
        </w:rPr>
        <w:t xml:space="preserve">Come celebrate our Society’s journals – the </w:t>
      </w:r>
      <w:r w:rsidRPr="00183782">
        <w:rPr>
          <w:i/>
          <w:sz w:val="24"/>
          <w:szCs w:val="24"/>
        </w:rPr>
        <w:t>Journal of Management Education</w:t>
      </w:r>
      <w:r w:rsidRPr="00183782">
        <w:rPr>
          <w:sz w:val="24"/>
          <w:szCs w:val="24"/>
        </w:rPr>
        <w:t xml:space="preserve"> and </w:t>
      </w:r>
      <w:r w:rsidRPr="00183782">
        <w:rPr>
          <w:i/>
          <w:sz w:val="24"/>
          <w:szCs w:val="24"/>
        </w:rPr>
        <w:t>Management Teaching Review</w:t>
      </w:r>
      <w:r>
        <w:rPr>
          <w:sz w:val="24"/>
          <w:szCs w:val="24"/>
        </w:rPr>
        <w:t xml:space="preserve">. In this session, </w:t>
      </w:r>
      <w:r w:rsidR="00641503">
        <w:rPr>
          <w:sz w:val="24"/>
          <w:szCs w:val="24"/>
        </w:rPr>
        <w:t>a group of JME and MTR editors</w:t>
      </w:r>
      <w:r>
        <w:rPr>
          <w:sz w:val="24"/>
          <w:szCs w:val="24"/>
        </w:rPr>
        <w:t xml:space="preserve"> will review the mission and scope of these two journals and discuss the types of submissions that are unique to each outlet. Bring your manuscript ideas and par</w:t>
      </w:r>
      <w:r w:rsidR="002D7ABA">
        <w:rPr>
          <w:sz w:val="24"/>
          <w:szCs w:val="24"/>
        </w:rPr>
        <w:t>ticipate in an I</w:t>
      </w:r>
      <w:r w:rsidR="00F51589">
        <w:rPr>
          <w:sz w:val="24"/>
          <w:szCs w:val="24"/>
        </w:rPr>
        <w:t>ncubator activity</w:t>
      </w:r>
      <w:r>
        <w:rPr>
          <w:sz w:val="24"/>
          <w:szCs w:val="24"/>
        </w:rPr>
        <w:t>, where our editors will provide</w:t>
      </w:r>
      <w:r w:rsidR="00D11970">
        <w:rPr>
          <w:sz w:val="24"/>
          <w:szCs w:val="24"/>
        </w:rPr>
        <w:t xml:space="preserve"> direct</w:t>
      </w:r>
      <w:r>
        <w:rPr>
          <w:sz w:val="24"/>
          <w:szCs w:val="24"/>
        </w:rPr>
        <w:t xml:space="preserve"> feedback on your </w:t>
      </w:r>
      <w:r w:rsidR="00F51589">
        <w:rPr>
          <w:sz w:val="24"/>
          <w:szCs w:val="24"/>
        </w:rPr>
        <w:t xml:space="preserve">ideas. </w:t>
      </w:r>
      <w:r w:rsidR="00D11970">
        <w:rPr>
          <w:sz w:val="24"/>
          <w:szCs w:val="24"/>
        </w:rPr>
        <w:t xml:space="preserve">The session will conclude with a discussion of </w:t>
      </w:r>
      <w:r w:rsidR="00F51589">
        <w:rPr>
          <w:sz w:val="24"/>
          <w:szCs w:val="24"/>
        </w:rPr>
        <w:t>the submission and review process</w:t>
      </w:r>
      <w:r w:rsidR="00D11970">
        <w:rPr>
          <w:sz w:val="24"/>
          <w:szCs w:val="24"/>
        </w:rPr>
        <w:t xml:space="preserve"> that authors can expect.</w:t>
      </w:r>
      <w:r w:rsidR="00F51589">
        <w:rPr>
          <w:sz w:val="24"/>
          <w:szCs w:val="24"/>
        </w:rPr>
        <w:t xml:space="preserve"> </w:t>
      </w:r>
    </w:p>
    <w:p w14:paraId="18F14EB6" w14:textId="3CEA13FA" w:rsidR="00852EEF" w:rsidRPr="00794557" w:rsidRDefault="00E34FB3" w:rsidP="00183782">
      <w:pPr>
        <w:rPr>
          <w:b/>
          <w:sz w:val="24"/>
          <w:szCs w:val="24"/>
        </w:rPr>
      </w:pPr>
      <w:r w:rsidRPr="00794557">
        <w:rPr>
          <w:b/>
          <w:sz w:val="24"/>
          <w:szCs w:val="24"/>
        </w:rPr>
        <w:t>Participating editors</w:t>
      </w:r>
      <w:r w:rsidR="005A1E94">
        <w:rPr>
          <w:b/>
          <w:sz w:val="24"/>
          <w:szCs w:val="24"/>
        </w:rPr>
        <w:t xml:space="preserve"> </w:t>
      </w:r>
    </w:p>
    <w:p w14:paraId="7C6558BB" w14:textId="0BD5CCEC" w:rsidR="00852EEF" w:rsidRPr="00876DFF" w:rsidRDefault="00852EEF" w:rsidP="00876DFF">
      <w:pPr>
        <w:pStyle w:val="NoSpacing"/>
        <w:rPr>
          <w:sz w:val="24"/>
        </w:rPr>
      </w:pPr>
      <w:r w:rsidRPr="00876DFF">
        <w:rPr>
          <w:sz w:val="24"/>
        </w:rPr>
        <w:t xml:space="preserve">Jeanie M. </w:t>
      </w:r>
      <w:proofErr w:type="spellStart"/>
      <w:r w:rsidRPr="00876DFF">
        <w:rPr>
          <w:sz w:val="24"/>
        </w:rPr>
        <w:t>Forray</w:t>
      </w:r>
      <w:proofErr w:type="spellEnd"/>
      <w:r w:rsidRPr="00876DFF">
        <w:rPr>
          <w:sz w:val="24"/>
        </w:rPr>
        <w:t xml:space="preserve"> </w:t>
      </w:r>
    </w:p>
    <w:p w14:paraId="5709FC1D" w14:textId="7B0D3C9A" w:rsidR="00852EEF" w:rsidRDefault="00852EEF" w:rsidP="00876DFF">
      <w:pPr>
        <w:pStyle w:val="NoSpacing"/>
        <w:rPr>
          <w:sz w:val="24"/>
        </w:rPr>
      </w:pPr>
      <w:r w:rsidRPr="00876DFF">
        <w:rPr>
          <w:sz w:val="24"/>
        </w:rPr>
        <w:t xml:space="preserve">Kathy Lund Dean </w:t>
      </w:r>
    </w:p>
    <w:p w14:paraId="45DAD788" w14:textId="65251BE9" w:rsidR="00876DFF" w:rsidRPr="00876DFF" w:rsidRDefault="00876DFF" w:rsidP="00876DFF">
      <w:pPr>
        <w:pStyle w:val="NoSpacing"/>
        <w:rPr>
          <w:sz w:val="24"/>
        </w:rPr>
      </w:pPr>
      <w:r>
        <w:rPr>
          <w:sz w:val="24"/>
        </w:rPr>
        <w:t>Paul Donovan</w:t>
      </w:r>
    </w:p>
    <w:p w14:paraId="3519B9E1" w14:textId="773383A3" w:rsidR="00794557" w:rsidRPr="00876DFF" w:rsidRDefault="00794557" w:rsidP="00876DFF">
      <w:pPr>
        <w:pStyle w:val="NoSpacing"/>
        <w:rPr>
          <w:sz w:val="24"/>
        </w:rPr>
      </w:pPr>
      <w:r w:rsidRPr="00876DFF">
        <w:rPr>
          <w:sz w:val="24"/>
        </w:rPr>
        <w:t xml:space="preserve">Kathi Lovelace </w:t>
      </w:r>
    </w:p>
    <w:p w14:paraId="36FCC24F" w14:textId="0E4DF25D" w:rsidR="00852EEF" w:rsidRPr="00876DFF" w:rsidRDefault="00852EEF" w:rsidP="00876DFF">
      <w:pPr>
        <w:pStyle w:val="NoSpacing"/>
        <w:rPr>
          <w:sz w:val="24"/>
        </w:rPr>
      </w:pPr>
      <w:r w:rsidRPr="00876DFF">
        <w:rPr>
          <w:sz w:val="24"/>
        </w:rPr>
        <w:t xml:space="preserve">Charles </w:t>
      </w:r>
      <w:proofErr w:type="spellStart"/>
      <w:r w:rsidRPr="00876DFF">
        <w:rPr>
          <w:sz w:val="24"/>
        </w:rPr>
        <w:t>Fornaciari</w:t>
      </w:r>
      <w:proofErr w:type="spellEnd"/>
      <w:r w:rsidRPr="00876DFF">
        <w:rPr>
          <w:sz w:val="24"/>
        </w:rPr>
        <w:t xml:space="preserve"> </w:t>
      </w:r>
    </w:p>
    <w:p w14:paraId="1FBFB517" w14:textId="19E9F15A" w:rsidR="005A1E94" w:rsidRPr="00876DFF" w:rsidRDefault="00876DFF" w:rsidP="00876DFF">
      <w:pPr>
        <w:pStyle w:val="NoSpacing"/>
        <w:rPr>
          <w:sz w:val="24"/>
        </w:rPr>
      </w:pPr>
      <w:r>
        <w:rPr>
          <w:sz w:val="24"/>
        </w:rPr>
        <w:t>Sarah Wright</w:t>
      </w:r>
      <w:bookmarkStart w:id="0" w:name="_GoBack"/>
      <w:bookmarkEnd w:id="0"/>
    </w:p>
    <w:p w14:paraId="1892E7A9" w14:textId="77777777" w:rsidR="005A1E94" w:rsidRDefault="005A1E94" w:rsidP="00183782">
      <w:pPr>
        <w:rPr>
          <w:sz w:val="24"/>
          <w:szCs w:val="24"/>
        </w:rPr>
      </w:pPr>
    </w:p>
    <w:p w14:paraId="56CDF521" w14:textId="77777777" w:rsidR="005A1E94" w:rsidRPr="00183782" w:rsidRDefault="005A1E94" w:rsidP="00183782">
      <w:pPr>
        <w:rPr>
          <w:sz w:val="24"/>
          <w:szCs w:val="24"/>
        </w:rPr>
      </w:pPr>
    </w:p>
    <w:p w14:paraId="3641D40F" w14:textId="77777777" w:rsidR="00CD0318" w:rsidRDefault="00CD0318" w:rsidP="00183782">
      <w:pPr>
        <w:rPr>
          <w:sz w:val="24"/>
          <w:szCs w:val="24"/>
        </w:rPr>
      </w:pPr>
    </w:p>
    <w:p w14:paraId="1671162C" w14:textId="77777777" w:rsidR="00183782" w:rsidRDefault="00CD0318" w:rsidP="00183782">
      <w:pPr>
        <w:rPr>
          <w:sz w:val="24"/>
          <w:szCs w:val="24"/>
        </w:rPr>
      </w:pPr>
      <w:r>
        <w:rPr>
          <w:sz w:val="24"/>
          <w:szCs w:val="24"/>
        </w:rPr>
        <w:t xml:space="preserve">Keywords: </w:t>
      </w:r>
      <w:r w:rsidR="0067228D">
        <w:rPr>
          <w:sz w:val="24"/>
          <w:szCs w:val="24"/>
        </w:rPr>
        <w:t>Incubator, p</w:t>
      </w:r>
      <w:r w:rsidRPr="00CD0318">
        <w:rPr>
          <w:sz w:val="24"/>
          <w:szCs w:val="24"/>
        </w:rPr>
        <w:t>ublishing, editorial</w:t>
      </w:r>
      <w:r w:rsidR="0067228D">
        <w:rPr>
          <w:sz w:val="24"/>
          <w:szCs w:val="24"/>
        </w:rPr>
        <w:t xml:space="preserve"> mission, submission guidelines</w:t>
      </w:r>
      <w:r w:rsidRPr="00CD0318">
        <w:rPr>
          <w:sz w:val="24"/>
          <w:szCs w:val="24"/>
        </w:rPr>
        <w:t xml:space="preserve"> </w:t>
      </w:r>
    </w:p>
    <w:p w14:paraId="0B6C5DD8" w14:textId="77777777" w:rsidR="00183782" w:rsidRPr="00183782" w:rsidRDefault="00183782" w:rsidP="00183782">
      <w:pPr>
        <w:rPr>
          <w:sz w:val="24"/>
          <w:szCs w:val="24"/>
        </w:rPr>
      </w:pPr>
    </w:p>
    <w:sectPr w:rsidR="00183782" w:rsidRPr="0018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2"/>
    <w:rsid w:val="0012394A"/>
    <w:rsid w:val="00183782"/>
    <w:rsid w:val="00184F47"/>
    <w:rsid w:val="002531DA"/>
    <w:rsid w:val="002D7ABA"/>
    <w:rsid w:val="003E3BEF"/>
    <w:rsid w:val="005A1E94"/>
    <w:rsid w:val="00641503"/>
    <w:rsid w:val="00647284"/>
    <w:rsid w:val="0067228D"/>
    <w:rsid w:val="006903EC"/>
    <w:rsid w:val="0071353A"/>
    <w:rsid w:val="00794557"/>
    <w:rsid w:val="007B20D8"/>
    <w:rsid w:val="00825134"/>
    <w:rsid w:val="00852EEF"/>
    <w:rsid w:val="00876DFF"/>
    <w:rsid w:val="008A48D0"/>
    <w:rsid w:val="00917FDA"/>
    <w:rsid w:val="00A000E0"/>
    <w:rsid w:val="00A17353"/>
    <w:rsid w:val="00AC0781"/>
    <w:rsid w:val="00C56D5E"/>
    <w:rsid w:val="00CD0318"/>
    <w:rsid w:val="00D11970"/>
    <w:rsid w:val="00E34FB3"/>
    <w:rsid w:val="00F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DAC9"/>
  <w15:docId w15:val="{6350D74F-5FF7-456D-BD2D-3EB47A74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 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Lovelace</dc:creator>
  <cp:lastModifiedBy>KLD</cp:lastModifiedBy>
  <cp:revision>6</cp:revision>
  <dcterms:created xsi:type="dcterms:W3CDTF">2019-07-14T20:58:00Z</dcterms:created>
  <dcterms:modified xsi:type="dcterms:W3CDTF">2019-07-16T18:28:00Z</dcterms:modified>
</cp:coreProperties>
</file>