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EDC37" w14:textId="09F63612" w:rsidR="00B432AA" w:rsidRPr="00CB5D70" w:rsidRDefault="00B432AA" w:rsidP="00B432AA">
      <w:pPr>
        <w:spacing w:after="0" w:line="480" w:lineRule="auto"/>
        <w:rPr>
          <w:rFonts w:ascii="Times New Roman" w:hAnsi="Times New Roman"/>
          <w:b/>
          <w:sz w:val="24"/>
          <w:szCs w:val="24"/>
        </w:rPr>
      </w:pPr>
      <w:r>
        <w:rPr>
          <w:rFonts w:ascii="Times New Roman" w:hAnsi="Times New Roman"/>
          <w:b/>
          <w:sz w:val="24"/>
          <w:szCs w:val="24"/>
        </w:rPr>
        <w:t xml:space="preserve">Session Title:  </w:t>
      </w:r>
      <w:r w:rsidRPr="00B432AA">
        <w:rPr>
          <w:rFonts w:ascii="Times New Roman" w:hAnsi="Times New Roman"/>
          <w:sz w:val="24"/>
          <w:szCs w:val="24"/>
        </w:rPr>
        <w:t xml:space="preserve">Teaching </w:t>
      </w:r>
      <w:r w:rsidRPr="00B432AA">
        <w:rPr>
          <w:rFonts w:ascii="Times New Roman" w:hAnsi="Times New Roman"/>
          <w:sz w:val="24"/>
          <w:szCs w:val="24"/>
        </w:rPr>
        <w:t xml:space="preserve">management, leadership, organizational behavior and ethics through the use </w:t>
      </w:r>
      <w:r w:rsidR="003F32E5">
        <w:rPr>
          <w:rFonts w:ascii="Times New Roman" w:hAnsi="Times New Roman"/>
          <w:sz w:val="24"/>
          <w:szCs w:val="24"/>
        </w:rPr>
        <w:t>film and video</w:t>
      </w:r>
    </w:p>
    <w:p w14:paraId="1B6DF23D" w14:textId="7144BE3B" w:rsidR="00031599" w:rsidRPr="00CB5D70" w:rsidRDefault="00031599" w:rsidP="00B432AA">
      <w:pPr>
        <w:pStyle w:val="ListParagraph"/>
        <w:spacing w:after="0" w:line="480" w:lineRule="auto"/>
        <w:ind w:left="0"/>
        <w:rPr>
          <w:rFonts w:ascii="Times New Roman" w:hAnsi="Times New Roman"/>
          <w:b/>
          <w:sz w:val="24"/>
          <w:szCs w:val="24"/>
        </w:rPr>
      </w:pPr>
      <w:r w:rsidRPr="00CB5D70">
        <w:rPr>
          <w:rFonts w:ascii="Times New Roman" w:hAnsi="Times New Roman"/>
          <w:b/>
          <w:sz w:val="24"/>
          <w:szCs w:val="24"/>
        </w:rPr>
        <w:t xml:space="preserve">Abstract </w:t>
      </w:r>
    </w:p>
    <w:p w14:paraId="7D96A937" w14:textId="734D2319" w:rsidR="00007460" w:rsidRPr="00CB5D70" w:rsidRDefault="00DE4733" w:rsidP="00B432AA">
      <w:pPr>
        <w:spacing w:after="0" w:line="480" w:lineRule="auto"/>
        <w:rPr>
          <w:rFonts w:ascii="Times New Roman" w:hAnsi="Times New Roman"/>
          <w:sz w:val="24"/>
          <w:szCs w:val="24"/>
        </w:rPr>
      </w:pPr>
      <w:r w:rsidRPr="00DE4733">
        <w:rPr>
          <w:rFonts w:ascii="Times New Roman" w:hAnsi="Times New Roman"/>
          <w:sz w:val="24"/>
          <w:szCs w:val="24"/>
        </w:rPr>
        <w:t xml:space="preserve">This roundtable focuses on the use of feature films to teach theories, concepts, and issues in a number of management-related disciplines, including ethics, leadership, and organizational behavior and management.  Utilizing film in course materials assists in understanding concepts, introduces difficult subject matter, and demonstrates both positive and negative behaviors.  The use of feature films, documentaries, television shows and other video sources promotes active learning and will appeal to different learning styles. This roundtable will introduce participants to current literature supporting the use of feature films, documentaries, television shows and video in collegiate courses, provide assignment ideas for use in management and organizational behavior courses, and develop a list of motion picture works applicable to a number of related topics. </w:t>
      </w:r>
      <w:bookmarkStart w:id="0" w:name="_GoBack"/>
      <w:bookmarkEnd w:id="0"/>
      <w:r w:rsidR="00007460" w:rsidRPr="00B432AA">
        <w:rPr>
          <w:rFonts w:ascii="Times New Roman" w:hAnsi="Times New Roman"/>
          <w:b/>
          <w:sz w:val="24"/>
          <w:szCs w:val="24"/>
        </w:rPr>
        <w:t>Keywords</w:t>
      </w:r>
      <w:r w:rsidR="00007460" w:rsidRPr="00CB5D70">
        <w:rPr>
          <w:rFonts w:ascii="Times New Roman" w:hAnsi="Times New Roman"/>
          <w:sz w:val="24"/>
          <w:szCs w:val="24"/>
        </w:rPr>
        <w:t xml:space="preserve">: </w:t>
      </w:r>
      <w:r w:rsidR="004450F7" w:rsidRPr="00CB5D70">
        <w:rPr>
          <w:rFonts w:ascii="Times New Roman" w:hAnsi="Times New Roman"/>
          <w:sz w:val="24"/>
          <w:szCs w:val="24"/>
        </w:rPr>
        <w:t xml:space="preserve">Organizational Behavior, </w:t>
      </w:r>
      <w:r w:rsidR="00956ED5" w:rsidRPr="00CB5D70">
        <w:rPr>
          <w:rFonts w:ascii="Times New Roman" w:hAnsi="Times New Roman"/>
          <w:sz w:val="24"/>
          <w:szCs w:val="24"/>
        </w:rPr>
        <w:t>Movies</w:t>
      </w:r>
      <w:r w:rsidR="004450F7" w:rsidRPr="00CB5D70">
        <w:rPr>
          <w:rFonts w:ascii="Times New Roman" w:hAnsi="Times New Roman"/>
          <w:sz w:val="24"/>
          <w:szCs w:val="24"/>
        </w:rPr>
        <w:t xml:space="preserve">, </w:t>
      </w:r>
      <w:r w:rsidR="00956ED5" w:rsidRPr="00CB5D70">
        <w:rPr>
          <w:rFonts w:ascii="Times New Roman" w:hAnsi="Times New Roman"/>
          <w:sz w:val="24"/>
          <w:szCs w:val="24"/>
        </w:rPr>
        <w:t xml:space="preserve">Management, Ethics, Leadership </w:t>
      </w:r>
    </w:p>
    <w:p w14:paraId="591DA23D" w14:textId="1D5EEA97" w:rsidR="00CB5D70" w:rsidRPr="00CB5D70" w:rsidRDefault="00CB5D70" w:rsidP="00B432AA">
      <w:pPr>
        <w:pStyle w:val="ListParagraph"/>
        <w:spacing w:after="0" w:line="480" w:lineRule="auto"/>
        <w:ind w:left="0"/>
        <w:rPr>
          <w:rFonts w:ascii="Times New Roman" w:hAnsi="Times New Roman"/>
          <w:b/>
          <w:sz w:val="24"/>
          <w:szCs w:val="24"/>
        </w:rPr>
      </w:pPr>
      <w:r w:rsidRPr="00CB5D70">
        <w:rPr>
          <w:rFonts w:ascii="Times New Roman" w:hAnsi="Times New Roman"/>
          <w:b/>
          <w:sz w:val="24"/>
          <w:szCs w:val="24"/>
        </w:rPr>
        <w:t>Introduction</w:t>
      </w:r>
    </w:p>
    <w:p w14:paraId="60D7185B" w14:textId="0156559E" w:rsidR="00B432AA" w:rsidRPr="00B432AA" w:rsidRDefault="00B432AA" w:rsidP="00B432AA">
      <w:pPr>
        <w:pStyle w:val="ListParagraph"/>
        <w:spacing w:after="0" w:line="480" w:lineRule="auto"/>
        <w:ind w:left="0" w:firstLine="720"/>
        <w:rPr>
          <w:rFonts w:ascii="Times New Roman" w:hAnsi="Times New Roman"/>
          <w:sz w:val="24"/>
          <w:szCs w:val="24"/>
        </w:rPr>
      </w:pPr>
      <w:r w:rsidRPr="00CB5D70">
        <w:rPr>
          <w:rFonts w:ascii="Times New Roman" w:hAnsi="Times New Roman"/>
          <w:sz w:val="24"/>
          <w:szCs w:val="24"/>
        </w:rPr>
        <w:t xml:space="preserve">The use of feature films and other videos provides an instructor additional tools in teaching theories, concepts, and issues in a number of disciplines, including ethics, leadership, organizational behavior and management. While the use of film to assist teaching is not new, it still presents a unique approach to demonstrate unfamiliar topics as compared to more traditional methods, such as lecture. Nonetheless, teaching using movies provides students with situations and scenarios, which serve as examples to understand some abstract concepts. Popular movies act as symbolic representation of what is happening during a particular moment in time (Cook &amp; </w:t>
      </w:r>
      <w:proofErr w:type="spellStart"/>
      <w:r w:rsidRPr="00CB5D70">
        <w:rPr>
          <w:rFonts w:ascii="Times New Roman" w:hAnsi="Times New Roman"/>
          <w:sz w:val="24"/>
          <w:szCs w:val="24"/>
        </w:rPr>
        <w:t>Bacot</w:t>
      </w:r>
      <w:proofErr w:type="spellEnd"/>
      <w:r w:rsidRPr="00CB5D70">
        <w:rPr>
          <w:rFonts w:ascii="Times New Roman" w:hAnsi="Times New Roman"/>
          <w:sz w:val="24"/>
          <w:szCs w:val="24"/>
        </w:rPr>
        <w:t xml:space="preserve">, 1993).  This </w:t>
      </w:r>
      <w:r w:rsidRPr="00CB5D70">
        <w:rPr>
          <w:rFonts w:ascii="Times New Roman" w:hAnsi="Times New Roman"/>
          <w:sz w:val="24"/>
          <w:szCs w:val="24"/>
        </w:rPr>
        <w:lastRenderedPageBreak/>
        <w:t xml:space="preserve">session provides multiple approaches and experiences on teaching using movies grounded in management and organizational behavior concepts. The presentation also invites other participants to bring their experiences and questions on this topic. </w:t>
      </w:r>
    </w:p>
    <w:p w14:paraId="3E6DCA11" w14:textId="3D54D83C" w:rsidR="00B432AA" w:rsidRPr="00B432AA" w:rsidRDefault="00B432AA" w:rsidP="00B432AA">
      <w:pPr>
        <w:pStyle w:val="ListParagraph"/>
        <w:spacing w:after="0" w:line="480" w:lineRule="auto"/>
        <w:ind w:left="0" w:firstLine="720"/>
        <w:rPr>
          <w:rFonts w:ascii="Times New Roman" w:hAnsi="Times New Roman"/>
          <w:sz w:val="24"/>
          <w:szCs w:val="24"/>
        </w:rPr>
      </w:pPr>
      <w:r w:rsidRPr="00CB5D70">
        <w:rPr>
          <w:rFonts w:ascii="Times New Roman" w:hAnsi="Times New Roman"/>
          <w:sz w:val="24"/>
          <w:szCs w:val="24"/>
        </w:rPr>
        <w:t>Attending this workshop, management educators will:</w:t>
      </w:r>
    </w:p>
    <w:p w14:paraId="14EDD5BB" w14:textId="77777777" w:rsidR="00B432AA" w:rsidRPr="00CB5D70" w:rsidRDefault="00B432AA" w:rsidP="00B432AA">
      <w:pPr>
        <w:pStyle w:val="ListParagraph"/>
        <w:numPr>
          <w:ilvl w:val="0"/>
          <w:numId w:val="4"/>
        </w:numPr>
        <w:spacing w:after="0" w:line="480" w:lineRule="auto"/>
        <w:ind w:left="720" w:firstLine="0"/>
        <w:rPr>
          <w:rFonts w:ascii="Times New Roman" w:hAnsi="Times New Roman"/>
          <w:sz w:val="24"/>
          <w:szCs w:val="24"/>
        </w:rPr>
      </w:pPr>
      <w:r w:rsidRPr="00CB5D70">
        <w:rPr>
          <w:rFonts w:ascii="Times New Roman" w:hAnsi="Times New Roman"/>
          <w:sz w:val="24"/>
          <w:szCs w:val="24"/>
        </w:rPr>
        <w:t xml:space="preserve">Become familiar with the literature supporting the use of feature films, documentaries, television shows and video in collegiate courses. </w:t>
      </w:r>
    </w:p>
    <w:p w14:paraId="032D1B76" w14:textId="77777777" w:rsidR="00B432AA" w:rsidRPr="00CB5D70" w:rsidRDefault="00B432AA" w:rsidP="00B432AA">
      <w:pPr>
        <w:pStyle w:val="ListParagraph"/>
        <w:numPr>
          <w:ilvl w:val="0"/>
          <w:numId w:val="4"/>
        </w:numPr>
        <w:spacing w:after="0" w:line="480" w:lineRule="auto"/>
        <w:ind w:left="720" w:firstLine="0"/>
        <w:rPr>
          <w:rFonts w:ascii="Times New Roman" w:hAnsi="Times New Roman"/>
          <w:sz w:val="24"/>
          <w:szCs w:val="24"/>
        </w:rPr>
      </w:pPr>
      <w:r w:rsidRPr="00CB5D70">
        <w:rPr>
          <w:rFonts w:ascii="Times New Roman" w:hAnsi="Times New Roman"/>
          <w:sz w:val="24"/>
          <w:szCs w:val="24"/>
        </w:rPr>
        <w:t xml:space="preserve">Be introduced to multiple assignments that can be utilized in a variety of management and organizational courses. </w:t>
      </w:r>
    </w:p>
    <w:p w14:paraId="74833E01" w14:textId="77777777" w:rsidR="00B432AA" w:rsidRPr="00CB5D70" w:rsidRDefault="00B432AA" w:rsidP="00B432AA">
      <w:pPr>
        <w:pStyle w:val="ListParagraph"/>
        <w:numPr>
          <w:ilvl w:val="0"/>
          <w:numId w:val="4"/>
        </w:numPr>
        <w:spacing w:after="0" w:line="480" w:lineRule="auto"/>
        <w:ind w:left="720" w:firstLine="0"/>
        <w:rPr>
          <w:rFonts w:ascii="Times New Roman" w:hAnsi="Times New Roman"/>
          <w:sz w:val="24"/>
          <w:szCs w:val="24"/>
        </w:rPr>
      </w:pPr>
      <w:r w:rsidRPr="00CB5D70">
        <w:rPr>
          <w:rFonts w:ascii="Times New Roman" w:hAnsi="Times New Roman"/>
          <w:sz w:val="24"/>
          <w:szCs w:val="24"/>
        </w:rPr>
        <w:t xml:space="preserve">Develop a list of movies appropriate for a number of topic areas. </w:t>
      </w:r>
    </w:p>
    <w:p w14:paraId="70A81FDD" w14:textId="4EDB4CCA" w:rsidR="00D729CE" w:rsidRPr="00B432AA" w:rsidRDefault="00CB5D70" w:rsidP="00B432AA">
      <w:pPr>
        <w:pStyle w:val="ListParagraph"/>
        <w:spacing w:after="0" w:line="480" w:lineRule="auto"/>
        <w:ind w:left="0"/>
        <w:rPr>
          <w:rFonts w:ascii="Times New Roman" w:hAnsi="Times New Roman"/>
          <w:b/>
          <w:sz w:val="24"/>
          <w:szCs w:val="24"/>
        </w:rPr>
      </w:pPr>
      <w:r w:rsidRPr="00CB5D70">
        <w:rPr>
          <w:rFonts w:ascii="Times New Roman" w:hAnsi="Times New Roman"/>
          <w:b/>
          <w:sz w:val="24"/>
          <w:szCs w:val="24"/>
        </w:rPr>
        <w:t xml:space="preserve">Theoretical Foundation/ </w:t>
      </w:r>
      <w:r w:rsidRPr="00CB5D70">
        <w:rPr>
          <w:rFonts w:ascii="Times New Roman" w:hAnsi="Times New Roman"/>
          <w:b/>
          <w:sz w:val="24"/>
          <w:szCs w:val="24"/>
        </w:rPr>
        <w:t xml:space="preserve">Teaching </w:t>
      </w:r>
      <w:r w:rsidR="00B432AA">
        <w:rPr>
          <w:rFonts w:ascii="Times New Roman" w:hAnsi="Times New Roman"/>
          <w:b/>
          <w:sz w:val="24"/>
          <w:szCs w:val="24"/>
        </w:rPr>
        <w:t>Implications</w:t>
      </w:r>
    </w:p>
    <w:p w14:paraId="6E90189D" w14:textId="6FB77912" w:rsidR="00956ED5" w:rsidRPr="00CB5D70" w:rsidRDefault="00C2377C" w:rsidP="00B432AA">
      <w:pPr>
        <w:pStyle w:val="ListParagraph"/>
        <w:spacing w:after="0" w:line="480" w:lineRule="auto"/>
        <w:ind w:left="0" w:firstLine="720"/>
        <w:rPr>
          <w:rFonts w:ascii="Times New Roman" w:hAnsi="Times New Roman"/>
          <w:sz w:val="24"/>
          <w:szCs w:val="24"/>
        </w:rPr>
      </w:pPr>
      <w:r w:rsidRPr="00CB5D70">
        <w:rPr>
          <w:rFonts w:ascii="Times New Roman" w:hAnsi="Times New Roman"/>
          <w:sz w:val="24"/>
          <w:szCs w:val="24"/>
        </w:rPr>
        <w:t>Feature films are utilized by a number of educators in numerous disciplines:</w:t>
      </w:r>
      <w:r w:rsidR="00956ED5" w:rsidRPr="00CB5D70">
        <w:rPr>
          <w:rFonts w:ascii="Times New Roman" w:hAnsi="Times New Roman"/>
          <w:sz w:val="24"/>
          <w:szCs w:val="24"/>
        </w:rPr>
        <w:t xml:space="preserve"> Communication (Proctor &amp; Adler, 1991); Criminal Justice (Cook &amp; </w:t>
      </w:r>
      <w:proofErr w:type="spellStart"/>
      <w:r w:rsidR="00956ED5" w:rsidRPr="00CB5D70">
        <w:rPr>
          <w:rFonts w:ascii="Times New Roman" w:hAnsi="Times New Roman"/>
          <w:sz w:val="24"/>
          <w:szCs w:val="24"/>
        </w:rPr>
        <w:t>Bacot</w:t>
      </w:r>
      <w:proofErr w:type="spellEnd"/>
      <w:r w:rsidR="00956ED5" w:rsidRPr="00CB5D70">
        <w:rPr>
          <w:rFonts w:ascii="Times New Roman" w:hAnsi="Times New Roman"/>
          <w:sz w:val="24"/>
          <w:szCs w:val="24"/>
        </w:rPr>
        <w:t>, 1993; Oliver, 2011); Management (</w:t>
      </w:r>
      <w:proofErr w:type="spellStart"/>
      <w:r w:rsidR="00956ED5" w:rsidRPr="00CB5D70">
        <w:rPr>
          <w:rFonts w:ascii="Times New Roman" w:hAnsi="Times New Roman"/>
          <w:sz w:val="24"/>
          <w:szCs w:val="24"/>
        </w:rPr>
        <w:t>Bumpus</w:t>
      </w:r>
      <w:proofErr w:type="spellEnd"/>
      <w:r w:rsidR="00956ED5" w:rsidRPr="00CB5D70">
        <w:rPr>
          <w:rFonts w:ascii="Times New Roman" w:hAnsi="Times New Roman"/>
          <w:sz w:val="24"/>
          <w:szCs w:val="24"/>
        </w:rPr>
        <w:t xml:space="preserve">, 2005; Bell, 2008; </w:t>
      </w:r>
      <w:proofErr w:type="spellStart"/>
      <w:r w:rsidR="00956ED5" w:rsidRPr="00CB5D70">
        <w:rPr>
          <w:rFonts w:ascii="Times New Roman" w:hAnsi="Times New Roman"/>
          <w:sz w:val="24"/>
          <w:szCs w:val="24"/>
        </w:rPr>
        <w:t>Champoux</w:t>
      </w:r>
      <w:proofErr w:type="spellEnd"/>
      <w:r w:rsidR="00956ED5" w:rsidRPr="00CB5D70">
        <w:rPr>
          <w:rFonts w:ascii="Times New Roman" w:hAnsi="Times New Roman"/>
          <w:sz w:val="24"/>
          <w:szCs w:val="24"/>
        </w:rPr>
        <w:t>, 2001; Pandey, 2012); Counseling (Higgins &amp; Dermer, 2001); Ethics (</w:t>
      </w:r>
      <w:proofErr w:type="spellStart"/>
      <w:r w:rsidR="00956ED5" w:rsidRPr="00CB5D70">
        <w:rPr>
          <w:rFonts w:ascii="Times New Roman" w:hAnsi="Times New Roman"/>
          <w:sz w:val="24"/>
          <w:szCs w:val="24"/>
        </w:rPr>
        <w:t>Teays</w:t>
      </w:r>
      <w:proofErr w:type="spellEnd"/>
      <w:r w:rsidR="00956ED5" w:rsidRPr="00CB5D70">
        <w:rPr>
          <w:rFonts w:ascii="Times New Roman" w:hAnsi="Times New Roman"/>
          <w:sz w:val="24"/>
          <w:szCs w:val="24"/>
        </w:rPr>
        <w:t>, 2017); Foreign Policy (</w:t>
      </w:r>
      <w:proofErr w:type="spellStart"/>
      <w:r w:rsidR="00956ED5" w:rsidRPr="00CB5D70">
        <w:rPr>
          <w:rFonts w:ascii="Times New Roman" w:hAnsi="Times New Roman"/>
          <w:sz w:val="24"/>
          <w:szCs w:val="24"/>
        </w:rPr>
        <w:t>Kuzma</w:t>
      </w:r>
      <w:proofErr w:type="spellEnd"/>
      <w:r w:rsidR="00956ED5" w:rsidRPr="00CB5D70">
        <w:rPr>
          <w:rFonts w:ascii="Times New Roman" w:hAnsi="Times New Roman"/>
          <w:sz w:val="24"/>
          <w:szCs w:val="24"/>
        </w:rPr>
        <w:t xml:space="preserve"> &amp; Haney, 2001); Organizational Behavior (</w:t>
      </w:r>
      <w:proofErr w:type="spellStart"/>
      <w:r w:rsidR="00956ED5" w:rsidRPr="00CB5D70">
        <w:rPr>
          <w:rFonts w:ascii="Times New Roman" w:hAnsi="Times New Roman"/>
          <w:sz w:val="24"/>
          <w:szCs w:val="24"/>
        </w:rPr>
        <w:t>Champoux</w:t>
      </w:r>
      <w:proofErr w:type="spellEnd"/>
      <w:r w:rsidR="00956ED5" w:rsidRPr="00CB5D70">
        <w:rPr>
          <w:rFonts w:ascii="Times New Roman" w:hAnsi="Times New Roman"/>
          <w:sz w:val="24"/>
          <w:szCs w:val="24"/>
        </w:rPr>
        <w:t xml:space="preserve">, 2015; Smith, 2009); International Studies (Boyer, 2002); Cultural Competency (Kelly, 2012), and Leadership (Reed, 2016).   </w:t>
      </w:r>
      <w:r w:rsidRPr="00CB5D70">
        <w:rPr>
          <w:rFonts w:ascii="Times New Roman" w:hAnsi="Times New Roman"/>
          <w:sz w:val="24"/>
          <w:szCs w:val="24"/>
        </w:rPr>
        <w:t>The use of cinematic works provides instructors an additional</w:t>
      </w:r>
      <w:r w:rsidR="00956ED5" w:rsidRPr="00CB5D70">
        <w:rPr>
          <w:rFonts w:ascii="Times New Roman" w:hAnsi="Times New Roman"/>
          <w:sz w:val="24"/>
          <w:szCs w:val="24"/>
        </w:rPr>
        <w:t xml:space="preserve"> tool to assist students in understanding concepts, introduce difficult subject matter, and demonstrate both positive and negative behaviors.  The use of f</w:t>
      </w:r>
      <w:r w:rsidRPr="00CB5D70">
        <w:rPr>
          <w:rFonts w:ascii="Times New Roman" w:hAnsi="Times New Roman"/>
          <w:sz w:val="24"/>
          <w:szCs w:val="24"/>
        </w:rPr>
        <w:t>eature films, documentaries,</w:t>
      </w:r>
      <w:r w:rsidR="00956ED5" w:rsidRPr="00CB5D70">
        <w:rPr>
          <w:rFonts w:ascii="Times New Roman" w:hAnsi="Times New Roman"/>
          <w:sz w:val="24"/>
          <w:szCs w:val="24"/>
        </w:rPr>
        <w:t xml:space="preserve"> television shows </w:t>
      </w:r>
      <w:r w:rsidRPr="00CB5D70">
        <w:rPr>
          <w:rFonts w:ascii="Times New Roman" w:hAnsi="Times New Roman"/>
          <w:sz w:val="24"/>
          <w:szCs w:val="24"/>
        </w:rPr>
        <w:t xml:space="preserve">and other video sources </w:t>
      </w:r>
      <w:r w:rsidR="00956ED5" w:rsidRPr="00CB5D70">
        <w:rPr>
          <w:rFonts w:ascii="Times New Roman" w:hAnsi="Times New Roman"/>
          <w:sz w:val="24"/>
          <w:szCs w:val="24"/>
        </w:rPr>
        <w:t>can enrich active learning and appeal to different learning styles (Neilson, Pillai, &amp; Watson, 2003; Pandey, 2012).  Films also have the advantage of being a more globalized medium than ot</w:t>
      </w:r>
      <w:r w:rsidRPr="00CB5D70">
        <w:rPr>
          <w:rFonts w:ascii="Times New Roman" w:hAnsi="Times New Roman"/>
          <w:sz w:val="24"/>
          <w:szCs w:val="24"/>
        </w:rPr>
        <w:t>her forms of popular culture, are</w:t>
      </w:r>
      <w:r w:rsidR="00956ED5" w:rsidRPr="00CB5D70">
        <w:rPr>
          <w:rFonts w:ascii="Times New Roman" w:hAnsi="Times New Roman"/>
          <w:sz w:val="24"/>
          <w:szCs w:val="24"/>
        </w:rPr>
        <w:t xml:space="preserve"> relatively accessible </w:t>
      </w:r>
      <w:r w:rsidR="00956ED5" w:rsidRPr="00CB5D70">
        <w:rPr>
          <w:rFonts w:ascii="Times New Roman" w:hAnsi="Times New Roman"/>
          <w:sz w:val="24"/>
          <w:szCs w:val="24"/>
        </w:rPr>
        <w:lastRenderedPageBreak/>
        <w:t>when compared to academic journals, and provide similarity to qualitative research as both rely on narrative processes (Bell, 2008).</w:t>
      </w:r>
    </w:p>
    <w:p w14:paraId="7C1D5A75" w14:textId="3538E999" w:rsidR="00956ED5" w:rsidRPr="00CB5D70" w:rsidRDefault="00956ED5" w:rsidP="00B432AA">
      <w:pPr>
        <w:pStyle w:val="ListParagraph"/>
        <w:spacing w:after="0" w:line="480" w:lineRule="auto"/>
        <w:ind w:left="0" w:firstLine="720"/>
        <w:rPr>
          <w:rFonts w:ascii="Times New Roman" w:hAnsi="Times New Roman"/>
          <w:sz w:val="24"/>
          <w:szCs w:val="24"/>
        </w:rPr>
      </w:pPr>
      <w:r w:rsidRPr="00CB5D70">
        <w:rPr>
          <w:rFonts w:ascii="Times New Roman" w:hAnsi="Times New Roman"/>
          <w:sz w:val="24"/>
          <w:szCs w:val="24"/>
        </w:rPr>
        <w:t xml:space="preserve">Students today have grown up inundated with popular culture and educators should include popular culture in their instructional toolbox (Trier, 2006).  </w:t>
      </w:r>
      <w:r w:rsidR="00C2377C" w:rsidRPr="00CB5D70">
        <w:rPr>
          <w:rFonts w:ascii="Times New Roman" w:hAnsi="Times New Roman"/>
          <w:sz w:val="24"/>
          <w:szCs w:val="24"/>
        </w:rPr>
        <w:t>We teach in a modern culture dominated by visual media</w:t>
      </w:r>
      <w:r w:rsidRPr="00CB5D70">
        <w:rPr>
          <w:rFonts w:ascii="Times New Roman" w:hAnsi="Times New Roman"/>
          <w:sz w:val="24"/>
          <w:szCs w:val="24"/>
        </w:rPr>
        <w:t xml:space="preserve"> (</w:t>
      </w:r>
      <w:proofErr w:type="spellStart"/>
      <w:r w:rsidRPr="00CB5D70">
        <w:rPr>
          <w:rFonts w:ascii="Times New Roman" w:hAnsi="Times New Roman"/>
          <w:sz w:val="24"/>
          <w:szCs w:val="24"/>
        </w:rPr>
        <w:t>Kuzma</w:t>
      </w:r>
      <w:proofErr w:type="spellEnd"/>
      <w:r w:rsidRPr="00CB5D70">
        <w:rPr>
          <w:rFonts w:ascii="Times New Roman" w:hAnsi="Times New Roman"/>
          <w:sz w:val="24"/>
          <w:szCs w:val="24"/>
        </w:rPr>
        <w:t xml:space="preserve"> &amp; Haney, 2001).  Students today spend a </w:t>
      </w:r>
      <w:r w:rsidR="00C2377C" w:rsidRPr="00CB5D70">
        <w:rPr>
          <w:rFonts w:ascii="Times New Roman" w:hAnsi="Times New Roman"/>
          <w:sz w:val="24"/>
          <w:szCs w:val="24"/>
        </w:rPr>
        <w:t xml:space="preserve">vast amount of </w:t>
      </w:r>
      <w:r w:rsidRPr="00CB5D70">
        <w:rPr>
          <w:rFonts w:ascii="Times New Roman" w:hAnsi="Times New Roman"/>
          <w:sz w:val="24"/>
          <w:szCs w:val="24"/>
        </w:rPr>
        <w:t>time with audiovisual mediums, particularly through online avenues such as YouTube</w:t>
      </w:r>
      <w:r w:rsidR="00C2377C" w:rsidRPr="00CB5D70">
        <w:rPr>
          <w:rFonts w:ascii="Times New Roman" w:hAnsi="Times New Roman"/>
          <w:sz w:val="24"/>
          <w:szCs w:val="24"/>
        </w:rPr>
        <w:t xml:space="preserve">, Hulu and </w:t>
      </w:r>
      <w:r w:rsidRPr="00CB5D70">
        <w:rPr>
          <w:rFonts w:ascii="Times New Roman" w:hAnsi="Times New Roman"/>
          <w:sz w:val="24"/>
          <w:szCs w:val="24"/>
        </w:rPr>
        <w:t>Netflix.  Film</w:t>
      </w:r>
      <w:r w:rsidR="00C2377C" w:rsidRPr="00CB5D70">
        <w:rPr>
          <w:rFonts w:ascii="Times New Roman" w:hAnsi="Times New Roman"/>
          <w:sz w:val="24"/>
          <w:szCs w:val="24"/>
        </w:rPr>
        <w:t xml:space="preserve"> and video</w:t>
      </w:r>
      <w:r w:rsidRPr="00CB5D70">
        <w:rPr>
          <w:rFonts w:ascii="Times New Roman" w:hAnsi="Times New Roman"/>
          <w:sz w:val="24"/>
          <w:szCs w:val="24"/>
        </w:rPr>
        <w:t xml:space="preserve">, therefore, </w:t>
      </w:r>
      <w:r w:rsidR="00C2377C" w:rsidRPr="00CB5D70">
        <w:rPr>
          <w:rFonts w:ascii="Times New Roman" w:hAnsi="Times New Roman"/>
          <w:sz w:val="24"/>
          <w:szCs w:val="24"/>
        </w:rPr>
        <w:t>are</w:t>
      </w:r>
      <w:r w:rsidRPr="00CB5D70">
        <w:rPr>
          <w:rFonts w:ascii="Times New Roman" w:hAnsi="Times New Roman"/>
          <w:sz w:val="24"/>
          <w:szCs w:val="24"/>
        </w:rPr>
        <w:t xml:space="preserve"> powerful pedagogical tool</w:t>
      </w:r>
      <w:r w:rsidR="00C2377C" w:rsidRPr="00CB5D70">
        <w:rPr>
          <w:rFonts w:ascii="Times New Roman" w:hAnsi="Times New Roman"/>
          <w:sz w:val="24"/>
          <w:szCs w:val="24"/>
        </w:rPr>
        <w:t>s</w:t>
      </w:r>
      <w:r w:rsidRPr="00CB5D70">
        <w:rPr>
          <w:rFonts w:ascii="Times New Roman" w:hAnsi="Times New Roman"/>
          <w:sz w:val="24"/>
          <w:szCs w:val="24"/>
        </w:rPr>
        <w:t xml:space="preserve"> that can draw students into a topic, providing a focal point for analysis (</w:t>
      </w:r>
      <w:proofErr w:type="spellStart"/>
      <w:r w:rsidRPr="00CB5D70">
        <w:rPr>
          <w:rFonts w:ascii="Times New Roman" w:hAnsi="Times New Roman"/>
          <w:sz w:val="24"/>
          <w:szCs w:val="24"/>
        </w:rPr>
        <w:t>Teays</w:t>
      </w:r>
      <w:proofErr w:type="spellEnd"/>
      <w:r w:rsidRPr="00CB5D70">
        <w:rPr>
          <w:rFonts w:ascii="Times New Roman" w:hAnsi="Times New Roman"/>
          <w:sz w:val="24"/>
          <w:szCs w:val="24"/>
        </w:rPr>
        <w:t xml:space="preserve">, 2017) and serve as a common experience for discussion (Oliver, 2010).  According to </w:t>
      </w:r>
      <w:proofErr w:type="spellStart"/>
      <w:r w:rsidRPr="00CB5D70">
        <w:rPr>
          <w:rFonts w:ascii="Times New Roman" w:hAnsi="Times New Roman"/>
          <w:sz w:val="24"/>
          <w:szCs w:val="24"/>
        </w:rPr>
        <w:t>Berk</w:t>
      </w:r>
      <w:proofErr w:type="spellEnd"/>
      <w:r w:rsidRPr="00CB5D70">
        <w:rPr>
          <w:rFonts w:ascii="Times New Roman" w:hAnsi="Times New Roman"/>
          <w:sz w:val="24"/>
          <w:szCs w:val="24"/>
        </w:rPr>
        <w:t xml:space="preserve"> (2009), movies and television shows often </w:t>
      </w:r>
      <w:r w:rsidR="00C2377C" w:rsidRPr="00CB5D70">
        <w:rPr>
          <w:rFonts w:ascii="Times New Roman" w:hAnsi="Times New Roman"/>
          <w:sz w:val="24"/>
          <w:szCs w:val="24"/>
        </w:rPr>
        <w:t>produce</w:t>
      </w:r>
      <w:r w:rsidRPr="00CB5D70">
        <w:rPr>
          <w:rFonts w:ascii="Times New Roman" w:hAnsi="Times New Roman"/>
          <w:sz w:val="24"/>
          <w:szCs w:val="24"/>
        </w:rPr>
        <w:t xml:space="preserve"> emotional reaction</w:t>
      </w:r>
      <w:r w:rsidR="00C2377C" w:rsidRPr="00CB5D70">
        <w:rPr>
          <w:rFonts w:ascii="Times New Roman" w:hAnsi="Times New Roman"/>
          <w:sz w:val="24"/>
          <w:szCs w:val="24"/>
        </w:rPr>
        <w:t>s</w:t>
      </w:r>
      <w:r w:rsidRPr="00CB5D70">
        <w:rPr>
          <w:rFonts w:ascii="Times New Roman" w:hAnsi="Times New Roman"/>
          <w:sz w:val="24"/>
          <w:szCs w:val="24"/>
        </w:rPr>
        <w:t xml:space="preserve"> such as excitement, laughter or anger.  As a result, the presentation of both verbal and visual materials tends to be effective in the introduction of complex topics, including management and leadership (</w:t>
      </w:r>
      <w:proofErr w:type="spellStart"/>
      <w:r w:rsidRPr="00CB5D70">
        <w:rPr>
          <w:rFonts w:ascii="Times New Roman" w:hAnsi="Times New Roman"/>
          <w:sz w:val="24"/>
          <w:szCs w:val="24"/>
        </w:rPr>
        <w:t>Berk</w:t>
      </w:r>
      <w:proofErr w:type="spellEnd"/>
      <w:r w:rsidRPr="00CB5D70">
        <w:rPr>
          <w:rFonts w:ascii="Times New Roman" w:hAnsi="Times New Roman"/>
          <w:sz w:val="24"/>
          <w:szCs w:val="24"/>
        </w:rPr>
        <w:t>, 2009).  In this post-MTV environment, motion pictures</w:t>
      </w:r>
      <w:r w:rsidR="00C2377C" w:rsidRPr="00CB5D70">
        <w:rPr>
          <w:rFonts w:ascii="Times New Roman" w:hAnsi="Times New Roman"/>
          <w:sz w:val="24"/>
          <w:szCs w:val="24"/>
        </w:rPr>
        <w:t>, television programs and documentaries</w:t>
      </w:r>
      <w:r w:rsidRPr="00CB5D70">
        <w:rPr>
          <w:rFonts w:ascii="Times New Roman" w:hAnsi="Times New Roman"/>
          <w:sz w:val="24"/>
          <w:szCs w:val="24"/>
        </w:rPr>
        <w:t xml:space="preserve"> are a comfortable </w:t>
      </w:r>
      <w:r w:rsidR="00701FA3" w:rsidRPr="00CB5D70">
        <w:rPr>
          <w:rFonts w:ascii="Times New Roman" w:hAnsi="Times New Roman"/>
          <w:sz w:val="24"/>
          <w:szCs w:val="24"/>
        </w:rPr>
        <w:t>medium to keep student interest in compl</w:t>
      </w:r>
      <w:r w:rsidRPr="00CB5D70">
        <w:rPr>
          <w:rFonts w:ascii="Times New Roman" w:hAnsi="Times New Roman"/>
          <w:sz w:val="24"/>
          <w:szCs w:val="24"/>
        </w:rPr>
        <w:t xml:space="preserve">ex </w:t>
      </w:r>
      <w:r w:rsidR="00701FA3" w:rsidRPr="00CB5D70">
        <w:rPr>
          <w:rFonts w:ascii="Times New Roman" w:hAnsi="Times New Roman"/>
          <w:sz w:val="24"/>
          <w:szCs w:val="24"/>
        </w:rPr>
        <w:t>topics</w:t>
      </w:r>
      <w:r w:rsidRPr="00CB5D70">
        <w:rPr>
          <w:rFonts w:ascii="Times New Roman" w:hAnsi="Times New Roman"/>
          <w:sz w:val="24"/>
          <w:szCs w:val="24"/>
        </w:rPr>
        <w:t xml:space="preserve"> (</w:t>
      </w:r>
      <w:proofErr w:type="spellStart"/>
      <w:r w:rsidRPr="00CB5D70">
        <w:rPr>
          <w:rFonts w:ascii="Times New Roman" w:hAnsi="Times New Roman"/>
          <w:sz w:val="24"/>
          <w:szCs w:val="24"/>
        </w:rPr>
        <w:t>Champoux</w:t>
      </w:r>
      <w:proofErr w:type="spellEnd"/>
      <w:r w:rsidRPr="00CB5D70">
        <w:rPr>
          <w:rFonts w:ascii="Times New Roman" w:hAnsi="Times New Roman"/>
          <w:sz w:val="24"/>
          <w:szCs w:val="24"/>
        </w:rPr>
        <w:t xml:space="preserve">, 1999).  According to </w:t>
      </w:r>
      <w:proofErr w:type="spellStart"/>
      <w:r w:rsidRPr="00CB5D70">
        <w:rPr>
          <w:rFonts w:ascii="Times New Roman" w:hAnsi="Times New Roman"/>
          <w:sz w:val="24"/>
          <w:szCs w:val="24"/>
        </w:rPr>
        <w:t>Kuzma</w:t>
      </w:r>
      <w:proofErr w:type="spellEnd"/>
      <w:r w:rsidRPr="00CB5D70">
        <w:rPr>
          <w:rFonts w:ascii="Times New Roman" w:hAnsi="Times New Roman"/>
          <w:sz w:val="24"/>
          <w:szCs w:val="24"/>
        </w:rPr>
        <w:t xml:space="preserve"> and Haney (2001), film “stimulates the senses, grounds abstract concepts, engages the emotions, contextualizes history, and facilitates an active learning classroom environment” (p. 34).  The use of feature films provokes discussion and self-assessment of one’s values and identity (Pandey, 2012).  </w:t>
      </w:r>
      <w:r w:rsidR="00701FA3" w:rsidRPr="00CB5D70">
        <w:rPr>
          <w:rFonts w:ascii="Times New Roman" w:hAnsi="Times New Roman"/>
          <w:sz w:val="24"/>
          <w:szCs w:val="24"/>
        </w:rPr>
        <w:t xml:space="preserve">For example, a movie such as </w:t>
      </w:r>
      <w:r w:rsidR="00701FA3" w:rsidRPr="00CB5D70">
        <w:rPr>
          <w:rFonts w:ascii="Times New Roman" w:hAnsi="Times New Roman"/>
          <w:i/>
          <w:sz w:val="24"/>
          <w:szCs w:val="24"/>
        </w:rPr>
        <w:t>Silkwood</w:t>
      </w:r>
      <w:r w:rsidR="00701FA3" w:rsidRPr="00CB5D70">
        <w:rPr>
          <w:rFonts w:ascii="Times New Roman" w:hAnsi="Times New Roman"/>
          <w:sz w:val="24"/>
          <w:szCs w:val="24"/>
        </w:rPr>
        <w:t xml:space="preserve"> provides discussion opportunities about whistleblowing, </w:t>
      </w:r>
      <w:r w:rsidR="00701FA3" w:rsidRPr="00CB5D70">
        <w:rPr>
          <w:rFonts w:ascii="Times New Roman" w:hAnsi="Times New Roman"/>
          <w:i/>
          <w:sz w:val="24"/>
          <w:szCs w:val="24"/>
        </w:rPr>
        <w:t xml:space="preserve">Remember the Titans </w:t>
      </w:r>
      <w:r w:rsidR="00701FA3" w:rsidRPr="00CB5D70">
        <w:rPr>
          <w:rFonts w:ascii="Times New Roman" w:hAnsi="Times New Roman"/>
          <w:sz w:val="24"/>
          <w:szCs w:val="24"/>
        </w:rPr>
        <w:t xml:space="preserve">allows the discussion of diversity, stereotypes and team building, </w:t>
      </w:r>
      <w:r w:rsidR="00701FA3" w:rsidRPr="00CB5D70">
        <w:rPr>
          <w:rFonts w:ascii="Times New Roman" w:hAnsi="Times New Roman"/>
          <w:i/>
          <w:sz w:val="24"/>
          <w:szCs w:val="24"/>
        </w:rPr>
        <w:t xml:space="preserve">The Devil Wears </w:t>
      </w:r>
      <w:r w:rsidR="00701FA3" w:rsidRPr="00CB5D70">
        <w:rPr>
          <w:rFonts w:ascii="Times New Roman" w:hAnsi="Times New Roman"/>
          <w:sz w:val="24"/>
          <w:szCs w:val="24"/>
        </w:rPr>
        <w:t xml:space="preserve">Prada observes power, influence and organizational ethics, </w:t>
      </w:r>
      <w:r w:rsidR="00701FA3" w:rsidRPr="00CB5D70">
        <w:rPr>
          <w:rFonts w:ascii="Times New Roman" w:hAnsi="Times New Roman"/>
          <w:i/>
          <w:sz w:val="24"/>
          <w:szCs w:val="24"/>
        </w:rPr>
        <w:t>Dead Poets Society</w:t>
      </w:r>
      <w:r w:rsidR="00701FA3" w:rsidRPr="00CB5D70">
        <w:rPr>
          <w:rFonts w:ascii="Times New Roman" w:hAnsi="Times New Roman"/>
          <w:sz w:val="24"/>
          <w:szCs w:val="24"/>
        </w:rPr>
        <w:t xml:space="preserve"> demonstrates aspects of </w:t>
      </w:r>
      <w:r w:rsidR="00701FA3" w:rsidRPr="00CB5D70">
        <w:rPr>
          <w:rFonts w:ascii="Times New Roman" w:hAnsi="Times New Roman"/>
          <w:sz w:val="24"/>
          <w:szCs w:val="24"/>
        </w:rPr>
        <w:lastRenderedPageBreak/>
        <w:t xml:space="preserve">dyadic role making, attributions, and followership, and </w:t>
      </w:r>
      <w:r w:rsidR="00701FA3" w:rsidRPr="00CB5D70">
        <w:rPr>
          <w:rFonts w:ascii="Times New Roman" w:hAnsi="Times New Roman"/>
          <w:i/>
          <w:sz w:val="24"/>
          <w:szCs w:val="24"/>
        </w:rPr>
        <w:t>Patton</w:t>
      </w:r>
      <w:r w:rsidR="00701FA3" w:rsidRPr="00CB5D70">
        <w:rPr>
          <w:rFonts w:ascii="Times New Roman" w:hAnsi="Times New Roman"/>
          <w:sz w:val="24"/>
          <w:szCs w:val="24"/>
        </w:rPr>
        <w:t xml:space="preserve"> provides example of charismatic and transformational leadership.  </w:t>
      </w:r>
    </w:p>
    <w:p w14:paraId="49DBBF50" w14:textId="2049456D" w:rsidR="001A7C4C" w:rsidRPr="00CB5D70" w:rsidRDefault="00956ED5" w:rsidP="00B432AA">
      <w:pPr>
        <w:pStyle w:val="ListParagraph"/>
        <w:spacing w:after="0" w:line="480" w:lineRule="auto"/>
        <w:ind w:left="0" w:firstLine="720"/>
        <w:rPr>
          <w:rFonts w:ascii="Times New Roman" w:hAnsi="Times New Roman"/>
          <w:sz w:val="24"/>
          <w:szCs w:val="24"/>
        </w:rPr>
      </w:pPr>
      <w:r w:rsidRPr="00CB5D70">
        <w:rPr>
          <w:rFonts w:ascii="Times New Roman" w:hAnsi="Times New Roman"/>
          <w:sz w:val="24"/>
          <w:szCs w:val="24"/>
        </w:rPr>
        <w:t xml:space="preserve">The use of film as pedagogical device may vary in application.  </w:t>
      </w:r>
      <w:proofErr w:type="spellStart"/>
      <w:r w:rsidRPr="00CB5D70">
        <w:rPr>
          <w:rFonts w:ascii="Times New Roman" w:hAnsi="Times New Roman"/>
          <w:sz w:val="24"/>
          <w:szCs w:val="24"/>
        </w:rPr>
        <w:t>Champoux</w:t>
      </w:r>
      <w:proofErr w:type="spellEnd"/>
      <w:r w:rsidRPr="00CB5D70">
        <w:rPr>
          <w:rFonts w:ascii="Times New Roman" w:hAnsi="Times New Roman"/>
          <w:sz w:val="24"/>
          <w:szCs w:val="24"/>
        </w:rPr>
        <w:t xml:space="preserve"> (2015, 2007, 2005, 2003, 2001) utilized film clips ranging from three to 10 minutes to illustrate specific topics dealing with management and organizational behavior.  </w:t>
      </w:r>
      <w:proofErr w:type="spellStart"/>
      <w:r w:rsidRPr="00CB5D70">
        <w:rPr>
          <w:rFonts w:ascii="Times New Roman" w:hAnsi="Times New Roman"/>
          <w:sz w:val="24"/>
          <w:szCs w:val="24"/>
        </w:rPr>
        <w:t>Enlow</w:t>
      </w:r>
      <w:proofErr w:type="spellEnd"/>
      <w:r w:rsidRPr="00CB5D70">
        <w:rPr>
          <w:rFonts w:ascii="Times New Roman" w:hAnsi="Times New Roman"/>
          <w:sz w:val="24"/>
          <w:szCs w:val="24"/>
        </w:rPr>
        <w:t xml:space="preserve"> and </w:t>
      </w:r>
      <w:proofErr w:type="spellStart"/>
      <w:r w:rsidRPr="00CB5D70">
        <w:rPr>
          <w:rFonts w:ascii="Times New Roman" w:hAnsi="Times New Roman"/>
          <w:sz w:val="24"/>
          <w:szCs w:val="24"/>
        </w:rPr>
        <w:t>Popa</w:t>
      </w:r>
      <w:proofErr w:type="spellEnd"/>
      <w:r w:rsidRPr="00CB5D70">
        <w:rPr>
          <w:rFonts w:ascii="Times New Roman" w:hAnsi="Times New Roman"/>
          <w:sz w:val="24"/>
          <w:szCs w:val="24"/>
        </w:rPr>
        <w:t xml:space="preserve"> (2008) used a complete film to frame ethical concepts and situations by analyzing fictional scenarios within that film.  Holbrook (2009) also used a single film to exam organizational behavior concepts.  Reed (2016) created a graduate course in which a different film was viewed in class as a way to discuss diffe</w:t>
      </w:r>
      <w:r w:rsidR="00701FA3" w:rsidRPr="00CB5D70">
        <w:rPr>
          <w:rFonts w:ascii="Times New Roman" w:hAnsi="Times New Roman"/>
          <w:sz w:val="24"/>
          <w:szCs w:val="24"/>
        </w:rPr>
        <w:t>rent leadership theories.  We</w:t>
      </w:r>
      <w:r w:rsidRPr="00CB5D70">
        <w:rPr>
          <w:rFonts w:ascii="Times New Roman" w:hAnsi="Times New Roman"/>
          <w:sz w:val="24"/>
          <w:szCs w:val="24"/>
        </w:rPr>
        <w:t xml:space="preserve"> have used all three of these variants as well as allowing students to choose fictional organizations from film as a way to analyze organizational behavior and leadership.  Therefore, the use of film provides a number of different approaches to study leadership.</w:t>
      </w:r>
    </w:p>
    <w:p w14:paraId="5668CA00" w14:textId="1CE9B7E4" w:rsidR="00253F36" w:rsidRDefault="00253F36" w:rsidP="00B432AA">
      <w:pPr>
        <w:pStyle w:val="ListParagraph"/>
        <w:spacing w:after="0" w:line="480" w:lineRule="auto"/>
        <w:ind w:left="0"/>
        <w:rPr>
          <w:rFonts w:ascii="Times New Roman" w:hAnsi="Times New Roman"/>
          <w:b/>
          <w:sz w:val="24"/>
          <w:szCs w:val="24"/>
        </w:rPr>
      </w:pPr>
      <w:r w:rsidRPr="00CB5D70">
        <w:rPr>
          <w:rFonts w:ascii="Times New Roman" w:hAnsi="Times New Roman"/>
          <w:b/>
          <w:sz w:val="24"/>
          <w:szCs w:val="24"/>
        </w:rPr>
        <w:t>Session D</w:t>
      </w:r>
      <w:r w:rsidR="00473E69" w:rsidRPr="00CB5D70">
        <w:rPr>
          <w:rFonts w:ascii="Times New Roman" w:hAnsi="Times New Roman"/>
          <w:b/>
          <w:sz w:val="24"/>
          <w:szCs w:val="24"/>
        </w:rPr>
        <w:t>escription</w:t>
      </w:r>
      <w:r w:rsidRPr="00CB5D70">
        <w:rPr>
          <w:rFonts w:ascii="Times New Roman" w:hAnsi="Times New Roman"/>
          <w:b/>
          <w:sz w:val="24"/>
          <w:szCs w:val="24"/>
        </w:rPr>
        <w:t xml:space="preserve"> and P</w:t>
      </w:r>
      <w:r w:rsidR="00F64B4E" w:rsidRPr="00CB5D70">
        <w:rPr>
          <w:rFonts w:ascii="Times New Roman" w:hAnsi="Times New Roman"/>
          <w:b/>
          <w:sz w:val="24"/>
          <w:szCs w:val="24"/>
        </w:rPr>
        <w:t>lan</w:t>
      </w:r>
    </w:p>
    <w:p w14:paraId="4D4070AE" w14:textId="0ECFA767" w:rsidR="00701880" w:rsidRDefault="00701880" w:rsidP="00B432AA">
      <w:pPr>
        <w:pStyle w:val="ListParagraph"/>
        <w:spacing w:after="0" w:line="480" w:lineRule="auto"/>
        <w:ind w:left="0"/>
        <w:rPr>
          <w:rFonts w:ascii="Times New Roman" w:hAnsi="Times New Roman"/>
          <w:sz w:val="24"/>
          <w:szCs w:val="24"/>
        </w:rPr>
      </w:pPr>
      <w:r>
        <w:rPr>
          <w:rFonts w:ascii="Times New Roman" w:hAnsi="Times New Roman"/>
          <w:sz w:val="24"/>
          <w:szCs w:val="24"/>
        </w:rPr>
        <w:tab/>
        <w:t xml:space="preserve">This session will offer a short presentation followed by a facilitated discussion.  We will begin the session by introducing ourselves and having the attendees introduce themselves.  As part of the introductions we will ask participants to tell everyone what experience they have in utilizing film in their courses.  Following introductions, we will provide an overview of the literature of using film as pedagogy and discuss ways that we utilize film in and outside of the classroom.  We will then open up the session to discuss how film is used in assignment creation and assessment and end with the development of a list of film and assignment suggestions. </w:t>
      </w:r>
    </w:p>
    <w:p w14:paraId="4F55DFBA" w14:textId="05540DE4" w:rsidR="00701880" w:rsidRPr="00701880" w:rsidRDefault="00701880" w:rsidP="00B432AA">
      <w:pPr>
        <w:pStyle w:val="ListParagraph"/>
        <w:spacing w:after="0" w:line="480" w:lineRule="auto"/>
        <w:ind w:left="0"/>
        <w:rPr>
          <w:rFonts w:ascii="Times New Roman" w:hAnsi="Times New Roman"/>
          <w:b/>
          <w:sz w:val="24"/>
          <w:szCs w:val="24"/>
        </w:rPr>
      </w:pPr>
      <w:r>
        <w:rPr>
          <w:rFonts w:ascii="Times New Roman" w:hAnsi="Times New Roman"/>
          <w:b/>
          <w:sz w:val="24"/>
          <w:szCs w:val="24"/>
        </w:rPr>
        <w:t>Session Timeline</w:t>
      </w:r>
    </w:p>
    <w:p w14:paraId="563145ED" w14:textId="29CEB62E" w:rsidR="00454C20" w:rsidRPr="00CB5D70" w:rsidRDefault="00B432AA" w:rsidP="00B432AA">
      <w:pPr>
        <w:pStyle w:val="ListParagraph"/>
        <w:numPr>
          <w:ilvl w:val="0"/>
          <w:numId w:val="6"/>
        </w:numPr>
        <w:spacing w:after="0" w:line="480" w:lineRule="auto"/>
        <w:rPr>
          <w:rFonts w:ascii="Times New Roman" w:hAnsi="Times New Roman"/>
          <w:sz w:val="24"/>
          <w:szCs w:val="24"/>
        </w:rPr>
      </w:pPr>
      <w:r w:rsidRPr="00CB5D70">
        <w:rPr>
          <w:rFonts w:ascii="Times New Roman" w:hAnsi="Times New Roman"/>
          <w:sz w:val="24"/>
          <w:szCs w:val="24"/>
        </w:rPr>
        <w:t xml:space="preserve"> </w:t>
      </w:r>
      <w:r w:rsidR="005B756C" w:rsidRPr="00CB5D70">
        <w:rPr>
          <w:rFonts w:ascii="Times New Roman" w:hAnsi="Times New Roman"/>
          <w:sz w:val="24"/>
          <w:szCs w:val="24"/>
        </w:rPr>
        <w:t>(5</w:t>
      </w:r>
      <w:r w:rsidR="00454C20" w:rsidRPr="00CB5D70">
        <w:rPr>
          <w:rFonts w:ascii="Times New Roman" w:hAnsi="Times New Roman"/>
          <w:sz w:val="24"/>
          <w:szCs w:val="24"/>
        </w:rPr>
        <w:t xml:space="preserve"> min) Introduction of facili</w:t>
      </w:r>
      <w:r w:rsidR="005B756C" w:rsidRPr="00CB5D70">
        <w:rPr>
          <w:rFonts w:ascii="Times New Roman" w:hAnsi="Times New Roman"/>
          <w:sz w:val="24"/>
          <w:szCs w:val="24"/>
        </w:rPr>
        <w:t>tators and attendees.</w:t>
      </w:r>
    </w:p>
    <w:p w14:paraId="41920FA2" w14:textId="748B5769" w:rsidR="00454C20" w:rsidRPr="00CB5D70" w:rsidRDefault="005B756C" w:rsidP="00B432AA">
      <w:pPr>
        <w:pStyle w:val="ListParagraph"/>
        <w:numPr>
          <w:ilvl w:val="0"/>
          <w:numId w:val="6"/>
        </w:numPr>
        <w:spacing w:after="0" w:line="480" w:lineRule="auto"/>
        <w:rPr>
          <w:rFonts w:ascii="Times New Roman" w:hAnsi="Times New Roman"/>
          <w:sz w:val="24"/>
          <w:szCs w:val="24"/>
        </w:rPr>
      </w:pPr>
      <w:r w:rsidRPr="00CB5D70">
        <w:rPr>
          <w:rFonts w:ascii="Times New Roman" w:hAnsi="Times New Roman"/>
          <w:sz w:val="24"/>
          <w:szCs w:val="24"/>
        </w:rPr>
        <w:lastRenderedPageBreak/>
        <w:t>(</w:t>
      </w:r>
      <w:r w:rsidR="00701880">
        <w:rPr>
          <w:rFonts w:ascii="Times New Roman" w:hAnsi="Times New Roman"/>
          <w:sz w:val="24"/>
          <w:szCs w:val="24"/>
        </w:rPr>
        <w:t>20</w:t>
      </w:r>
      <w:r w:rsidR="00C21927" w:rsidRPr="00CB5D70">
        <w:rPr>
          <w:rFonts w:ascii="Times New Roman" w:hAnsi="Times New Roman"/>
          <w:sz w:val="24"/>
          <w:szCs w:val="24"/>
        </w:rPr>
        <w:t xml:space="preserve"> min</w:t>
      </w:r>
      <w:r w:rsidR="00454C20" w:rsidRPr="00CB5D70">
        <w:rPr>
          <w:rFonts w:ascii="Times New Roman" w:hAnsi="Times New Roman"/>
          <w:sz w:val="24"/>
          <w:szCs w:val="24"/>
        </w:rPr>
        <w:t xml:space="preserve">) </w:t>
      </w:r>
      <w:r w:rsidR="00C21927" w:rsidRPr="00CB5D70">
        <w:rPr>
          <w:rFonts w:ascii="Times New Roman" w:hAnsi="Times New Roman"/>
          <w:sz w:val="24"/>
          <w:szCs w:val="24"/>
        </w:rPr>
        <w:t>Presentation of literature and uses of film both inside and outside the classroom.</w:t>
      </w:r>
    </w:p>
    <w:p w14:paraId="2F042D32" w14:textId="737B5D47" w:rsidR="005B756C" w:rsidRPr="00CB5D70" w:rsidRDefault="00701880" w:rsidP="00B432AA">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(20</w:t>
      </w:r>
      <w:r w:rsidR="00454C20" w:rsidRPr="00CB5D70">
        <w:rPr>
          <w:rFonts w:ascii="Times New Roman" w:hAnsi="Times New Roman"/>
          <w:sz w:val="24"/>
          <w:szCs w:val="24"/>
        </w:rPr>
        <w:t xml:space="preserve"> min) </w:t>
      </w:r>
      <w:r w:rsidR="00C21927" w:rsidRPr="00CB5D70">
        <w:rPr>
          <w:rFonts w:ascii="Times New Roman" w:hAnsi="Times New Roman"/>
          <w:sz w:val="24"/>
          <w:szCs w:val="24"/>
        </w:rPr>
        <w:t>Discussion of assignments based on the use of cinematic arts utilized in several topic areas.</w:t>
      </w:r>
    </w:p>
    <w:p w14:paraId="1B6E99C3" w14:textId="1114417A" w:rsidR="00454C20" w:rsidRPr="00CB5D70" w:rsidRDefault="00C21927" w:rsidP="00B432AA">
      <w:pPr>
        <w:pStyle w:val="ListParagraph"/>
        <w:numPr>
          <w:ilvl w:val="0"/>
          <w:numId w:val="6"/>
        </w:numPr>
        <w:spacing w:after="0" w:line="480" w:lineRule="auto"/>
        <w:rPr>
          <w:rFonts w:ascii="Times New Roman" w:hAnsi="Times New Roman"/>
          <w:sz w:val="24"/>
          <w:szCs w:val="24"/>
        </w:rPr>
      </w:pPr>
      <w:r w:rsidRPr="00CB5D70">
        <w:rPr>
          <w:rFonts w:ascii="Times New Roman" w:hAnsi="Times New Roman"/>
          <w:sz w:val="24"/>
          <w:szCs w:val="24"/>
        </w:rPr>
        <w:t>(15</w:t>
      </w:r>
      <w:r w:rsidR="005B756C" w:rsidRPr="00CB5D70">
        <w:rPr>
          <w:rFonts w:ascii="Times New Roman" w:hAnsi="Times New Roman"/>
          <w:sz w:val="24"/>
          <w:szCs w:val="24"/>
        </w:rPr>
        <w:t xml:space="preserve"> min) </w:t>
      </w:r>
      <w:r w:rsidRPr="00CB5D70">
        <w:rPr>
          <w:rFonts w:ascii="Times New Roman" w:hAnsi="Times New Roman"/>
          <w:sz w:val="24"/>
          <w:szCs w:val="24"/>
        </w:rPr>
        <w:t>Open discussion of ideas for new assignments and film suggestions.</w:t>
      </w:r>
      <w:r w:rsidR="00454C20" w:rsidRPr="00CB5D70">
        <w:rPr>
          <w:rFonts w:ascii="Times New Roman" w:hAnsi="Times New Roman"/>
          <w:sz w:val="24"/>
          <w:szCs w:val="24"/>
        </w:rPr>
        <w:t xml:space="preserve"> </w:t>
      </w:r>
    </w:p>
    <w:p w14:paraId="6CCD01BF" w14:textId="216FD9B6" w:rsidR="009A09FF" w:rsidRDefault="009A09FF" w:rsidP="00B432AA">
      <w:pPr>
        <w:pStyle w:val="ListParagraph"/>
        <w:spacing w:after="0" w:line="480" w:lineRule="auto"/>
        <w:ind w:left="0"/>
        <w:rPr>
          <w:rFonts w:ascii="Times New Roman" w:hAnsi="Times New Roman"/>
          <w:b/>
          <w:sz w:val="24"/>
          <w:szCs w:val="24"/>
        </w:rPr>
      </w:pPr>
      <w:r>
        <w:rPr>
          <w:rFonts w:ascii="Times New Roman" w:hAnsi="Times New Roman"/>
          <w:b/>
          <w:sz w:val="24"/>
          <w:szCs w:val="24"/>
        </w:rPr>
        <w:t>Time Requested</w:t>
      </w:r>
    </w:p>
    <w:p w14:paraId="5AFFCEBE" w14:textId="08772F38" w:rsidR="009A09FF" w:rsidRPr="009A09FF" w:rsidRDefault="009A09FF" w:rsidP="00B432AA">
      <w:pPr>
        <w:pStyle w:val="ListParagraph"/>
        <w:spacing w:after="0" w:line="480" w:lineRule="auto"/>
        <w:ind w:left="0"/>
        <w:rPr>
          <w:rFonts w:ascii="Times New Roman" w:hAnsi="Times New Roman"/>
          <w:sz w:val="24"/>
          <w:szCs w:val="24"/>
        </w:rPr>
      </w:pPr>
      <w:r>
        <w:rPr>
          <w:rFonts w:ascii="Times New Roman" w:hAnsi="Times New Roman"/>
          <w:sz w:val="24"/>
          <w:szCs w:val="24"/>
        </w:rPr>
        <w:t>60 Minutes</w:t>
      </w:r>
    </w:p>
    <w:p w14:paraId="7167FD8B" w14:textId="47E66567" w:rsidR="00B432AA" w:rsidRDefault="00B432AA" w:rsidP="00B432AA">
      <w:pPr>
        <w:pStyle w:val="ListParagraph"/>
        <w:spacing w:after="0" w:line="480" w:lineRule="auto"/>
        <w:ind w:left="0"/>
        <w:rPr>
          <w:rFonts w:ascii="Times New Roman" w:hAnsi="Times New Roman"/>
          <w:b/>
          <w:sz w:val="24"/>
          <w:szCs w:val="24"/>
        </w:rPr>
      </w:pPr>
      <w:r>
        <w:rPr>
          <w:rFonts w:ascii="Times New Roman" w:hAnsi="Times New Roman"/>
          <w:b/>
          <w:sz w:val="24"/>
          <w:szCs w:val="24"/>
        </w:rPr>
        <w:t>Resource Needs</w:t>
      </w:r>
    </w:p>
    <w:p w14:paraId="49B275E2" w14:textId="4C2CE55D" w:rsidR="00A802A2" w:rsidRPr="00CB5D70" w:rsidRDefault="00C21927" w:rsidP="00B432AA">
      <w:pPr>
        <w:pStyle w:val="ListParagraph"/>
        <w:spacing w:after="0" w:line="480" w:lineRule="auto"/>
        <w:ind w:left="0"/>
        <w:rPr>
          <w:rFonts w:ascii="Times New Roman" w:hAnsi="Times New Roman"/>
          <w:b/>
          <w:sz w:val="24"/>
          <w:szCs w:val="24"/>
        </w:rPr>
      </w:pPr>
      <w:r w:rsidRPr="00CB5D70">
        <w:rPr>
          <w:rFonts w:ascii="Times New Roman" w:hAnsi="Times New Roman"/>
          <w:sz w:val="24"/>
          <w:szCs w:val="24"/>
        </w:rPr>
        <w:t>Laptop, projector</w:t>
      </w:r>
    </w:p>
    <w:p w14:paraId="1AB43CCA" w14:textId="77777777" w:rsidR="00DE48BC" w:rsidRPr="00CB5D70" w:rsidRDefault="00DE48BC" w:rsidP="00B432AA">
      <w:pPr>
        <w:spacing w:after="0" w:line="480" w:lineRule="auto"/>
        <w:rPr>
          <w:rFonts w:ascii="Times New Roman" w:hAnsi="Times New Roman"/>
          <w:sz w:val="24"/>
          <w:szCs w:val="24"/>
        </w:rPr>
      </w:pPr>
    </w:p>
    <w:sectPr w:rsidR="00DE48BC" w:rsidRPr="00CB5D70" w:rsidSect="000E135C">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04E04" w14:textId="77777777" w:rsidR="00850064" w:rsidRDefault="00850064" w:rsidP="00C8074B">
      <w:pPr>
        <w:spacing w:after="0" w:line="240" w:lineRule="auto"/>
      </w:pPr>
      <w:r>
        <w:separator/>
      </w:r>
    </w:p>
  </w:endnote>
  <w:endnote w:type="continuationSeparator" w:id="0">
    <w:p w14:paraId="6ADC7D81" w14:textId="77777777" w:rsidR="00850064" w:rsidRDefault="00850064" w:rsidP="00C8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4F61" w14:textId="77777777" w:rsidR="00850064" w:rsidRDefault="00850064" w:rsidP="00C8074B">
      <w:pPr>
        <w:spacing w:after="0" w:line="240" w:lineRule="auto"/>
      </w:pPr>
      <w:r>
        <w:separator/>
      </w:r>
    </w:p>
  </w:footnote>
  <w:footnote w:type="continuationSeparator" w:id="0">
    <w:p w14:paraId="46C4B4CE" w14:textId="77777777" w:rsidR="00850064" w:rsidRDefault="00850064" w:rsidP="00C8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0266" w14:textId="4C3F0388" w:rsidR="006728B6" w:rsidRPr="006728B6" w:rsidRDefault="006728B6" w:rsidP="006728B6">
    <w:pPr>
      <w:pStyle w:val="Header"/>
      <w:jc w:val="right"/>
      <w:rPr>
        <w:rFonts w:ascii="Helvetica" w:hAnsi="Helvetica"/>
      </w:rPr>
    </w:pPr>
    <w:r>
      <w:tab/>
    </w:r>
    <w:r w:rsidR="001A0BEE" w:rsidRPr="001A0BEE">
      <w:rPr>
        <w:rFonts w:ascii="Helvetica" w:hAnsi="Helvetica"/>
      </w:rPr>
      <w:t>Teaching through the use of the Cinematic Arts</w:t>
    </w:r>
    <w:r w:rsidR="001A0BEE">
      <w:rPr>
        <w:rFonts w:ascii="Helvetica" w:hAnsi="Helvetica"/>
      </w:rPr>
      <w:t xml:space="preserve"> </w:t>
    </w:r>
    <w:sdt>
      <w:sdtPr>
        <w:id w:val="1226115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4733">
          <w:rPr>
            <w:noProof/>
          </w:rPr>
          <w:t>5</w:t>
        </w:r>
        <w:r>
          <w:rPr>
            <w:noProof/>
          </w:rPr>
          <w:fldChar w:fldCharType="end"/>
        </w:r>
      </w:sdtContent>
    </w:sdt>
  </w:p>
  <w:p w14:paraId="4A012BCF" w14:textId="64DF1492" w:rsidR="00C8074B" w:rsidRPr="00C8074B" w:rsidRDefault="00C8074B" w:rsidP="00C8074B">
    <w:pPr>
      <w:pStyle w:val="Header"/>
      <w:jc w:val="right"/>
      <w:rPr>
        <w:rFonts w:ascii="Helvetica" w:hAnsi="Helveti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132F"/>
    <w:multiLevelType w:val="hybridMultilevel"/>
    <w:tmpl w:val="BE2C2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1205"/>
    <w:multiLevelType w:val="hybridMultilevel"/>
    <w:tmpl w:val="F6943380"/>
    <w:lvl w:ilvl="0" w:tplc="C4B294C0">
      <w:start w:val="30"/>
      <w:numFmt w:val="bullet"/>
      <w:lvlText w:val=""/>
      <w:lvlJc w:val="left"/>
      <w:pPr>
        <w:ind w:left="5760" w:hanging="360"/>
      </w:pPr>
      <w:rPr>
        <w:rFonts w:ascii="Symbol" w:eastAsia="Calibri" w:hAnsi="Symbol" w:cs="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67062E"/>
    <w:multiLevelType w:val="hybridMultilevel"/>
    <w:tmpl w:val="8DA8DD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7460"/>
    <w:rsid w:val="00030DCA"/>
    <w:rsid w:val="00031599"/>
    <w:rsid w:val="00032567"/>
    <w:rsid w:val="0003571D"/>
    <w:rsid w:val="0003644A"/>
    <w:rsid w:val="00044BC5"/>
    <w:rsid w:val="000723C4"/>
    <w:rsid w:val="000B03DE"/>
    <w:rsid w:val="000C7C05"/>
    <w:rsid w:val="000D23A1"/>
    <w:rsid w:val="000E135C"/>
    <w:rsid w:val="000E73E6"/>
    <w:rsid w:val="000F0916"/>
    <w:rsid w:val="00101364"/>
    <w:rsid w:val="001102CC"/>
    <w:rsid w:val="0011630A"/>
    <w:rsid w:val="001409D7"/>
    <w:rsid w:val="001461AC"/>
    <w:rsid w:val="00181260"/>
    <w:rsid w:val="00183977"/>
    <w:rsid w:val="00185EA1"/>
    <w:rsid w:val="00194D8E"/>
    <w:rsid w:val="001A0BEE"/>
    <w:rsid w:val="001A14A8"/>
    <w:rsid w:val="001A7C4C"/>
    <w:rsid w:val="001C1254"/>
    <w:rsid w:val="001D0A40"/>
    <w:rsid w:val="001D4230"/>
    <w:rsid w:val="001D5E38"/>
    <w:rsid w:val="002462FA"/>
    <w:rsid w:val="00253F36"/>
    <w:rsid w:val="00267C45"/>
    <w:rsid w:val="002741CB"/>
    <w:rsid w:val="00296F58"/>
    <w:rsid w:val="002A2074"/>
    <w:rsid w:val="002B5A58"/>
    <w:rsid w:val="002F6D70"/>
    <w:rsid w:val="00322848"/>
    <w:rsid w:val="00346BB3"/>
    <w:rsid w:val="00354086"/>
    <w:rsid w:val="00355B87"/>
    <w:rsid w:val="003A4D87"/>
    <w:rsid w:val="003B79EF"/>
    <w:rsid w:val="003C1558"/>
    <w:rsid w:val="003C1896"/>
    <w:rsid w:val="003D1C53"/>
    <w:rsid w:val="003F32E5"/>
    <w:rsid w:val="004012DE"/>
    <w:rsid w:val="00401CD8"/>
    <w:rsid w:val="004132D9"/>
    <w:rsid w:val="00424AA5"/>
    <w:rsid w:val="004450F7"/>
    <w:rsid w:val="00454C20"/>
    <w:rsid w:val="0047001B"/>
    <w:rsid w:val="00473772"/>
    <w:rsid w:val="00473E69"/>
    <w:rsid w:val="004941F6"/>
    <w:rsid w:val="004965C9"/>
    <w:rsid w:val="004B0D06"/>
    <w:rsid w:val="004C55D4"/>
    <w:rsid w:val="004E11EB"/>
    <w:rsid w:val="00510FF3"/>
    <w:rsid w:val="00517CE2"/>
    <w:rsid w:val="005202D7"/>
    <w:rsid w:val="00561CCC"/>
    <w:rsid w:val="00571AF1"/>
    <w:rsid w:val="00572854"/>
    <w:rsid w:val="005878C5"/>
    <w:rsid w:val="005A0C2E"/>
    <w:rsid w:val="005B756C"/>
    <w:rsid w:val="005D6F6C"/>
    <w:rsid w:val="005F1F42"/>
    <w:rsid w:val="0062267A"/>
    <w:rsid w:val="00627A72"/>
    <w:rsid w:val="006370D8"/>
    <w:rsid w:val="00643F03"/>
    <w:rsid w:val="006536ED"/>
    <w:rsid w:val="006728B6"/>
    <w:rsid w:val="00694E4D"/>
    <w:rsid w:val="006A3BF3"/>
    <w:rsid w:val="006B0DB0"/>
    <w:rsid w:val="006C5896"/>
    <w:rsid w:val="006E11B0"/>
    <w:rsid w:val="006F03E6"/>
    <w:rsid w:val="006F22DA"/>
    <w:rsid w:val="00701880"/>
    <w:rsid w:val="00701FA3"/>
    <w:rsid w:val="00753C84"/>
    <w:rsid w:val="007552C3"/>
    <w:rsid w:val="007603ED"/>
    <w:rsid w:val="00797F69"/>
    <w:rsid w:val="007B464C"/>
    <w:rsid w:val="007B7F99"/>
    <w:rsid w:val="007E5C04"/>
    <w:rsid w:val="008005F2"/>
    <w:rsid w:val="008166D5"/>
    <w:rsid w:val="008177E9"/>
    <w:rsid w:val="00822EDA"/>
    <w:rsid w:val="00824A80"/>
    <w:rsid w:val="00850064"/>
    <w:rsid w:val="008510F0"/>
    <w:rsid w:val="008527E9"/>
    <w:rsid w:val="00856957"/>
    <w:rsid w:val="00865978"/>
    <w:rsid w:val="00884654"/>
    <w:rsid w:val="008A27A4"/>
    <w:rsid w:val="008A35A1"/>
    <w:rsid w:val="008C0E96"/>
    <w:rsid w:val="008C28DB"/>
    <w:rsid w:val="008F6988"/>
    <w:rsid w:val="009138EF"/>
    <w:rsid w:val="00914953"/>
    <w:rsid w:val="00916CF9"/>
    <w:rsid w:val="009176FA"/>
    <w:rsid w:val="009323D5"/>
    <w:rsid w:val="0094367F"/>
    <w:rsid w:val="00956ED5"/>
    <w:rsid w:val="009601D0"/>
    <w:rsid w:val="00967E01"/>
    <w:rsid w:val="00973910"/>
    <w:rsid w:val="009779F7"/>
    <w:rsid w:val="00981FEF"/>
    <w:rsid w:val="009A09FF"/>
    <w:rsid w:val="009D1C3B"/>
    <w:rsid w:val="009D3C1C"/>
    <w:rsid w:val="009D5E76"/>
    <w:rsid w:val="00A01280"/>
    <w:rsid w:val="00A1258A"/>
    <w:rsid w:val="00A74DD6"/>
    <w:rsid w:val="00A802A2"/>
    <w:rsid w:val="00A913B6"/>
    <w:rsid w:val="00A97DC3"/>
    <w:rsid w:val="00AB1BA3"/>
    <w:rsid w:val="00AB2890"/>
    <w:rsid w:val="00AC5E4B"/>
    <w:rsid w:val="00AD2CC9"/>
    <w:rsid w:val="00AE5F09"/>
    <w:rsid w:val="00AF7378"/>
    <w:rsid w:val="00B02BF3"/>
    <w:rsid w:val="00B432AA"/>
    <w:rsid w:val="00B43C4C"/>
    <w:rsid w:val="00B45D08"/>
    <w:rsid w:val="00B54B13"/>
    <w:rsid w:val="00B816B3"/>
    <w:rsid w:val="00B82ED0"/>
    <w:rsid w:val="00B90C4B"/>
    <w:rsid w:val="00BC2A20"/>
    <w:rsid w:val="00BC34A1"/>
    <w:rsid w:val="00BD7126"/>
    <w:rsid w:val="00BF069E"/>
    <w:rsid w:val="00C21927"/>
    <w:rsid w:val="00C2377C"/>
    <w:rsid w:val="00C30DE8"/>
    <w:rsid w:val="00C33DED"/>
    <w:rsid w:val="00C37D65"/>
    <w:rsid w:val="00C8074B"/>
    <w:rsid w:val="00C94695"/>
    <w:rsid w:val="00C94A46"/>
    <w:rsid w:val="00C958C8"/>
    <w:rsid w:val="00CB5D70"/>
    <w:rsid w:val="00CD7EF8"/>
    <w:rsid w:val="00CE0820"/>
    <w:rsid w:val="00CE363A"/>
    <w:rsid w:val="00CE74EF"/>
    <w:rsid w:val="00CF6DE3"/>
    <w:rsid w:val="00CF733A"/>
    <w:rsid w:val="00D03A40"/>
    <w:rsid w:val="00D100A7"/>
    <w:rsid w:val="00D25A99"/>
    <w:rsid w:val="00D353A9"/>
    <w:rsid w:val="00D43208"/>
    <w:rsid w:val="00D54455"/>
    <w:rsid w:val="00D55C10"/>
    <w:rsid w:val="00D661AB"/>
    <w:rsid w:val="00D729CE"/>
    <w:rsid w:val="00D80BB3"/>
    <w:rsid w:val="00D92A68"/>
    <w:rsid w:val="00DA32A1"/>
    <w:rsid w:val="00DA689A"/>
    <w:rsid w:val="00DB12C8"/>
    <w:rsid w:val="00DB385E"/>
    <w:rsid w:val="00DC1334"/>
    <w:rsid w:val="00DC67BD"/>
    <w:rsid w:val="00DC6F35"/>
    <w:rsid w:val="00DD02B0"/>
    <w:rsid w:val="00DE1D09"/>
    <w:rsid w:val="00DE4733"/>
    <w:rsid w:val="00DE48BC"/>
    <w:rsid w:val="00E00CC6"/>
    <w:rsid w:val="00E00D30"/>
    <w:rsid w:val="00E04634"/>
    <w:rsid w:val="00E2030C"/>
    <w:rsid w:val="00E21B8E"/>
    <w:rsid w:val="00E22C09"/>
    <w:rsid w:val="00E32A28"/>
    <w:rsid w:val="00E44EF9"/>
    <w:rsid w:val="00E52222"/>
    <w:rsid w:val="00E540A7"/>
    <w:rsid w:val="00E76125"/>
    <w:rsid w:val="00EB7E25"/>
    <w:rsid w:val="00EE04A7"/>
    <w:rsid w:val="00EE5F18"/>
    <w:rsid w:val="00F10CCB"/>
    <w:rsid w:val="00F17027"/>
    <w:rsid w:val="00F315CF"/>
    <w:rsid w:val="00F33555"/>
    <w:rsid w:val="00F631B6"/>
    <w:rsid w:val="00F64B4E"/>
    <w:rsid w:val="00F65878"/>
    <w:rsid w:val="00F85C1A"/>
    <w:rsid w:val="00F973EA"/>
    <w:rsid w:val="00FA0A6B"/>
    <w:rsid w:val="00FA1803"/>
    <w:rsid w:val="00FA44EE"/>
    <w:rsid w:val="00FD23F2"/>
    <w:rsid w:val="00FD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15:docId w15:val="{C4590323-7AD2-49A1-BF51-7A73C98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C8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4B"/>
    <w:rPr>
      <w:rFonts w:ascii="Calibri" w:eastAsia="Calibri" w:hAnsi="Calibri" w:cs="Times New Roman"/>
      <w:sz w:val="22"/>
      <w:szCs w:val="22"/>
    </w:rPr>
  </w:style>
  <w:style w:type="paragraph" w:styleId="Footer">
    <w:name w:val="footer"/>
    <w:basedOn w:val="Normal"/>
    <w:link w:val="FooterChar"/>
    <w:uiPriority w:val="99"/>
    <w:unhideWhenUsed/>
    <w:rsid w:val="00C8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4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8322">
      <w:bodyDiv w:val="1"/>
      <w:marLeft w:val="0"/>
      <w:marRight w:val="0"/>
      <w:marTop w:val="0"/>
      <w:marBottom w:val="0"/>
      <w:divBdr>
        <w:top w:val="none" w:sz="0" w:space="0" w:color="auto"/>
        <w:left w:val="none" w:sz="0" w:space="0" w:color="auto"/>
        <w:bottom w:val="none" w:sz="0" w:space="0" w:color="auto"/>
        <w:right w:val="none" w:sz="0" w:space="0" w:color="auto"/>
      </w:divBdr>
    </w:div>
    <w:div w:id="352346551">
      <w:bodyDiv w:val="1"/>
      <w:marLeft w:val="0"/>
      <w:marRight w:val="0"/>
      <w:marTop w:val="0"/>
      <w:marBottom w:val="0"/>
      <w:divBdr>
        <w:top w:val="none" w:sz="0" w:space="0" w:color="auto"/>
        <w:left w:val="none" w:sz="0" w:space="0" w:color="auto"/>
        <w:bottom w:val="none" w:sz="0" w:space="0" w:color="auto"/>
        <w:right w:val="none" w:sz="0" w:space="0" w:color="auto"/>
      </w:divBdr>
    </w:div>
    <w:div w:id="74187614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0">
          <w:marLeft w:val="0"/>
          <w:marRight w:val="0"/>
          <w:marTop w:val="100"/>
          <w:marBottom w:val="100"/>
          <w:divBdr>
            <w:top w:val="none" w:sz="0" w:space="0" w:color="auto"/>
            <w:left w:val="none" w:sz="0" w:space="0" w:color="auto"/>
            <w:bottom w:val="none" w:sz="0" w:space="0" w:color="auto"/>
            <w:right w:val="none" w:sz="0" w:space="0" w:color="auto"/>
          </w:divBdr>
          <w:divsChild>
            <w:div w:id="588393598">
              <w:marLeft w:val="0"/>
              <w:marRight w:val="0"/>
              <w:marTop w:val="0"/>
              <w:marBottom w:val="0"/>
              <w:divBdr>
                <w:top w:val="none" w:sz="0" w:space="0" w:color="auto"/>
                <w:left w:val="none" w:sz="0" w:space="0" w:color="auto"/>
                <w:bottom w:val="none" w:sz="0" w:space="0" w:color="auto"/>
                <w:right w:val="none" w:sz="0" w:space="0" w:color="auto"/>
              </w:divBdr>
              <w:divsChild>
                <w:div w:id="2711980">
                  <w:marLeft w:val="105"/>
                  <w:marRight w:val="105"/>
                  <w:marTop w:val="105"/>
                  <w:marBottom w:val="105"/>
                  <w:divBdr>
                    <w:top w:val="none" w:sz="0" w:space="0" w:color="auto"/>
                    <w:left w:val="none" w:sz="0" w:space="0" w:color="auto"/>
                    <w:bottom w:val="none" w:sz="0" w:space="0" w:color="auto"/>
                    <w:right w:val="none" w:sz="0" w:space="0" w:color="auto"/>
                  </w:divBdr>
                  <w:divsChild>
                    <w:div w:id="330452360">
                      <w:marLeft w:val="0"/>
                      <w:marRight w:val="0"/>
                      <w:marTop w:val="0"/>
                      <w:marBottom w:val="0"/>
                      <w:divBdr>
                        <w:top w:val="none" w:sz="0" w:space="0" w:color="auto"/>
                        <w:left w:val="none" w:sz="0" w:space="0" w:color="auto"/>
                        <w:bottom w:val="none" w:sz="0" w:space="0" w:color="auto"/>
                        <w:right w:val="none" w:sz="0" w:space="0" w:color="auto"/>
                      </w:divBdr>
                      <w:divsChild>
                        <w:div w:id="1656181373">
                          <w:marLeft w:val="0"/>
                          <w:marRight w:val="0"/>
                          <w:marTop w:val="0"/>
                          <w:marBottom w:val="0"/>
                          <w:divBdr>
                            <w:top w:val="none" w:sz="0" w:space="0" w:color="auto"/>
                            <w:left w:val="none" w:sz="0" w:space="0" w:color="auto"/>
                            <w:bottom w:val="none" w:sz="0" w:space="0" w:color="auto"/>
                            <w:right w:val="none" w:sz="0" w:space="0" w:color="auto"/>
                          </w:divBdr>
                          <w:divsChild>
                            <w:div w:id="48498951">
                              <w:marLeft w:val="105"/>
                              <w:marRight w:val="105"/>
                              <w:marTop w:val="105"/>
                              <w:marBottom w:val="105"/>
                              <w:divBdr>
                                <w:top w:val="none" w:sz="0" w:space="0" w:color="auto"/>
                                <w:left w:val="none" w:sz="0" w:space="0" w:color="auto"/>
                                <w:bottom w:val="none" w:sz="0" w:space="0" w:color="auto"/>
                                <w:right w:val="none" w:sz="0" w:space="0" w:color="auto"/>
                              </w:divBdr>
                              <w:divsChild>
                                <w:div w:id="1658149340">
                                  <w:marLeft w:val="0"/>
                                  <w:marRight w:val="0"/>
                                  <w:marTop w:val="0"/>
                                  <w:marBottom w:val="0"/>
                                  <w:divBdr>
                                    <w:top w:val="none" w:sz="0" w:space="0" w:color="auto"/>
                                    <w:left w:val="none" w:sz="0" w:space="0" w:color="auto"/>
                                    <w:bottom w:val="none" w:sz="0" w:space="0" w:color="auto"/>
                                    <w:right w:val="none" w:sz="0" w:space="0" w:color="auto"/>
                                  </w:divBdr>
                                  <w:divsChild>
                                    <w:div w:id="253362405">
                                      <w:marLeft w:val="0"/>
                                      <w:marRight w:val="0"/>
                                      <w:marTop w:val="0"/>
                                      <w:marBottom w:val="0"/>
                                      <w:divBdr>
                                        <w:top w:val="none" w:sz="0" w:space="0" w:color="auto"/>
                                        <w:left w:val="none" w:sz="0" w:space="0" w:color="auto"/>
                                        <w:bottom w:val="none" w:sz="0" w:space="0" w:color="auto"/>
                                        <w:right w:val="none" w:sz="0" w:space="0" w:color="auto"/>
                                      </w:divBdr>
                                      <w:divsChild>
                                        <w:div w:id="1663116281">
                                          <w:marLeft w:val="0"/>
                                          <w:marRight w:val="0"/>
                                          <w:marTop w:val="0"/>
                                          <w:marBottom w:val="0"/>
                                          <w:divBdr>
                                            <w:top w:val="none" w:sz="0" w:space="0" w:color="auto"/>
                                            <w:left w:val="none" w:sz="0" w:space="0" w:color="auto"/>
                                            <w:bottom w:val="none" w:sz="0" w:space="0" w:color="auto"/>
                                            <w:right w:val="none" w:sz="0" w:space="0" w:color="auto"/>
                                          </w:divBdr>
                                          <w:divsChild>
                                            <w:div w:id="1072042501">
                                              <w:marLeft w:val="0"/>
                                              <w:marRight w:val="0"/>
                                              <w:marTop w:val="0"/>
                                              <w:marBottom w:val="0"/>
                                              <w:divBdr>
                                                <w:top w:val="none" w:sz="0" w:space="0" w:color="auto"/>
                                                <w:left w:val="none" w:sz="0" w:space="0" w:color="auto"/>
                                                <w:bottom w:val="none" w:sz="0" w:space="0" w:color="auto"/>
                                                <w:right w:val="none" w:sz="0" w:space="0" w:color="auto"/>
                                              </w:divBdr>
                                              <w:divsChild>
                                                <w:div w:id="1905083">
                                                  <w:marLeft w:val="0"/>
                                                  <w:marRight w:val="0"/>
                                                  <w:marTop w:val="0"/>
                                                  <w:marBottom w:val="0"/>
                                                  <w:divBdr>
                                                    <w:top w:val="none" w:sz="0" w:space="0" w:color="auto"/>
                                                    <w:left w:val="none" w:sz="0" w:space="0" w:color="auto"/>
                                                    <w:bottom w:val="none" w:sz="0" w:space="0" w:color="auto"/>
                                                    <w:right w:val="none" w:sz="0" w:space="0" w:color="auto"/>
                                                  </w:divBdr>
                                                  <w:divsChild>
                                                    <w:div w:id="1331985647">
                                                      <w:marLeft w:val="0"/>
                                                      <w:marRight w:val="0"/>
                                                      <w:marTop w:val="0"/>
                                                      <w:marBottom w:val="0"/>
                                                      <w:divBdr>
                                                        <w:top w:val="none" w:sz="0" w:space="0" w:color="auto"/>
                                                        <w:left w:val="none" w:sz="0" w:space="0" w:color="auto"/>
                                                        <w:bottom w:val="none" w:sz="0" w:space="0" w:color="auto"/>
                                                        <w:right w:val="none" w:sz="0" w:space="0" w:color="auto"/>
                                                      </w:divBdr>
                                                      <w:divsChild>
                                                        <w:div w:id="1215897421">
                                                          <w:marLeft w:val="105"/>
                                                          <w:marRight w:val="105"/>
                                                          <w:marTop w:val="105"/>
                                                          <w:marBottom w:val="105"/>
                                                          <w:divBdr>
                                                            <w:top w:val="none" w:sz="0" w:space="0" w:color="auto"/>
                                                            <w:left w:val="none" w:sz="0" w:space="0" w:color="auto"/>
                                                            <w:bottom w:val="none" w:sz="0" w:space="0" w:color="auto"/>
                                                            <w:right w:val="none" w:sz="0" w:space="0" w:color="auto"/>
                                                          </w:divBdr>
                                                          <w:divsChild>
                                                            <w:div w:id="2051804573">
                                                              <w:marLeft w:val="0"/>
                                                              <w:marRight w:val="0"/>
                                                              <w:marTop w:val="0"/>
                                                              <w:marBottom w:val="0"/>
                                                              <w:divBdr>
                                                                <w:top w:val="none" w:sz="0" w:space="0" w:color="auto"/>
                                                                <w:left w:val="none" w:sz="0" w:space="0" w:color="auto"/>
                                                                <w:bottom w:val="none" w:sz="0" w:space="0" w:color="auto"/>
                                                                <w:right w:val="none" w:sz="0" w:space="0" w:color="auto"/>
                                                              </w:divBdr>
                                                              <w:divsChild>
                                                                <w:div w:id="144012843">
                                                                  <w:marLeft w:val="0"/>
                                                                  <w:marRight w:val="0"/>
                                                                  <w:marTop w:val="0"/>
                                                                  <w:marBottom w:val="0"/>
                                                                  <w:divBdr>
                                                                    <w:top w:val="none" w:sz="0" w:space="0" w:color="auto"/>
                                                                    <w:left w:val="none" w:sz="0" w:space="0" w:color="auto"/>
                                                                    <w:bottom w:val="none" w:sz="0" w:space="0" w:color="auto"/>
                                                                    <w:right w:val="none" w:sz="0" w:space="0" w:color="auto"/>
                                                                  </w:divBdr>
                                                                  <w:divsChild>
                                                                    <w:div w:id="1467356829">
                                                                      <w:marLeft w:val="0"/>
                                                                      <w:marRight w:val="0"/>
                                                                      <w:marTop w:val="0"/>
                                                                      <w:marBottom w:val="0"/>
                                                                      <w:divBdr>
                                                                        <w:top w:val="none" w:sz="0" w:space="0" w:color="auto"/>
                                                                        <w:left w:val="none" w:sz="0" w:space="0" w:color="auto"/>
                                                                        <w:bottom w:val="none" w:sz="0" w:space="0" w:color="auto"/>
                                                                        <w:right w:val="none" w:sz="0" w:space="0" w:color="auto"/>
                                                                      </w:divBdr>
                                                                      <w:divsChild>
                                                                        <w:div w:id="1974434330">
                                                                          <w:marLeft w:val="0"/>
                                                                          <w:marRight w:val="0"/>
                                                                          <w:marTop w:val="0"/>
                                                                          <w:marBottom w:val="0"/>
                                                                          <w:divBdr>
                                                                            <w:top w:val="none" w:sz="0" w:space="0" w:color="auto"/>
                                                                            <w:left w:val="none" w:sz="0" w:space="0" w:color="auto"/>
                                                                            <w:bottom w:val="none" w:sz="0" w:space="0" w:color="auto"/>
                                                                            <w:right w:val="none" w:sz="0" w:space="0" w:color="auto"/>
                                                                          </w:divBdr>
                                                                          <w:divsChild>
                                                                            <w:div w:id="810177134">
                                                                              <w:marLeft w:val="0"/>
                                                                              <w:marRight w:val="0"/>
                                                                              <w:marTop w:val="0"/>
                                                                              <w:marBottom w:val="0"/>
                                                                              <w:divBdr>
                                                                                <w:top w:val="none" w:sz="0" w:space="0" w:color="auto"/>
                                                                                <w:left w:val="none" w:sz="0" w:space="0" w:color="auto"/>
                                                                                <w:bottom w:val="none" w:sz="0" w:space="0" w:color="auto"/>
                                                                                <w:right w:val="none" w:sz="0" w:space="0" w:color="auto"/>
                                                                              </w:divBdr>
                                                                              <w:divsChild>
                                                                                <w:div w:id="326401871">
                                                                                  <w:marLeft w:val="105"/>
                                                                                  <w:marRight w:val="105"/>
                                                                                  <w:marTop w:val="105"/>
                                                                                  <w:marBottom w:val="105"/>
                                                                                  <w:divBdr>
                                                                                    <w:top w:val="none" w:sz="0" w:space="0" w:color="auto"/>
                                                                                    <w:left w:val="none" w:sz="0" w:space="0" w:color="auto"/>
                                                                                    <w:bottom w:val="none" w:sz="0" w:space="0" w:color="auto"/>
                                                                                    <w:right w:val="none" w:sz="0" w:space="0" w:color="auto"/>
                                                                                  </w:divBdr>
                                                                                  <w:divsChild>
                                                                                    <w:div w:id="1391072274">
                                                                                      <w:marLeft w:val="0"/>
                                                                                      <w:marRight w:val="0"/>
                                                                                      <w:marTop w:val="0"/>
                                                                                      <w:marBottom w:val="0"/>
                                                                                      <w:divBdr>
                                                                                        <w:top w:val="none" w:sz="0" w:space="0" w:color="auto"/>
                                                                                        <w:left w:val="none" w:sz="0" w:space="0" w:color="auto"/>
                                                                                        <w:bottom w:val="none" w:sz="0" w:space="0" w:color="auto"/>
                                                                                        <w:right w:val="none" w:sz="0" w:space="0" w:color="auto"/>
                                                                                      </w:divBdr>
                                                                                      <w:divsChild>
                                                                                        <w:div w:id="1217428007">
                                                                                          <w:marLeft w:val="0"/>
                                                                                          <w:marRight w:val="0"/>
                                                                                          <w:marTop w:val="0"/>
                                                                                          <w:marBottom w:val="0"/>
                                                                                          <w:divBdr>
                                                                                            <w:top w:val="none" w:sz="0" w:space="0" w:color="auto"/>
                                                                                            <w:left w:val="none" w:sz="0" w:space="0" w:color="auto"/>
                                                                                            <w:bottom w:val="none" w:sz="0" w:space="0" w:color="auto"/>
                                                                                            <w:right w:val="none" w:sz="0" w:space="0" w:color="auto"/>
                                                                                          </w:divBdr>
                                                                                          <w:divsChild>
                                                                                            <w:div w:id="1523546809">
                                                                                              <w:marLeft w:val="0"/>
                                                                                              <w:marRight w:val="0"/>
                                                                                              <w:marTop w:val="0"/>
                                                                                              <w:marBottom w:val="0"/>
                                                                                              <w:divBdr>
                                                                                                <w:top w:val="none" w:sz="0" w:space="0" w:color="auto"/>
                                                                                                <w:left w:val="none" w:sz="0" w:space="0" w:color="auto"/>
                                                                                                <w:bottom w:val="none" w:sz="0" w:space="0" w:color="auto"/>
                                                                                                <w:right w:val="none" w:sz="0" w:space="0" w:color="auto"/>
                                                                                              </w:divBdr>
                                                                                              <w:divsChild>
                                                                                                <w:div w:id="426926059">
                                                                                                  <w:marLeft w:val="0"/>
                                                                                                  <w:marRight w:val="0"/>
                                                                                                  <w:marTop w:val="0"/>
                                                                                                  <w:marBottom w:val="0"/>
                                                                                                  <w:divBdr>
                                                                                                    <w:top w:val="none" w:sz="0" w:space="0" w:color="auto"/>
                                                                                                    <w:left w:val="none" w:sz="0" w:space="0" w:color="auto"/>
                                                                                                    <w:bottom w:val="none" w:sz="0" w:space="0" w:color="auto"/>
                                                                                                    <w:right w:val="none" w:sz="0" w:space="0" w:color="auto"/>
                                                                                                  </w:divBdr>
                                                                                                  <w:divsChild>
                                                                                                    <w:div w:id="2084183126">
                                                                                                      <w:marLeft w:val="0"/>
                                                                                                      <w:marRight w:val="0"/>
                                                                                                      <w:marTop w:val="0"/>
                                                                                                      <w:marBottom w:val="0"/>
                                                                                                      <w:divBdr>
                                                                                                        <w:top w:val="none" w:sz="0" w:space="0" w:color="auto"/>
                                                                                                        <w:left w:val="none" w:sz="0" w:space="0" w:color="auto"/>
                                                                                                        <w:bottom w:val="none" w:sz="0" w:space="0" w:color="auto"/>
                                                                                                        <w:right w:val="none" w:sz="0" w:space="0" w:color="auto"/>
                                                                                                      </w:divBdr>
                                                                                                      <w:divsChild>
                                                                                                        <w:div w:id="309332025">
                                                                                                          <w:marLeft w:val="0"/>
                                                                                                          <w:marRight w:val="0"/>
                                                                                                          <w:marTop w:val="0"/>
                                                                                                          <w:marBottom w:val="0"/>
                                                                                                          <w:divBdr>
                                                                                                            <w:top w:val="none" w:sz="0" w:space="0" w:color="auto"/>
                                                                                                            <w:left w:val="none" w:sz="0" w:space="0" w:color="auto"/>
                                                                                                            <w:bottom w:val="none" w:sz="0" w:space="0" w:color="auto"/>
                                                                                                            <w:right w:val="none" w:sz="0" w:space="0" w:color="auto"/>
                                                                                                          </w:divBdr>
                                                                                                          <w:divsChild>
                                                                                                            <w:div w:id="1606762771">
                                                                                                              <w:marLeft w:val="105"/>
                                                                                                              <w:marRight w:val="105"/>
                                                                                                              <w:marTop w:val="105"/>
                                                                                                              <w:marBottom w:val="105"/>
                                                                                                              <w:divBdr>
                                                                                                                <w:top w:val="none" w:sz="0" w:space="0" w:color="auto"/>
                                                                                                                <w:left w:val="none" w:sz="0" w:space="0" w:color="auto"/>
                                                                                                                <w:bottom w:val="none" w:sz="0" w:space="0" w:color="auto"/>
                                                                                                                <w:right w:val="none" w:sz="0" w:space="0" w:color="auto"/>
                                                                                                              </w:divBdr>
                                                                                                              <w:divsChild>
                                                                                                                <w:div w:id="28654252">
                                                                                                                  <w:marLeft w:val="0"/>
                                                                                                                  <w:marRight w:val="0"/>
                                                                                                                  <w:marTop w:val="0"/>
                                                                                                                  <w:marBottom w:val="0"/>
                                                                                                                  <w:divBdr>
                                                                                                                    <w:top w:val="none" w:sz="0" w:space="0" w:color="auto"/>
                                                                                                                    <w:left w:val="none" w:sz="0" w:space="0" w:color="auto"/>
                                                                                                                    <w:bottom w:val="none" w:sz="0" w:space="0" w:color="auto"/>
                                                                                                                    <w:right w:val="none" w:sz="0" w:space="0" w:color="auto"/>
                                                                                                                  </w:divBdr>
                                                                                                                  <w:divsChild>
                                                                                                                    <w:div w:id="3958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Wiggen, Todd</cp:lastModifiedBy>
  <cp:revision>6</cp:revision>
  <cp:lastPrinted>2017-01-13T17:14:00Z</cp:lastPrinted>
  <dcterms:created xsi:type="dcterms:W3CDTF">2019-01-16T16:00:00Z</dcterms:created>
  <dcterms:modified xsi:type="dcterms:W3CDTF">2019-01-16T18:46:00Z</dcterms:modified>
</cp:coreProperties>
</file>