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DC043" w14:textId="7C1C69F4" w:rsidR="00F95298" w:rsidRPr="00C2501F" w:rsidRDefault="006375EE" w:rsidP="00C2501F">
      <w:pPr>
        <w:spacing w:after="0" w:line="480" w:lineRule="auto"/>
        <w:jc w:val="center"/>
        <w:rPr>
          <w:rFonts w:ascii="Times New Roman" w:hAnsi="Times New Roman" w:cs="Times New Roman"/>
          <w:b/>
          <w:sz w:val="24"/>
          <w:szCs w:val="24"/>
        </w:rPr>
      </w:pPr>
      <w:r w:rsidRPr="00C2501F">
        <w:rPr>
          <w:rFonts w:ascii="Times New Roman" w:hAnsi="Times New Roman" w:cs="Times New Roman"/>
          <w:b/>
          <w:sz w:val="24"/>
          <w:szCs w:val="24"/>
        </w:rPr>
        <w:t>Discrimination</w:t>
      </w:r>
      <w:r w:rsidR="00906412" w:rsidRPr="00C2501F">
        <w:rPr>
          <w:rFonts w:ascii="Times New Roman" w:hAnsi="Times New Roman" w:cs="Times New Roman"/>
          <w:b/>
          <w:sz w:val="24"/>
          <w:szCs w:val="24"/>
        </w:rPr>
        <w:t>, Exclusion,</w:t>
      </w:r>
      <w:r w:rsidRPr="00C2501F">
        <w:rPr>
          <w:rFonts w:ascii="Times New Roman" w:hAnsi="Times New Roman" w:cs="Times New Roman"/>
          <w:b/>
          <w:sz w:val="24"/>
          <w:szCs w:val="24"/>
        </w:rPr>
        <w:t xml:space="preserve"> and Loss of Human Capital: What Went Wrong at </w:t>
      </w:r>
      <w:r w:rsidRPr="00C2501F">
        <w:rPr>
          <w:rFonts w:ascii="Times New Roman" w:hAnsi="Times New Roman" w:cs="Times New Roman"/>
          <w:b/>
          <w:i/>
          <w:iCs/>
          <w:sz w:val="24"/>
          <w:szCs w:val="24"/>
        </w:rPr>
        <w:t>Bon Appetit</w:t>
      </w:r>
      <w:r w:rsidRPr="00C2501F">
        <w:rPr>
          <w:rFonts w:ascii="Times New Roman" w:hAnsi="Times New Roman" w:cs="Times New Roman"/>
          <w:b/>
          <w:sz w:val="24"/>
          <w:szCs w:val="24"/>
        </w:rPr>
        <w:t>?</w:t>
      </w:r>
    </w:p>
    <w:p w14:paraId="7B9832A6" w14:textId="4FFFCF7A" w:rsidR="00F95298" w:rsidRPr="00C2501F" w:rsidRDefault="00F95298" w:rsidP="00C2501F">
      <w:pPr>
        <w:spacing w:after="0" w:line="480" w:lineRule="auto"/>
        <w:jc w:val="center"/>
        <w:rPr>
          <w:rFonts w:ascii="Times New Roman" w:hAnsi="Times New Roman" w:cs="Times New Roman"/>
          <w:b/>
          <w:sz w:val="24"/>
          <w:szCs w:val="24"/>
        </w:rPr>
      </w:pPr>
      <w:r w:rsidRPr="00C2501F">
        <w:rPr>
          <w:rFonts w:ascii="Times New Roman" w:hAnsi="Times New Roman" w:cs="Times New Roman"/>
          <w:b/>
          <w:sz w:val="24"/>
          <w:szCs w:val="24"/>
        </w:rPr>
        <w:t xml:space="preserve">Abstract </w:t>
      </w:r>
    </w:p>
    <w:p w14:paraId="21716465" w14:textId="35F4C2AA" w:rsidR="00FE67A2" w:rsidRPr="00C2501F" w:rsidRDefault="00FE67A2" w:rsidP="00C2501F">
      <w:pPr>
        <w:spacing w:after="0" w:line="480" w:lineRule="auto"/>
        <w:rPr>
          <w:rFonts w:ascii="Times New Roman" w:hAnsi="Times New Roman" w:cs="Times New Roman"/>
          <w:sz w:val="24"/>
          <w:szCs w:val="24"/>
        </w:rPr>
      </w:pPr>
      <w:r w:rsidRPr="00C2501F">
        <w:rPr>
          <w:rFonts w:ascii="Times New Roman" w:hAnsi="Times New Roman" w:cs="Times New Roman"/>
          <w:sz w:val="24"/>
          <w:szCs w:val="24"/>
        </w:rPr>
        <w:t xml:space="preserve">This session will introduce the 2020 controversy of discrimination at </w:t>
      </w:r>
      <w:r w:rsidRPr="00C2501F">
        <w:rPr>
          <w:rFonts w:ascii="Times New Roman" w:hAnsi="Times New Roman" w:cs="Times New Roman"/>
          <w:i/>
          <w:sz w:val="24"/>
          <w:szCs w:val="24"/>
        </w:rPr>
        <w:t>Bon Appetit</w:t>
      </w:r>
      <w:r w:rsidRPr="00C2501F">
        <w:rPr>
          <w:rFonts w:ascii="Times New Roman" w:hAnsi="Times New Roman" w:cs="Times New Roman"/>
          <w:sz w:val="24"/>
          <w:szCs w:val="24"/>
        </w:rPr>
        <w:t xml:space="preserve"> and Conde Nast Entertainment that eventually resulted in firing at least 2 executives and at least 7 staff members’ quitting. We’ll discuss how this case can be used in courses to examine diversity, discrimination, culture, loss of human capital, and other topics. I will discuss how I use this case in Human Resource Management, but we will discuss how it might fit into Organizational Behavior or other management courses as well. </w:t>
      </w:r>
    </w:p>
    <w:p w14:paraId="0F8534C1" w14:textId="2A84CF21" w:rsidR="00F95298" w:rsidRPr="00C2501F" w:rsidRDefault="00F95298" w:rsidP="00C2501F">
      <w:pPr>
        <w:spacing w:after="0" w:line="480" w:lineRule="auto"/>
        <w:rPr>
          <w:rFonts w:ascii="Times New Roman" w:hAnsi="Times New Roman" w:cs="Times New Roman"/>
          <w:sz w:val="24"/>
          <w:szCs w:val="24"/>
        </w:rPr>
      </w:pPr>
      <w:r w:rsidRPr="00C2501F">
        <w:rPr>
          <w:rFonts w:ascii="Times New Roman" w:hAnsi="Times New Roman" w:cs="Times New Roman"/>
          <w:i/>
          <w:sz w:val="24"/>
          <w:szCs w:val="24"/>
        </w:rPr>
        <w:t>Ke</w:t>
      </w:r>
      <w:r w:rsidR="00C2501F" w:rsidRPr="00C2501F">
        <w:rPr>
          <w:rFonts w:ascii="Times New Roman" w:hAnsi="Times New Roman" w:cs="Times New Roman"/>
          <w:i/>
          <w:sz w:val="24"/>
          <w:szCs w:val="24"/>
        </w:rPr>
        <w:t>ywords</w:t>
      </w:r>
      <w:r w:rsidR="00C2501F">
        <w:rPr>
          <w:rFonts w:ascii="Times New Roman" w:hAnsi="Times New Roman" w:cs="Times New Roman"/>
          <w:sz w:val="24"/>
          <w:szCs w:val="24"/>
        </w:rPr>
        <w:t>:</w:t>
      </w:r>
      <w:r w:rsidR="006375EE" w:rsidRPr="00C2501F">
        <w:rPr>
          <w:rFonts w:ascii="Times New Roman" w:hAnsi="Times New Roman" w:cs="Times New Roman"/>
          <w:sz w:val="24"/>
          <w:szCs w:val="24"/>
        </w:rPr>
        <w:t xml:space="preserve"> </w:t>
      </w:r>
      <w:bookmarkStart w:id="0" w:name="_GoBack"/>
      <w:r w:rsidR="006375EE" w:rsidRPr="00C2501F">
        <w:rPr>
          <w:rFonts w:ascii="Times New Roman" w:hAnsi="Times New Roman" w:cs="Times New Roman"/>
          <w:sz w:val="24"/>
          <w:szCs w:val="24"/>
        </w:rPr>
        <w:t>Di</w:t>
      </w:r>
      <w:r w:rsidR="00906412" w:rsidRPr="00C2501F">
        <w:rPr>
          <w:rFonts w:ascii="Times New Roman" w:hAnsi="Times New Roman" w:cs="Times New Roman"/>
          <w:sz w:val="24"/>
          <w:szCs w:val="24"/>
        </w:rPr>
        <w:t xml:space="preserve">versity, Discrimination, </w:t>
      </w:r>
      <w:r w:rsidR="00990EEA" w:rsidRPr="00C2501F">
        <w:rPr>
          <w:rFonts w:ascii="Times New Roman" w:hAnsi="Times New Roman" w:cs="Times New Roman"/>
          <w:sz w:val="24"/>
          <w:szCs w:val="24"/>
        </w:rPr>
        <w:t>Case study</w:t>
      </w:r>
      <w:bookmarkEnd w:id="0"/>
    </w:p>
    <w:p w14:paraId="47FE3B2F" w14:textId="7F315A94" w:rsidR="00F95298" w:rsidRPr="00C2501F" w:rsidRDefault="00F95298" w:rsidP="00C2501F">
      <w:pPr>
        <w:spacing w:after="0" w:line="480" w:lineRule="auto"/>
        <w:rPr>
          <w:rFonts w:ascii="Times New Roman" w:hAnsi="Times New Roman" w:cs="Times New Roman"/>
          <w:sz w:val="24"/>
          <w:szCs w:val="24"/>
        </w:rPr>
      </w:pPr>
      <w:r w:rsidRPr="00C2501F">
        <w:rPr>
          <w:rFonts w:ascii="Times New Roman" w:hAnsi="Times New Roman" w:cs="Times New Roman"/>
          <w:sz w:val="24"/>
          <w:szCs w:val="24"/>
        </w:rPr>
        <w:br w:type="page"/>
      </w:r>
    </w:p>
    <w:p w14:paraId="17884F00" w14:textId="77777777" w:rsidR="00C2501F" w:rsidRPr="00C2501F" w:rsidRDefault="00C2501F" w:rsidP="00C2501F">
      <w:pPr>
        <w:spacing w:after="0" w:line="480" w:lineRule="auto"/>
        <w:jc w:val="center"/>
        <w:rPr>
          <w:rFonts w:ascii="Times New Roman" w:hAnsi="Times New Roman" w:cs="Times New Roman"/>
          <w:b/>
          <w:sz w:val="24"/>
          <w:szCs w:val="24"/>
        </w:rPr>
      </w:pPr>
      <w:r w:rsidRPr="00C2501F">
        <w:rPr>
          <w:rFonts w:ascii="Times New Roman" w:hAnsi="Times New Roman" w:cs="Times New Roman"/>
          <w:b/>
          <w:sz w:val="24"/>
          <w:szCs w:val="24"/>
        </w:rPr>
        <w:lastRenderedPageBreak/>
        <w:t xml:space="preserve">Discrimination, Exclusion, and Loss of Human Capital: What Went Wrong at </w:t>
      </w:r>
      <w:r w:rsidRPr="00C2501F">
        <w:rPr>
          <w:rFonts w:ascii="Times New Roman" w:hAnsi="Times New Roman" w:cs="Times New Roman"/>
          <w:b/>
          <w:i/>
          <w:iCs/>
          <w:sz w:val="24"/>
          <w:szCs w:val="24"/>
        </w:rPr>
        <w:t>Bon Appetit</w:t>
      </w:r>
      <w:r w:rsidRPr="00C2501F">
        <w:rPr>
          <w:rFonts w:ascii="Times New Roman" w:hAnsi="Times New Roman" w:cs="Times New Roman"/>
          <w:b/>
          <w:sz w:val="24"/>
          <w:szCs w:val="24"/>
        </w:rPr>
        <w:t>?</w:t>
      </w:r>
    </w:p>
    <w:p w14:paraId="236CDE2C" w14:textId="008818F1" w:rsidR="00F95298" w:rsidRPr="00C2501F" w:rsidRDefault="00F95298" w:rsidP="00C2501F">
      <w:pPr>
        <w:spacing w:after="0" w:line="480" w:lineRule="auto"/>
        <w:rPr>
          <w:rFonts w:ascii="Times New Roman" w:hAnsi="Times New Roman" w:cs="Times New Roman"/>
          <w:b/>
          <w:sz w:val="24"/>
          <w:szCs w:val="24"/>
        </w:rPr>
      </w:pPr>
      <w:r w:rsidRPr="00C2501F">
        <w:rPr>
          <w:rFonts w:ascii="Times New Roman" w:hAnsi="Times New Roman" w:cs="Times New Roman"/>
          <w:b/>
          <w:sz w:val="24"/>
          <w:szCs w:val="24"/>
        </w:rPr>
        <w:t>Introduction</w:t>
      </w:r>
    </w:p>
    <w:p w14:paraId="62318FDC" w14:textId="76026BA4" w:rsidR="00120EF2" w:rsidRPr="00C2501F" w:rsidRDefault="00120EF2" w:rsidP="00C2501F">
      <w:pPr>
        <w:spacing w:after="0" w:line="480" w:lineRule="auto"/>
        <w:rPr>
          <w:rFonts w:ascii="Times New Roman" w:hAnsi="Times New Roman" w:cs="Times New Roman"/>
          <w:sz w:val="24"/>
          <w:szCs w:val="24"/>
        </w:rPr>
      </w:pPr>
      <w:r w:rsidRPr="00C2501F">
        <w:rPr>
          <w:rFonts w:ascii="Times New Roman" w:hAnsi="Times New Roman" w:cs="Times New Roman"/>
          <w:sz w:val="24"/>
          <w:szCs w:val="24"/>
        </w:rPr>
        <w:tab/>
        <w:t xml:space="preserve">In this session, I will introduce attendees to the 2020 </w:t>
      </w:r>
      <w:r w:rsidRPr="00C2501F">
        <w:rPr>
          <w:rFonts w:ascii="Times New Roman" w:hAnsi="Times New Roman" w:cs="Times New Roman"/>
          <w:i/>
          <w:sz w:val="24"/>
          <w:szCs w:val="24"/>
        </w:rPr>
        <w:t xml:space="preserve">Bon Appetit </w:t>
      </w:r>
      <w:r w:rsidRPr="00C2501F">
        <w:rPr>
          <w:rFonts w:ascii="Times New Roman" w:hAnsi="Times New Roman" w:cs="Times New Roman"/>
          <w:sz w:val="24"/>
          <w:szCs w:val="24"/>
        </w:rPr>
        <w:t xml:space="preserve">case. The controversy actually began with a statement of solidarity with Black Lives Matter movements, but soon resulted in cries of hypocrisy from employees. Past insensitive social media posts from </w:t>
      </w:r>
      <w:r w:rsidRPr="00C2501F">
        <w:rPr>
          <w:rFonts w:ascii="Times New Roman" w:hAnsi="Times New Roman" w:cs="Times New Roman"/>
          <w:i/>
          <w:sz w:val="24"/>
          <w:szCs w:val="24"/>
        </w:rPr>
        <w:t>BA</w:t>
      </w:r>
      <w:r w:rsidRPr="00C2501F">
        <w:rPr>
          <w:rFonts w:ascii="Times New Roman" w:hAnsi="Times New Roman" w:cs="Times New Roman"/>
          <w:sz w:val="24"/>
          <w:szCs w:val="24"/>
        </w:rPr>
        <w:t xml:space="preserve"> executives surfaced, and employees began to speak out about what they perceived as disparate treatment, including compensation differences between white and BIPOC stars of the magazine’s related YouTube channel. These revelation resulted in the </w:t>
      </w:r>
      <w:r w:rsidR="00741ECD" w:rsidRPr="00C2501F">
        <w:rPr>
          <w:rFonts w:ascii="Times New Roman" w:hAnsi="Times New Roman" w:cs="Times New Roman"/>
          <w:sz w:val="24"/>
          <w:szCs w:val="24"/>
        </w:rPr>
        <w:t>months-long shutdown</w:t>
      </w:r>
      <w:r w:rsidRPr="00C2501F">
        <w:rPr>
          <w:rFonts w:ascii="Times New Roman" w:hAnsi="Times New Roman" w:cs="Times New Roman"/>
          <w:sz w:val="24"/>
          <w:szCs w:val="24"/>
        </w:rPr>
        <w:t xml:space="preserve"> of the YouTube channel as stars refused to film while their colleagues were in contract negotiations. </w:t>
      </w:r>
      <w:r w:rsidR="00741ECD" w:rsidRPr="00C2501F">
        <w:rPr>
          <w:rFonts w:ascii="Times New Roman" w:hAnsi="Times New Roman" w:cs="Times New Roman"/>
          <w:sz w:val="24"/>
          <w:szCs w:val="24"/>
        </w:rPr>
        <w:t>Ultimately, some executives resigned or were fired, and seven video stars</w:t>
      </w:r>
      <w:r w:rsidR="00C2501F">
        <w:rPr>
          <w:rFonts w:ascii="Times New Roman" w:hAnsi="Times New Roman" w:cs="Times New Roman"/>
          <w:sz w:val="24"/>
          <w:szCs w:val="24"/>
        </w:rPr>
        <w:t xml:space="preserve"> (along with other staff)</w:t>
      </w:r>
      <w:r w:rsidR="00741ECD" w:rsidRPr="00C2501F">
        <w:rPr>
          <w:rFonts w:ascii="Times New Roman" w:hAnsi="Times New Roman" w:cs="Times New Roman"/>
          <w:sz w:val="24"/>
          <w:szCs w:val="24"/>
        </w:rPr>
        <w:t xml:space="preserve"> permanently left the channel when they could not resolve their contracts satisfactorily. Later reports on BA indicate that a lack of inclusion was a years-long problem, predating the YouTube channel (</w:t>
      </w:r>
      <w:r w:rsidR="00C2501F">
        <w:rPr>
          <w:rFonts w:ascii="Times New Roman" w:hAnsi="Times New Roman" w:cs="Times New Roman"/>
          <w:sz w:val="24"/>
          <w:szCs w:val="24"/>
        </w:rPr>
        <w:t>Vogt &amp; Goldman, 2021</w:t>
      </w:r>
      <w:r w:rsidR="00741ECD" w:rsidRPr="00C2501F">
        <w:rPr>
          <w:rFonts w:ascii="Times New Roman" w:hAnsi="Times New Roman" w:cs="Times New Roman"/>
          <w:sz w:val="24"/>
          <w:szCs w:val="24"/>
        </w:rPr>
        <w:t xml:space="preserve">). As a recent and relevant case, BA is a prime example for discussing discrimination and related topics in HR and other management courses. </w:t>
      </w:r>
    </w:p>
    <w:p w14:paraId="4132984B" w14:textId="48EF5974" w:rsidR="00F95298" w:rsidRPr="00C2501F" w:rsidRDefault="00F95298" w:rsidP="00C2501F">
      <w:pPr>
        <w:spacing w:after="0" w:line="480" w:lineRule="auto"/>
        <w:rPr>
          <w:rFonts w:ascii="Times New Roman" w:hAnsi="Times New Roman" w:cs="Times New Roman"/>
          <w:b/>
          <w:sz w:val="24"/>
          <w:szCs w:val="24"/>
        </w:rPr>
      </w:pPr>
      <w:r w:rsidRPr="00C2501F">
        <w:rPr>
          <w:rFonts w:ascii="Times New Roman" w:hAnsi="Times New Roman" w:cs="Times New Roman"/>
          <w:b/>
          <w:sz w:val="24"/>
          <w:szCs w:val="24"/>
        </w:rPr>
        <w:t>Theoretical Foundation/Teaching Implications</w:t>
      </w:r>
    </w:p>
    <w:p w14:paraId="214792EE" w14:textId="6AB1B84E" w:rsidR="00FE67A2" w:rsidRPr="00C2501F" w:rsidRDefault="00FE67A2" w:rsidP="00C2501F">
      <w:pPr>
        <w:spacing w:after="0" w:line="480" w:lineRule="auto"/>
        <w:rPr>
          <w:rFonts w:ascii="Times New Roman" w:hAnsi="Times New Roman" w:cs="Times New Roman"/>
          <w:color w:val="333333"/>
          <w:sz w:val="24"/>
          <w:szCs w:val="24"/>
          <w:shd w:val="clear" w:color="auto" w:fill="FFFFFF"/>
        </w:rPr>
      </w:pPr>
      <w:r w:rsidRPr="00C2501F">
        <w:rPr>
          <w:rFonts w:ascii="Times New Roman" w:hAnsi="Times New Roman" w:cs="Times New Roman"/>
          <w:sz w:val="24"/>
          <w:szCs w:val="24"/>
        </w:rPr>
        <w:tab/>
        <w:t>In line with the idea that “</w:t>
      </w:r>
      <w:r w:rsidRPr="00C2501F">
        <w:rPr>
          <w:rFonts w:ascii="Times New Roman" w:hAnsi="Times New Roman" w:cs="Times New Roman"/>
          <w:color w:val="333333"/>
          <w:sz w:val="24"/>
          <w:szCs w:val="24"/>
          <w:shd w:val="clear" w:color="auto" w:fill="FFFFFF"/>
        </w:rPr>
        <w:t>The creation of inclusive organizations can start in management education with lessons and exercises for current and aspiring managers</w:t>
      </w:r>
      <w:r w:rsidR="001165B8" w:rsidRPr="00C2501F">
        <w:rPr>
          <w:rFonts w:ascii="Times New Roman" w:hAnsi="Times New Roman" w:cs="Times New Roman"/>
          <w:color w:val="333333"/>
          <w:sz w:val="24"/>
          <w:szCs w:val="24"/>
          <w:shd w:val="clear" w:color="auto" w:fill="FFFFFF"/>
        </w:rPr>
        <w:t xml:space="preserve">” (Schmidt-Wilk, 2020, p. 288), the </w:t>
      </w:r>
      <w:r w:rsidR="001165B8" w:rsidRPr="00C2501F">
        <w:rPr>
          <w:rFonts w:ascii="Times New Roman" w:hAnsi="Times New Roman" w:cs="Times New Roman"/>
          <w:i/>
          <w:color w:val="333333"/>
          <w:sz w:val="24"/>
          <w:szCs w:val="24"/>
          <w:shd w:val="clear" w:color="auto" w:fill="FFFFFF"/>
        </w:rPr>
        <w:t>Bon Appetit</w:t>
      </w:r>
      <w:r w:rsidR="001165B8" w:rsidRPr="00C2501F">
        <w:rPr>
          <w:rFonts w:ascii="Times New Roman" w:hAnsi="Times New Roman" w:cs="Times New Roman"/>
          <w:color w:val="333333"/>
          <w:sz w:val="24"/>
          <w:szCs w:val="24"/>
          <w:shd w:val="clear" w:color="auto" w:fill="FFFFFF"/>
        </w:rPr>
        <w:t xml:space="preserve"> case can be used to illustrate the dangers of ignoring inclusivity in a diverse workplace. </w:t>
      </w:r>
      <w:r w:rsidR="000577C5" w:rsidRPr="00C2501F">
        <w:rPr>
          <w:rFonts w:ascii="Times New Roman" w:hAnsi="Times New Roman" w:cs="Times New Roman"/>
          <w:color w:val="333333"/>
          <w:sz w:val="24"/>
          <w:szCs w:val="24"/>
          <w:shd w:val="clear" w:color="auto" w:fill="FFFFFF"/>
        </w:rPr>
        <w:t>A case study “</w:t>
      </w:r>
      <w:r w:rsidR="000577C5" w:rsidRPr="00C2501F">
        <w:rPr>
          <w:rFonts w:ascii="Times New Roman" w:hAnsi="Times New Roman" w:cs="Times New Roman"/>
          <w:color w:val="333333"/>
          <w:sz w:val="24"/>
          <w:szCs w:val="24"/>
          <w:shd w:val="clear" w:color="auto" w:fill="FFFFFF"/>
        </w:rPr>
        <w:t>makes knowledge concrete through practical studies</w:t>
      </w:r>
      <w:r w:rsidR="000577C5" w:rsidRPr="00C2501F">
        <w:rPr>
          <w:rFonts w:ascii="Times New Roman" w:hAnsi="Times New Roman" w:cs="Times New Roman"/>
          <w:color w:val="333333"/>
          <w:sz w:val="24"/>
          <w:szCs w:val="24"/>
          <w:shd w:val="clear" w:color="auto" w:fill="FFFFFF"/>
        </w:rPr>
        <w:t xml:space="preserve">” of real incidents (Rendtorff, 2015, p. 37). </w:t>
      </w:r>
      <w:r w:rsidR="005D1F51">
        <w:rPr>
          <w:rFonts w:ascii="Times New Roman" w:hAnsi="Times New Roman" w:cs="Times New Roman"/>
          <w:color w:val="333333"/>
          <w:sz w:val="24"/>
          <w:szCs w:val="24"/>
          <w:shd w:val="clear" w:color="auto" w:fill="FFFFFF"/>
        </w:rPr>
        <w:t>S</w:t>
      </w:r>
      <w:r w:rsidR="00C2501F">
        <w:rPr>
          <w:rFonts w:ascii="Times New Roman" w:hAnsi="Times New Roman" w:cs="Times New Roman"/>
          <w:color w:val="333333"/>
          <w:sz w:val="24"/>
          <w:szCs w:val="24"/>
          <w:shd w:val="clear" w:color="auto" w:fill="FFFFFF"/>
        </w:rPr>
        <w:t xml:space="preserve">cholars have argued that case studies can be successfully employed to </w:t>
      </w:r>
      <w:r w:rsidR="005D1F51">
        <w:rPr>
          <w:rFonts w:ascii="Times New Roman" w:hAnsi="Times New Roman" w:cs="Times New Roman"/>
          <w:color w:val="333333"/>
          <w:sz w:val="24"/>
          <w:szCs w:val="24"/>
          <w:shd w:val="clear" w:color="auto" w:fill="FFFFFF"/>
        </w:rPr>
        <w:t xml:space="preserve">build “ethical consciousness” (Rendtorff, 2015, p. 52) rather than just solving a business problem to maximize profits. (Though a focus on human capital in this case can also highlight potential damage to the bottom line through discriminatory behavior.) </w:t>
      </w:r>
      <w:r w:rsidR="000577C5" w:rsidRPr="00C2501F">
        <w:rPr>
          <w:rFonts w:ascii="Times New Roman" w:hAnsi="Times New Roman" w:cs="Times New Roman"/>
          <w:color w:val="333333"/>
          <w:sz w:val="24"/>
          <w:szCs w:val="24"/>
          <w:shd w:val="clear" w:color="auto" w:fill="FFFFFF"/>
        </w:rPr>
        <w:t xml:space="preserve">In </w:t>
      </w:r>
      <w:r w:rsidR="000577C5" w:rsidRPr="00C2501F">
        <w:rPr>
          <w:rFonts w:ascii="Times New Roman" w:hAnsi="Times New Roman" w:cs="Times New Roman"/>
          <w:color w:val="333333"/>
          <w:sz w:val="24"/>
          <w:szCs w:val="24"/>
          <w:shd w:val="clear" w:color="auto" w:fill="FFFFFF"/>
        </w:rPr>
        <w:lastRenderedPageBreak/>
        <w:t xml:space="preserve">addition, the </w:t>
      </w:r>
      <w:r w:rsidR="000577C5" w:rsidRPr="00C2501F">
        <w:rPr>
          <w:rFonts w:ascii="Times New Roman" w:hAnsi="Times New Roman" w:cs="Times New Roman"/>
          <w:i/>
          <w:color w:val="333333"/>
          <w:sz w:val="24"/>
          <w:szCs w:val="24"/>
          <w:shd w:val="clear" w:color="auto" w:fill="FFFFFF"/>
        </w:rPr>
        <w:t>Bon Appetit</w:t>
      </w:r>
      <w:r w:rsidR="000577C5" w:rsidRPr="00C2501F">
        <w:rPr>
          <w:rFonts w:ascii="Times New Roman" w:hAnsi="Times New Roman" w:cs="Times New Roman"/>
          <w:color w:val="333333"/>
          <w:sz w:val="24"/>
          <w:szCs w:val="24"/>
          <w:shd w:val="clear" w:color="auto" w:fill="FFFFFF"/>
        </w:rPr>
        <w:t xml:space="preserve"> case essentially went viral, spreading across social media and the popular press as employees who had suffered in silence were finally fed up. </w:t>
      </w:r>
      <w:r w:rsidR="00120EF2" w:rsidRPr="00C2501F">
        <w:rPr>
          <w:rFonts w:ascii="Times New Roman" w:hAnsi="Times New Roman" w:cs="Times New Roman"/>
          <w:color w:val="333333"/>
          <w:sz w:val="24"/>
          <w:szCs w:val="24"/>
          <w:shd w:val="clear" w:color="auto" w:fill="FFFFFF"/>
        </w:rPr>
        <w:t xml:space="preserve">As some researchers indicate that the technical natives of Gen Z appreciate being taught through digital, technological, and social media (e.g., </w:t>
      </w:r>
      <w:r w:rsidR="00C2501F">
        <w:rPr>
          <w:rFonts w:ascii="Times New Roman" w:hAnsi="Times New Roman" w:cs="Times New Roman"/>
          <w:color w:val="333333"/>
          <w:sz w:val="24"/>
          <w:szCs w:val="24"/>
          <w:shd w:val="clear" w:color="auto" w:fill="FFFFFF"/>
        </w:rPr>
        <w:t>Cilliers, 2017</w:t>
      </w:r>
      <w:r w:rsidR="00120EF2" w:rsidRPr="00C2501F">
        <w:rPr>
          <w:rFonts w:ascii="Times New Roman" w:hAnsi="Times New Roman" w:cs="Times New Roman"/>
          <w:color w:val="333333"/>
          <w:sz w:val="24"/>
          <w:szCs w:val="24"/>
          <w:shd w:val="clear" w:color="auto" w:fill="FFFFFF"/>
        </w:rPr>
        <w:t xml:space="preserve">), the many sources on the case (see Appendix A) offer different modalities to explore the case and can open up a discussion of the trustworthiness or bias of various sources. </w:t>
      </w:r>
    </w:p>
    <w:p w14:paraId="3CD3256F" w14:textId="75A7D529" w:rsidR="00120EF2" w:rsidRPr="00C2501F" w:rsidRDefault="00120EF2" w:rsidP="00C2501F">
      <w:pPr>
        <w:spacing w:after="0" w:line="480" w:lineRule="auto"/>
        <w:rPr>
          <w:rFonts w:ascii="Times New Roman" w:hAnsi="Times New Roman" w:cs="Times New Roman"/>
          <w:sz w:val="24"/>
          <w:szCs w:val="24"/>
        </w:rPr>
      </w:pPr>
      <w:r w:rsidRPr="00C2501F">
        <w:rPr>
          <w:rFonts w:ascii="Times New Roman" w:hAnsi="Times New Roman" w:cs="Times New Roman"/>
          <w:color w:val="333333"/>
          <w:sz w:val="24"/>
          <w:szCs w:val="24"/>
          <w:shd w:val="clear" w:color="auto" w:fill="FFFFFF"/>
        </w:rPr>
        <w:tab/>
        <w:t>Discrimination and inclusion can be emotional topics in the classroom (</w:t>
      </w:r>
      <w:r w:rsidR="005D1F51">
        <w:rPr>
          <w:rFonts w:ascii="Times New Roman" w:hAnsi="Times New Roman" w:cs="Times New Roman"/>
          <w:color w:val="333333"/>
          <w:sz w:val="24"/>
          <w:szCs w:val="24"/>
          <w:shd w:val="clear" w:color="auto" w:fill="FFFFFF"/>
        </w:rPr>
        <w:t>Kirkham, 1989</w:t>
      </w:r>
      <w:r w:rsidRPr="00C2501F">
        <w:rPr>
          <w:rFonts w:ascii="Times New Roman" w:hAnsi="Times New Roman" w:cs="Times New Roman"/>
          <w:color w:val="333333"/>
          <w:sz w:val="24"/>
          <w:szCs w:val="24"/>
          <w:shd w:val="clear" w:color="auto" w:fill="FFFFFF"/>
        </w:rPr>
        <w:t>), and grounding the topic in a true, but third-party (and thus distanced from the students) case can open up dialogue</w:t>
      </w:r>
      <w:r w:rsidR="00741ECD" w:rsidRPr="00C2501F">
        <w:rPr>
          <w:rFonts w:ascii="Times New Roman" w:hAnsi="Times New Roman" w:cs="Times New Roman"/>
          <w:color w:val="333333"/>
          <w:sz w:val="24"/>
          <w:szCs w:val="24"/>
          <w:shd w:val="clear" w:color="auto" w:fill="FFFFFF"/>
        </w:rPr>
        <w:t xml:space="preserve"> in the classroom about illegal and unethical behavior in the workplace, negative workplace cultures, and possibly students’ own experiences of prejudice and discrimination. From an HR lens, one of the problems with employees’ quitting is the loss of human capital. The popularity of the BA YouTube channel was due to the quirky editing but also the chemistry between the test kitchen “stars.” Losing seven employees at once is no small blow to an organization, especially when those employees worked together as a team. </w:t>
      </w:r>
      <w:r w:rsidR="005D1F51">
        <w:rPr>
          <w:rFonts w:ascii="Times New Roman" w:hAnsi="Times New Roman" w:cs="Times New Roman"/>
          <w:color w:val="333333"/>
          <w:sz w:val="24"/>
          <w:szCs w:val="24"/>
          <w:shd w:val="clear" w:color="auto" w:fill="FFFFFF"/>
        </w:rPr>
        <w:t xml:space="preserve">Thus, this case can illustrate the strategic costs of a lack of inclusion as well as highlighting ethical implications and legal ones. No EEOC cases were filed, but whether the behaviors at BA were illegal can still be a point of discussion in the classroom. </w:t>
      </w:r>
    </w:p>
    <w:p w14:paraId="18620719" w14:textId="6961C5F8" w:rsidR="00F95298" w:rsidRPr="005D1F51" w:rsidRDefault="00F95298" w:rsidP="00C2501F">
      <w:pPr>
        <w:spacing w:after="0" w:line="480" w:lineRule="auto"/>
        <w:rPr>
          <w:rFonts w:ascii="Times New Roman" w:hAnsi="Times New Roman" w:cs="Times New Roman"/>
          <w:b/>
          <w:sz w:val="24"/>
          <w:szCs w:val="24"/>
        </w:rPr>
      </w:pPr>
      <w:r w:rsidRPr="005D1F51">
        <w:rPr>
          <w:rFonts w:ascii="Times New Roman" w:hAnsi="Times New Roman" w:cs="Times New Roman"/>
          <w:b/>
          <w:sz w:val="24"/>
          <w:szCs w:val="24"/>
        </w:rPr>
        <w:t>Learning Objectives</w:t>
      </w:r>
    </w:p>
    <w:p w14:paraId="66F4AB1C" w14:textId="1E01B99A" w:rsidR="00851393" w:rsidRPr="00C2501F" w:rsidRDefault="00851393" w:rsidP="00C2501F">
      <w:pPr>
        <w:spacing w:after="0" w:line="480" w:lineRule="auto"/>
        <w:rPr>
          <w:rFonts w:ascii="Times New Roman" w:hAnsi="Times New Roman" w:cs="Times New Roman"/>
          <w:sz w:val="24"/>
          <w:szCs w:val="24"/>
        </w:rPr>
      </w:pPr>
      <w:r w:rsidRPr="00C2501F">
        <w:rPr>
          <w:rFonts w:ascii="Times New Roman" w:hAnsi="Times New Roman" w:cs="Times New Roman"/>
          <w:sz w:val="24"/>
          <w:szCs w:val="24"/>
        </w:rPr>
        <w:tab/>
        <w:t>Attendees will:</w:t>
      </w:r>
    </w:p>
    <w:p w14:paraId="4339FF32" w14:textId="1B8C925E" w:rsidR="00851393" w:rsidRPr="00C2501F" w:rsidRDefault="00851393" w:rsidP="00C2501F">
      <w:pPr>
        <w:pStyle w:val="ListParagraph"/>
        <w:numPr>
          <w:ilvl w:val="0"/>
          <w:numId w:val="2"/>
        </w:numPr>
        <w:spacing w:after="0" w:line="480" w:lineRule="auto"/>
        <w:rPr>
          <w:rFonts w:ascii="Times New Roman" w:hAnsi="Times New Roman" w:cs="Times New Roman"/>
          <w:sz w:val="24"/>
          <w:szCs w:val="24"/>
        </w:rPr>
      </w:pPr>
      <w:r w:rsidRPr="00C2501F">
        <w:rPr>
          <w:rFonts w:ascii="Times New Roman" w:hAnsi="Times New Roman" w:cs="Times New Roman"/>
          <w:sz w:val="24"/>
          <w:szCs w:val="24"/>
        </w:rPr>
        <w:t>Learn how to us</w:t>
      </w:r>
      <w:r w:rsidR="000B2E37" w:rsidRPr="00C2501F">
        <w:rPr>
          <w:rFonts w:ascii="Times New Roman" w:hAnsi="Times New Roman" w:cs="Times New Roman"/>
          <w:sz w:val="24"/>
          <w:szCs w:val="24"/>
        </w:rPr>
        <w:t>e a real-world example to discuss discrimination</w:t>
      </w:r>
    </w:p>
    <w:p w14:paraId="7AD7D6FE" w14:textId="6AB03540" w:rsidR="000B2E37" w:rsidRPr="00C2501F" w:rsidRDefault="000B2E37" w:rsidP="00C2501F">
      <w:pPr>
        <w:pStyle w:val="ListParagraph"/>
        <w:numPr>
          <w:ilvl w:val="0"/>
          <w:numId w:val="2"/>
        </w:numPr>
        <w:spacing w:after="0" w:line="480" w:lineRule="auto"/>
        <w:rPr>
          <w:rFonts w:ascii="Times New Roman" w:hAnsi="Times New Roman" w:cs="Times New Roman"/>
          <w:sz w:val="24"/>
          <w:szCs w:val="24"/>
        </w:rPr>
      </w:pPr>
      <w:r w:rsidRPr="00C2501F">
        <w:rPr>
          <w:rFonts w:ascii="Times New Roman" w:hAnsi="Times New Roman" w:cs="Times New Roman"/>
          <w:sz w:val="24"/>
          <w:szCs w:val="24"/>
        </w:rPr>
        <w:t xml:space="preserve">Apply </w:t>
      </w:r>
      <w:r w:rsidR="00C607DF" w:rsidRPr="00C2501F">
        <w:rPr>
          <w:rFonts w:ascii="Times New Roman" w:hAnsi="Times New Roman" w:cs="Times New Roman"/>
          <w:sz w:val="24"/>
          <w:szCs w:val="24"/>
        </w:rPr>
        <w:t>a human capital framework to the problem of mistreating employees</w:t>
      </w:r>
    </w:p>
    <w:p w14:paraId="04F7D5AF" w14:textId="4AAFE6B2" w:rsidR="00C607DF" w:rsidRPr="00C2501F" w:rsidRDefault="00DC2298" w:rsidP="00C2501F">
      <w:pPr>
        <w:pStyle w:val="ListParagraph"/>
        <w:numPr>
          <w:ilvl w:val="0"/>
          <w:numId w:val="2"/>
        </w:numPr>
        <w:spacing w:after="0" w:line="480" w:lineRule="auto"/>
        <w:rPr>
          <w:rFonts w:ascii="Times New Roman" w:hAnsi="Times New Roman" w:cs="Times New Roman"/>
          <w:sz w:val="24"/>
          <w:szCs w:val="24"/>
        </w:rPr>
      </w:pPr>
      <w:r w:rsidRPr="00C2501F">
        <w:rPr>
          <w:rFonts w:ascii="Times New Roman" w:hAnsi="Times New Roman" w:cs="Times New Roman"/>
          <w:sz w:val="24"/>
          <w:szCs w:val="24"/>
        </w:rPr>
        <w:t xml:space="preserve">Learn how to adapt what happened at </w:t>
      </w:r>
      <w:r w:rsidRPr="00C2501F">
        <w:rPr>
          <w:rFonts w:ascii="Times New Roman" w:hAnsi="Times New Roman" w:cs="Times New Roman"/>
          <w:i/>
          <w:iCs/>
          <w:sz w:val="24"/>
          <w:szCs w:val="24"/>
        </w:rPr>
        <w:t xml:space="preserve">Bon Appetit </w:t>
      </w:r>
      <w:r w:rsidRPr="00C2501F">
        <w:rPr>
          <w:rFonts w:ascii="Times New Roman" w:hAnsi="Times New Roman" w:cs="Times New Roman"/>
          <w:sz w:val="24"/>
          <w:szCs w:val="24"/>
        </w:rPr>
        <w:t xml:space="preserve">to several class activities </w:t>
      </w:r>
      <w:r w:rsidR="00BA5924" w:rsidRPr="00C2501F">
        <w:rPr>
          <w:rFonts w:ascii="Times New Roman" w:hAnsi="Times New Roman" w:cs="Times New Roman"/>
          <w:sz w:val="24"/>
          <w:szCs w:val="24"/>
        </w:rPr>
        <w:t>depending on time available and which type of class (HR, OB, etc.)</w:t>
      </w:r>
    </w:p>
    <w:p w14:paraId="593220CA" w14:textId="7CE39AD4" w:rsidR="00741ECD" w:rsidRPr="00C2501F" w:rsidRDefault="00741ECD" w:rsidP="00C2501F">
      <w:pPr>
        <w:pStyle w:val="ListParagraph"/>
        <w:numPr>
          <w:ilvl w:val="1"/>
          <w:numId w:val="2"/>
        </w:numPr>
        <w:spacing w:after="0" w:line="480" w:lineRule="auto"/>
        <w:rPr>
          <w:rFonts w:ascii="Times New Roman" w:hAnsi="Times New Roman" w:cs="Times New Roman"/>
          <w:sz w:val="24"/>
          <w:szCs w:val="24"/>
        </w:rPr>
      </w:pPr>
      <w:r w:rsidRPr="00C2501F">
        <w:rPr>
          <w:rFonts w:ascii="Times New Roman" w:hAnsi="Times New Roman" w:cs="Times New Roman"/>
          <w:sz w:val="24"/>
          <w:szCs w:val="24"/>
        </w:rPr>
        <w:lastRenderedPageBreak/>
        <w:t>Related topics: compensation, pay secrecy, ethics, organizational communication, social media policies</w:t>
      </w:r>
    </w:p>
    <w:p w14:paraId="3748F374" w14:textId="6B502CA5" w:rsidR="00990EEA" w:rsidRPr="00C2501F" w:rsidRDefault="00990EEA" w:rsidP="00C2501F">
      <w:pPr>
        <w:spacing w:after="0" w:line="480" w:lineRule="auto"/>
        <w:ind w:firstLine="720"/>
        <w:rPr>
          <w:rFonts w:ascii="Times New Roman" w:hAnsi="Times New Roman" w:cs="Times New Roman"/>
          <w:sz w:val="24"/>
          <w:szCs w:val="24"/>
        </w:rPr>
      </w:pPr>
      <w:r w:rsidRPr="00C2501F">
        <w:rPr>
          <w:rFonts w:ascii="Times New Roman" w:hAnsi="Times New Roman" w:cs="Times New Roman"/>
          <w:sz w:val="24"/>
          <w:szCs w:val="24"/>
        </w:rPr>
        <w:t xml:space="preserve">Students should </w:t>
      </w:r>
      <w:r w:rsidR="00EA7547" w:rsidRPr="00C2501F">
        <w:rPr>
          <w:rFonts w:ascii="Times New Roman" w:hAnsi="Times New Roman" w:cs="Times New Roman"/>
          <w:sz w:val="24"/>
          <w:szCs w:val="24"/>
        </w:rPr>
        <w:t>be able to:</w:t>
      </w:r>
    </w:p>
    <w:p w14:paraId="7DCDB790" w14:textId="50FF5CB9" w:rsidR="00EA7547" w:rsidRPr="00C2501F" w:rsidRDefault="00EA7547" w:rsidP="00C2501F">
      <w:pPr>
        <w:pStyle w:val="ListParagraph"/>
        <w:numPr>
          <w:ilvl w:val="0"/>
          <w:numId w:val="1"/>
        </w:numPr>
        <w:spacing w:after="0" w:line="480" w:lineRule="auto"/>
        <w:rPr>
          <w:rFonts w:ascii="Times New Roman" w:hAnsi="Times New Roman" w:cs="Times New Roman"/>
          <w:sz w:val="24"/>
          <w:szCs w:val="24"/>
        </w:rPr>
      </w:pPr>
      <w:r w:rsidRPr="00C2501F">
        <w:rPr>
          <w:rFonts w:ascii="Times New Roman" w:hAnsi="Times New Roman" w:cs="Times New Roman"/>
          <w:sz w:val="24"/>
          <w:szCs w:val="24"/>
        </w:rPr>
        <w:t xml:space="preserve">Apply EEOC laws </w:t>
      </w:r>
    </w:p>
    <w:p w14:paraId="6F95136D" w14:textId="5A3453A4" w:rsidR="00EA7547" w:rsidRPr="00C2501F" w:rsidRDefault="00EA7547" w:rsidP="00C2501F">
      <w:pPr>
        <w:pStyle w:val="ListParagraph"/>
        <w:numPr>
          <w:ilvl w:val="0"/>
          <w:numId w:val="1"/>
        </w:numPr>
        <w:spacing w:after="0" w:line="480" w:lineRule="auto"/>
        <w:rPr>
          <w:rFonts w:ascii="Times New Roman" w:hAnsi="Times New Roman" w:cs="Times New Roman"/>
          <w:sz w:val="24"/>
          <w:szCs w:val="24"/>
        </w:rPr>
      </w:pPr>
      <w:r w:rsidRPr="00C2501F">
        <w:rPr>
          <w:rFonts w:ascii="Times New Roman" w:hAnsi="Times New Roman" w:cs="Times New Roman"/>
          <w:sz w:val="24"/>
          <w:szCs w:val="24"/>
        </w:rPr>
        <w:t xml:space="preserve">Understand how “messy” </w:t>
      </w:r>
      <w:r w:rsidR="00851393" w:rsidRPr="00C2501F">
        <w:rPr>
          <w:rFonts w:ascii="Times New Roman" w:hAnsi="Times New Roman" w:cs="Times New Roman"/>
          <w:sz w:val="24"/>
          <w:szCs w:val="24"/>
        </w:rPr>
        <w:t>discrimination can be</w:t>
      </w:r>
    </w:p>
    <w:p w14:paraId="2479A2A8" w14:textId="33357AAF" w:rsidR="00851393" w:rsidRPr="00C2501F" w:rsidRDefault="0077594C" w:rsidP="00C2501F">
      <w:pPr>
        <w:pStyle w:val="ListParagraph"/>
        <w:numPr>
          <w:ilvl w:val="0"/>
          <w:numId w:val="1"/>
        </w:numPr>
        <w:spacing w:after="0" w:line="480" w:lineRule="auto"/>
        <w:rPr>
          <w:rFonts w:ascii="Times New Roman" w:hAnsi="Times New Roman" w:cs="Times New Roman"/>
          <w:sz w:val="24"/>
          <w:szCs w:val="24"/>
        </w:rPr>
      </w:pPr>
      <w:r w:rsidRPr="00C2501F">
        <w:rPr>
          <w:rFonts w:ascii="Times New Roman" w:hAnsi="Times New Roman" w:cs="Times New Roman"/>
          <w:sz w:val="24"/>
          <w:szCs w:val="24"/>
        </w:rPr>
        <w:t xml:space="preserve">Think critically about </w:t>
      </w:r>
      <w:r w:rsidR="00695530" w:rsidRPr="00C2501F">
        <w:rPr>
          <w:rFonts w:ascii="Times New Roman" w:hAnsi="Times New Roman" w:cs="Times New Roman"/>
          <w:sz w:val="24"/>
          <w:szCs w:val="24"/>
        </w:rPr>
        <w:t>why discrimination occurs and the implications for organizations</w:t>
      </w:r>
    </w:p>
    <w:p w14:paraId="25B04B44" w14:textId="157EF0E8" w:rsidR="00642042" w:rsidRPr="00C2501F" w:rsidRDefault="009074FA" w:rsidP="00C2501F">
      <w:pPr>
        <w:pStyle w:val="ListParagraph"/>
        <w:numPr>
          <w:ilvl w:val="0"/>
          <w:numId w:val="1"/>
        </w:numPr>
        <w:spacing w:after="0" w:line="480" w:lineRule="auto"/>
        <w:rPr>
          <w:rFonts w:ascii="Times New Roman" w:hAnsi="Times New Roman" w:cs="Times New Roman"/>
          <w:sz w:val="24"/>
          <w:szCs w:val="24"/>
        </w:rPr>
      </w:pPr>
      <w:r w:rsidRPr="00C2501F">
        <w:rPr>
          <w:rFonts w:ascii="Times New Roman" w:hAnsi="Times New Roman" w:cs="Times New Roman"/>
          <w:sz w:val="24"/>
          <w:szCs w:val="24"/>
        </w:rPr>
        <w:t>M</w:t>
      </w:r>
      <w:r w:rsidR="006736F9" w:rsidRPr="00C2501F">
        <w:rPr>
          <w:rFonts w:ascii="Times New Roman" w:hAnsi="Times New Roman" w:cs="Times New Roman"/>
          <w:sz w:val="24"/>
          <w:szCs w:val="24"/>
        </w:rPr>
        <w:t xml:space="preserve">ake recommendations for </w:t>
      </w:r>
      <w:r w:rsidR="006736F9" w:rsidRPr="00C2501F">
        <w:rPr>
          <w:rFonts w:ascii="Times New Roman" w:hAnsi="Times New Roman" w:cs="Times New Roman"/>
          <w:i/>
          <w:iCs/>
          <w:sz w:val="24"/>
          <w:szCs w:val="24"/>
        </w:rPr>
        <w:t>Bon Appetit</w:t>
      </w:r>
      <w:r w:rsidRPr="00C2501F">
        <w:rPr>
          <w:rFonts w:ascii="Times New Roman" w:hAnsi="Times New Roman" w:cs="Times New Roman"/>
          <w:sz w:val="24"/>
          <w:szCs w:val="24"/>
        </w:rPr>
        <w:t xml:space="preserve"> for more inclusive practices</w:t>
      </w:r>
    </w:p>
    <w:p w14:paraId="41ECA3B6" w14:textId="0F82ECCE" w:rsidR="009074FA" w:rsidRPr="00C2501F" w:rsidRDefault="009074FA" w:rsidP="00C2501F">
      <w:pPr>
        <w:pStyle w:val="ListParagraph"/>
        <w:numPr>
          <w:ilvl w:val="0"/>
          <w:numId w:val="1"/>
        </w:numPr>
        <w:spacing w:after="0" w:line="480" w:lineRule="auto"/>
        <w:rPr>
          <w:rFonts w:ascii="Times New Roman" w:hAnsi="Times New Roman" w:cs="Times New Roman"/>
          <w:sz w:val="24"/>
          <w:szCs w:val="24"/>
        </w:rPr>
      </w:pPr>
      <w:r w:rsidRPr="00C2501F">
        <w:rPr>
          <w:rFonts w:ascii="Times New Roman" w:hAnsi="Times New Roman" w:cs="Times New Roman"/>
          <w:sz w:val="24"/>
          <w:szCs w:val="24"/>
        </w:rPr>
        <w:t xml:space="preserve">Analyze BA’s </w:t>
      </w:r>
      <w:r w:rsidR="00D74069" w:rsidRPr="00C2501F">
        <w:rPr>
          <w:rFonts w:ascii="Times New Roman" w:hAnsi="Times New Roman" w:cs="Times New Roman"/>
          <w:sz w:val="24"/>
          <w:szCs w:val="24"/>
        </w:rPr>
        <w:t>new hires and how that might change the culture (or not)</w:t>
      </w:r>
    </w:p>
    <w:p w14:paraId="2A6CB416" w14:textId="784F12BA" w:rsidR="005D1F51" w:rsidRDefault="005D1F51" w:rsidP="00C2501F">
      <w:pPr>
        <w:spacing w:after="0" w:line="480" w:lineRule="auto"/>
        <w:rPr>
          <w:rFonts w:ascii="Times New Roman" w:hAnsi="Times New Roman" w:cs="Times New Roman"/>
          <w:b/>
          <w:sz w:val="24"/>
          <w:szCs w:val="24"/>
        </w:rPr>
      </w:pPr>
      <w:r>
        <w:rPr>
          <w:rFonts w:ascii="Times New Roman" w:hAnsi="Times New Roman" w:cs="Times New Roman"/>
          <w:b/>
          <w:sz w:val="24"/>
          <w:szCs w:val="24"/>
        </w:rPr>
        <w:t>Exercise</w:t>
      </w:r>
    </w:p>
    <w:p w14:paraId="0C8E564B" w14:textId="30C76A75" w:rsidR="005D1F51" w:rsidRPr="005D1F51" w:rsidRDefault="005D1F51" w:rsidP="00C2501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5D1F51">
        <w:rPr>
          <w:rFonts w:ascii="Times New Roman" w:hAnsi="Times New Roman" w:cs="Times New Roman"/>
          <w:sz w:val="24"/>
          <w:szCs w:val="24"/>
        </w:rPr>
        <w:t xml:space="preserve">Following a lecture on EEOC laws, diversity, discrimination, and inclusion, students are presented with the BA case. I will show how this can be assigned as a written case or presented in the classroom through social media posts and podcast clips. </w:t>
      </w:r>
      <w:r>
        <w:rPr>
          <w:rFonts w:ascii="Times New Roman" w:hAnsi="Times New Roman" w:cs="Times New Roman"/>
          <w:sz w:val="24"/>
          <w:szCs w:val="24"/>
        </w:rPr>
        <w:t xml:space="preserve">After introducing the controversy, students are </w:t>
      </w:r>
      <w:r w:rsidR="00EE1BA7">
        <w:rPr>
          <w:rFonts w:ascii="Times New Roman" w:hAnsi="Times New Roman" w:cs="Times New Roman"/>
          <w:sz w:val="24"/>
          <w:szCs w:val="24"/>
        </w:rPr>
        <w:t xml:space="preserve">split into teams or breakout groups and </w:t>
      </w:r>
      <w:r>
        <w:rPr>
          <w:rFonts w:ascii="Times New Roman" w:hAnsi="Times New Roman" w:cs="Times New Roman"/>
          <w:sz w:val="24"/>
          <w:szCs w:val="24"/>
        </w:rPr>
        <w:t xml:space="preserve">asked to predict what will happen at BA. </w:t>
      </w:r>
      <w:r w:rsidR="00EE1BA7">
        <w:rPr>
          <w:rFonts w:ascii="Times New Roman" w:hAnsi="Times New Roman" w:cs="Times New Roman"/>
          <w:sz w:val="24"/>
          <w:szCs w:val="24"/>
        </w:rPr>
        <w:t xml:space="preserve">Following that discussion, the resolution is revealed, including the staff changes at BA. In an HR class, further discussion of loss of human capital, the consequences of discrimination, and building a culture of inclusion follows. Additional topics that can be explored include ethical issues, communication (including social media policies), compensation/pay secrecy, and leadership and the effect on culture. </w:t>
      </w:r>
    </w:p>
    <w:p w14:paraId="6C4D1EE0" w14:textId="56698DAB" w:rsidR="00F95298" w:rsidRPr="005D1F51" w:rsidRDefault="00F95298" w:rsidP="00C2501F">
      <w:pPr>
        <w:spacing w:after="0" w:line="480" w:lineRule="auto"/>
        <w:rPr>
          <w:rFonts w:ascii="Times New Roman" w:hAnsi="Times New Roman" w:cs="Times New Roman"/>
          <w:b/>
          <w:sz w:val="24"/>
          <w:szCs w:val="24"/>
        </w:rPr>
      </w:pPr>
      <w:r w:rsidRPr="005D1F51">
        <w:rPr>
          <w:rFonts w:ascii="Times New Roman" w:hAnsi="Times New Roman" w:cs="Times New Roman"/>
          <w:b/>
          <w:sz w:val="24"/>
          <w:szCs w:val="24"/>
        </w:rPr>
        <w:t>Session Description</w:t>
      </w:r>
    </w:p>
    <w:p w14:paraId="1A78F35D" w14:textId="67522245" w:rsidR="00B66FC2" w:rsidRPr="00C2501F" w:rsidRDefault="00A206A8" w:rsidP="00C2501F">
      <w:pPr>
        <w:spacing w:after="0" w:line="480" w:lineRule="auto"/>
        <w:rPr>
          <w:rFonts w:ascii="Times New Roman" w:hAnsi="Times New Roman" w:cs="Times New Roman"/>
          <w:sz w:val="24"/>
          <w:szCs w:val="24"/>
        </w:rPr>
      </w:pPr>
      <w:r w:rsidRPr="00C2501F">
        <w:rPr>
          <w:rFonts w:ascii="Times New Roman" w:hAnsi="Times New Roman" w:cs="Times New Roman"/>
          <w:sz w:val="24"/>
          <w:szCs w:val="24"/>
        </w:rPr>
        <w:tab/>
        <w:t xml:space="preserve">In this 60 minute session, I will explain how to use the case of </w:t>
      </w:r>
      <w:r w:rsidRPr="00C2501F">
        <w:rPr>
          <w:rFonts w:ascii="Times New Roman" w:hAnsi="Times New Roman" w:cs="Times New Roman"/>
          <w:i/>
          <w:iCs/>
          <w:sz w:val="24"/>
          <w:szCs w:val="24"/>
        </w:rPr>
        <w:t xml:space="preserve">Bon Appetit </w:t>
      </w:r>
      <w:r w:rsidRPr="00C2501F">
        <w:rPr>
          <w:rFonts w:ascii="Times New Roman" w:hAnsi="Times New Roman" w:cs="Times New Roman"/>
          <w:sz w:val="24"/>
          <w:szCs w:val="24"/>
        </w:rPr>
        <w:t xml:space="preserve">to illustrate workplace </w:t>
      </w:r>
      <w:r w:rsidR="00BF5668" w:rsidRPr="00C2501F">
        <w:rPr>
          <w:rFonts w:ascii="Times New Roman" w:hAnsi="Times New Roman" w:cs="Times New Roman"/>
          <w:sz w:val="24"/>
          <w:szCs w:val="24"/>
        </w:rPr>
        <w:t xml:space="preserve">discrimination and </w:t>
      </w:r>
      <w:r w:rsidR="00AE3EB9" w:rsidRPr="00C2501F">
        <w:rPr>
          <w:rFonts w:ascii="Times New Roman" w:hAnsi="Times New Roman" w:cs="Times New Roman"/>
          <w:sz w:val="24"/>
          <w:szCs w:val="24"/>
        </w:rPr>
        <w:t xml:space="preserve">adapt it to several different exercises depending upon the scope of the class and the time available. The same case can be used as a quick in-class discussion and </w:t>
      </w:r>
      <w:r w:rsidR="00AE3EB9" w:rsidRPr="00C2501F">
        <w:rPr>
          <w:rFonts w:ascii="Times New Roman" w:hAnsi="Times New Roman" w:cs="Times New Roman"/>
          <w:sz w:val="24"/>
          <w:szCs w:val="24"/>
        </w:rPr>
        <w:lastRenderedPageBreak/>
        <w:t>activity</w:t>
      </w:r>
      <w:r w:rsidR="009F2B43" w:rsidRPr="00C2501F">
        <w:rPr>
          <w:rFonts w:ascii="Times New Roman" w:hAnsi="Times New Roman" w:cs="Times New Roman"/>
          <w:sz w:val="24"/>
          <w:szCs w:val="24"/>
        </w:rPr>
        <w:t xml:space="preserve"> or</w:t>
      </w:r>
      <w:r w:rsidR="00AE3EB9" w:rsidRPr="00C2501F">
        <w:rPr>
          <w:rFonts w:ascii="Times New Roman" w:hAnsi="Times New Roman" w:cs="Times New Roman"/>
          <w:sz w:val="24"/>
          <w:szCs w:val="24"/>
        </w:rPr>
        <w:t xml:space="preserve"> a case assignment for out of class reading/writing</w:t>
      </w:r>
      <w:r w:rsidR="009F2B43" w:rsidRPr="00C2501F">
        <w:rPr>
          <w:rFonts w:ascii="Times New Roman" w:hAnsi="Times New Roman" w:cs="Times New Roman"/>
          <w:sz w:val="24"/>
          <w:szCs w:val="24"/>
        </w:rPr>
        <w:t xml:space="preserve">. In addition, it can be used to illustrate diversity issues and discrimination, </w:t>
      </w:r>
      <w:r w:rsidR="00B41EFD" w:rsidRPr="00C2501F">
        <w:rPr>
          <w:rFonts w:ascii="Times New Roman" w:hAnsi="Times New Roman" w:cs="Times New Roman"/>
          <w:sz w:val="24"/>
          <w:szCs w:val="24"/>
        </w:rPr>
        <w:t xml:space="preserve">bring up ethical issues, discuss loss of human capital, and even discuss communication in the social media age. </w:t>
      </w:r>
      <w:r w:rsidR="00065260" w:rsidRPr="00C2501F">
        <w:rPr>
          <w:rFonts w:ascii="Times New Roman" w:hAnsi="Times New Roman" w:cs="Times New Roman"/>
          <w:sz w:val="24"/>
          <w:szCs w:val="24"/>
        </w:rPr>
        <w:t>I will provide</w:t>
      </w:r>
      <w:r w:rsidR="00C864B2" w:rsidRPr="00C2501F">
        <w:rPr>
          <w:rFonts w:ascii="Times New Roman" w:hAnsi="Times New Roman" w:cs="Times New Roman"/>
          <w:sz w:val="24"/>
          <w:szCs w:val="24"/>
        </w:rPr>
        <w:t xml:space="preserve"> a written case with suggested questi</w:t>
      </w:r>
      <w:r w:rsidR="00065260" w:rsidRPr="00C2501F">
        <w:rPr>
          <w:rFonts w:ascii="Times New Roman" w:hAnsi="Times New Roman" w:cs="Times New Roman"/>
          <w:sz w:val="24"/>
          <w:szCs w:val="24"/>
        </w:rPr>
        <w:t>ons and follow-up. In Appendix A</w:t>
      </w:r>
      <w:r w:rsidR="00C864B2" w:rsidRPr="00C2501F">
        <w:rPr>
          <w:rFonts w:ascii="Times New Roman" w:hAnsi="Times New Roman" w:cs="Times New Roman"/>
          <w:sz w:val="24"/>
          <w:szCs w:val="24"/>
        </w:rPr>
        <w:t xml:space="preserve">, I have provided more resources, including articles, podcast episodes, </w:t>
      </w:r>
      <w:r w:rsidR="00B66FC2" w:rsidRPr="00C2501F">
        <w:rPr>
          <w:rFonts w:ascii="Times New Roman" w:hAnsi="Times New Roman" w:cs="Times New Roman"/>
          <w:sz w:val="24"/>
          <w:szCs w:val="24"/>
        </w:rPr>
        <w:t>and YouTube videos. The session will progress approximately as follows:</w:t>
      </w:r>
    </w:p>
    <w:p w14:paraId="732CAF0F" w14:textId="1B5214FD" w:rsidR="00A206A8" w:rsidRPr="00C2501F" w:rsidRDefault="00B66FC2" w:rsidP="00C2501F">
      <w:pPr>
        <w:pStyle w:val="ListParagraph"/>
        <w:numPr>
          <w:ilvl w:val="0"/>
          <w:numId w:val="3"/>
        </w:numPr>
        <w:spacing w:after="0" w:line="480" w:lineRule="auto"/>
        <w:rPr>
          <w:rFonts w:ascii="Times New Roman" w:hAnsi="Times New Roman" w:cs="Times New Roman"/>
          <w:sz w:val="24"/>
          <w:szCs w:val="24"/>
        </w:rPr>
      </w:pPr>
      <w:r w:rsidRPr="00C2501F">
        <w:rPr>
          <w:rFonts w:ascii="Times New Roman" w:hAnsi="Times New Roman" w:cs="Times New Roman"/>
          <w:sz w:val="24"/>
          <w:szCs w:val="24"/>
        </w:rPr>
        <w:t>Introduction</w:t>
      </w:r>
      <w:r w:rsidR="00550A99" w:rsidRPr="00C2501F">
        <w:rPr>
          <w:rFonts w:ascii="Times New Roman" w:hAnsi="Times New Roman" w:cs="Times New Roman"/>
          <w:sz w:val="24"/>
          <w:szCs w:val="24"/>
        </w:rPr>
        <w:t xml:space="preserve">: I will introduce myself, see if participants are already familiar with the case, </w:t>
      </w:r>
      <w:r w:rsidR="00C310B1" w:rsidRPr="00C2501F">
        <w:rPr>
          <w:rFonts w:ascii="Times New Roman" w:hAnsi="Times New Roman" w:cs="Times New Roman"/>
          <w:sz w:val="24"/>
          <w:szCs w:val="24"/>
        </w:rPr>
        <w:t>and introduce the topic</w:t>
      </w:r>
      <w:r w:rsidR="00CC78FD" w:rsidRPr="00C2501F">
        <w:rPr>
          <w:rFonts w:ascii="Times New Roman" w:hAnsi="Times New Roman" w:cs="Times New Roman"/>
          <w:sz w:val="24"/>
          <w:szCs w:val="24"/>
        </w:rPr>
        <w:t>. (5 mins)</w:t>
      </w:r>
    </w:p>
    <w:p w14:paraId="452520C1" w14:textId="090B5A6C" w:rsidR="00C310B1" w:rsidRPr="00C2501F" w:rsidRDefault="00C310B1" w:rsidP="00C2501F">
      <w:pPr>
        <w:pStyle w:val="ListParagraph"/>
        <w:numPr>
          <w:ilvl w:val="0"/>
          <w:numId w:val="3"/>
        </w:numPr>
        <w:spacing w:after="0" w:line="480" w:lineRule="auto"/>
        <w:rPr>
          <w:rFonts w:ascii="Times New Roman" w:hAnsi="Times New Roman" w:cs="Times New Roman"/>
          <w:sz w:val="24"/>
          <w:szCs w:val="24"/>
        </w:rPr>
      </w:pPr>
      <w:r w:rsidRPr="00C2501F">
        <w:rPr>
          <w:rFonts w:ascii="Times New Roman" w:hAnsi="Times New Roman" w:cs="Times New Roman"/>
          <w:sz w:val="24"/>
          <w:szCs w:val="24"/>
        </w:rPr>
        <w:t xml:space="preserve">In-Class presentation: I will </w:t>
      </w:r>
      <w:r w:rsidR="00495CBF" w:rsidRPr="00C2501F">
        <w:rPr>
          <w:rFonts w:ascii="Times New Roman" w:hAnsi="Times New Roman" w:cs="Times New Roman"/>
          <w:sz w:val="24"/>
          <w:szCs w:val="24"/>
        </w:rPr>
        <w:t xml:space="preserve">demonstrate to attendees the </w:t>
      </w:r>
      <w:r w:rsidR="00065260" w:rsidRPr="00C2501F">
        <w:rPr>
          <w:rFonts w:ascii="Times New Roman" w:hAnsi="Times New Roman" w:cs="Times New Roman"/>
          <w:sz w:val="24"/>
          <w:szCs w:val="24"/>
        </w:rPr>
        <w:t>presentation</w:t>
      </w:r>
      <w:r w:rsidR="00495CBF" w:rsidRPr="00C2501F">
        <w:rPr>
          <w:rFonts w:ascii="Times New Roman" w:hAnsi="Times New Roman" w:cs="Times New Roman"/>
          <w:sz w:val="24"/>
          <w:szCs w:val="24"/>
        </w:rPr>
        <w:t xml:space="preserve"> I use to start the discussion in my HR class and engage the attendees as students </w:t>
      </w:r>
      <w:r w:rsidR="00986502" w:rsidRPr="00C2501F">
        <w:rPr>
          <w:rFonts w:ascii="Times New Roman" w:hAnsi="Times New Roman" w:cs="Times New Roman"/>
          <w:sz w:val="24"/>
          <w:szCs w:val="24"/>
        </w:rPr>
        <w:t xml:space="preserve">in analyzing what happened at BA. </w:t>
      </w:r>
      <w:r w:rsidR="00CC78FD" w:rsidRPr="00C2501F">
        <w:rPr>
          <w:rFonts w:ascii="Times New Roman" w:hAnsi="Times New Roman" w:cs="Times New Roman"/>
          <w:sz w:val="24"/>
          <w:szCs w:val="24"/>
        </w:rPr>
        <w:t>(15-20 mins)</w:t>
      </w:r>
    </w:p>
    <w:p w14:paraId="125F4A09" w14:textId="1BA8CD23" w:rsidR="00986502" w:rsidRPr="00C2501F" w:rsidRDefault="00986502" w:rsidP="00C2501F">
      <w:pPr>
        <w:pStyle w:val="ListParagraph"/>
        <w:numPr>
          <w:ilvl w:val="0"/>
          <w:numId w:val="3"/>
        </w:numPr>
        <w:spacing w:after="0" w:line="480" w:lineRule="auto"/>
        <w:rPr>
          <w:rFonts w:ascii="Times New Roman" w:hAnsi="Times New Roman" w:cs="Times New Roman"/>
          <w:sz w:val="24"/>
          <w:szCs w:val="24"/>
        </w:rPr>
      </w:pPr>
      <w:r w:rsidRPr="00C2501F">
        <w:rPr>
          <w:rFonts w:ascii="Times New Roman" w:hAnsi="Times New Roman" w:cs="Times New Roman"/>
          <w:sz w:val="24"/>
          <w:szCs w:val="24"/>
        </w:rPr>
        <w:t xml:space="preserve">Alternative Written Case presentation: I will discuss how to use the case as a written assignment for an HR or OB class. </w:t>
      </w:r>
      <w:r w:rsidR="00CC78FD" w:rsidRPr="00C2501F">
        <w:rPr>
          <w:rFonts w:ascii="Times New Roman" w:hAnsi="Times New Roman" w:cs="Times New Roman"/>
          <w:sz w:val="24"/>
          <w:szCs w:val="24"/>
        </w:rPr>
        <w:t xml:space="preserve"> (</w:t>
      </w:r>
      <w:r w:rsidR="007B40DA" w:rsidRPr="00C2501F">
        <w:rPr>
          <w:rFonts w:ascii="Times New Roman" w:hAnsi="Times New Roman" w:cs="Times New Roman"/>
          <w:sz w:val="24"/>
          <w:szCs w:val="24"/>
        </w:rPr>
        <w:t>10-15 mins)</w:t>
      </w:r>
    </w:p>
    <w:p w14:paraId="059F60D5" w14:textId="5FECED36" w:rsidR="00986502" w:rsidRPr="00C2501F" w:rsidRDefault="00986502" w:rsidP="00C2501F">
      <w:pPr>
        <w:pStyle w:val="ListParagraph"/>
        <w:numPr>
          <w:ilvl w:val="0"/>
          <w:numId w:val="3"/>
        </w:numPr>
        <w:spacing w:after="0" w:line="480" w:lineRule="auto"/>
        <w:rPr>
          <w:rFonts w:ascii="Times New Roman" w:hAnsi="Times New Roman" w:cs="Times New Roman"/>
          <w:sz w:val="24"/>
          <w:szCs w:val="24"/>
        </w:rPr>
      </w:pPr>
      <w:r w:rsidRPr="00C2501F">
        <w:rPr>
          <w:rFonts w:ascii="Times New Roman" w:hAnsi="Times New Roman" w:cs="Times New Roman"/>
          <w:sz w:val="24"/>
          <w:szCs w:val="24"/>
        </w:rPr>
        <w:t>Alternative topics</w:t>
      </w:r>
      <w:r w:rsidR="009E481F" w:rsidRPr="00C2501F">
        <w:rPr>
          <w:rFonts w:ascii="Times New Roman" w:hAnsi="Times New Roman" w:cs="Times New Roman"/>
          <w:sz w:val="24"/>
          <w:szCs w:val="24"/>
        </w:rPr>
        <w:t xml:space="preserve"> &amp; Q&amp;A</w:t>
      </w:r>
      <w:r w:rsidRPr="00C2501F">
        <w:rPr>
          <w:rFonts w:ascii="Times New Roman" w:hAnsi="Times New Roman" w:cs="Times New Roman"/>
          <w:sz w:val="24"/>
          <w:szCs w:val="24"/>
        </w:rPr>
        <w:t>: We will discuss how to use the same case to discuss business ethics</w:t>
      </w:r>
      <w:r w:rsidR="00FF7FE7" w:rsidRPr="00C2501F">
        <w:rPr>
          <w:rFonts w:ascii="Times New Roman" w:hAnsi="Times New Roman" w:cs="Times New Roman"/>
          <w:sz w:val="24"/>
          <w:szCs w:val="24"/>
        </w:rPr>
        <w:t xml:space="preserve"> and</w:t>
      </w:r>
      <w:r w:rsidRPr="00C2501F">
        <w:rPr>
          <w:rFonts w:ascii="Times New Roman" w:hAnsi="Times New Roman" w:cs="Times New Roman"/>
          <w:sz w:val="24"/>
          <w:szCs w:val="24"/>
        </w:rPr>
        <w:t xml:space="preserve"> </w:t>
      </w:r>
      <w:r w:rsidR="00FF7FE7" w:rsidRPr="00C2501F">
        <w:rPr>
          <w:rFonts w:ascii="Times New Roman" w:hAnsi="Times New Roman" w:cs="Times New Roman"/>
          <w:sz w:val="24"/>
          <w:szCs w:val="24"/>
        </w:rPr>
        <w:t>communication</w:t>
      </w:r>
      <w:r w:rsidR="007B40DA" w:rsidRPr="00C2501F">
        <w:rPr>
          <w:rFonts w:ascii="Times New Roman" w:hAnsi="Times New Roman" w:cs="Times New Roman"/>
          <w:sz w:val="24"/>
          <w:szCs w:val="24"/>
        </w:rPr>
        <w:t xml:space="preserve">, how the “Me Too” or BLM movements affect </w:t>
      </w:r>
      <w:r w:rsidR="009E481F" w:rsidRPr="00C2501F">
        <w:rPr>
          <w:rFonts w:ascii="Times New Roman" w:hAnsi="Times New Roman" w:cs="Times New Roman"/>
          <w:sz w:val="24"/>
          <w:szCs w:val="24"/>
        </w:rPr>
        <w:t>business,</w:t>
      </w:r>
      <w:r w:rsidR="00CC78FD" w:rsidRPr="00C2501F">
        <w:rPr>
          <w:rFonts w:ascii="Times New Roman" w:hAnsi="Times New Roman" w:cs="Times New Roman"/>
          <w:sz w:val="24"/>
          <w:szCs w:val="24"/>
        </w:rPr>
        <w:t xml:space="preserve"> or other topics in various courses. </w:t>
      </w:r>
      <w:r w:rsidR="007B40DA" w:rsidRPr="00C2501F">
        <w:rPr>
          <w:rFonts w:ascii="Times New Roman" w:hAnsi="Times New Roman" w:cs="Times New Roman"/>
          <w:sz w:val="24"/>
          <w:szCs w:val="24"/>
        </w:rPr>
        <w:t>(</w:t>
      </w:r>
      <w:r w:rsidR="00405CF9" w:rsidRPr="00C2501F">
        <w:rPr>
          <w:rFonts w:ascii="Times New Roman" w:hAnsi="Times New Roman" w:cs="Times New Roman"/>
          <w:sz w:val="24"/>
          <w:szCs w:val="24"/>
        </w:rPr>
        <w:t>15-20 mins)</w:t>
      </w:r>
    </w:p>
    <w:p w14:paraId="1DFD7418" w14:textId="77777777" w:rsidR="00C2501F" w:rsidRPr="00C2501F" w:rsidRDefault="00C2501F" w:rsidP="00C2501F">
      <w:pPr>
        <w:spacing w:after="0" w:line="480" w:lineRule="auto"/>
        <w:rPr>
          <w:rFonts w:ascii="Times New Roman" w:hAnsi="Times New Roman" w:cs="Times New Roman"/>
          <w:sz w:val="24"/>
          <w:szCs w:val="24"/>
        </w:rPr>
      </w:pPr>
    </w:p>
    <w:p w14:paraId="12143E07" w14:textId="77777777" w:rsidR="00C2501F" w:rsidRPr="00C2501F" w:rsidRDefault="00C2501F" w:rsidP="00C2501F">
      <w:pPr>
        <w:spacing w:after="0" w:line="480" w:lineRule="auto"/>
        <w:rPr>
          <w:rFonts w:ascii="Times New Roman" w:hAnsi="Times New Roman" w:cs="Times New Roman"/>
          <w:sz w:val="24"/>
          <w:szCs w:val="24"/>
        </w:rPr>
      </w:pPr>
      <w:r w:rsidRPr="00C2501F">
        <w:rPr>
          <w:rFonts w:ascii="Times New Roman" w:hAnsi="Times New Roman" w:cs="Times New Roman"/>
          <w:sz w:val="24"/>
          <w:szCs w:val="24"/>
        </w:rPr>
        <w:br w:type="page"/>
      </w:r>
    </w:p>
    <w:p w14:paraId="7AD6F052" w14:textId="4D1CA276" w:rsidR="00F95298" w:rsidRDefault="00C2501F" w:rsidP="00EE1BA7">
      <w:pPr>
        <w:spacing w:after="0" w:line="480" w:lineRule="auto"/>
        <w:jc w:val="center"/>
        <w:rPr>
          <w:rFonts w:ascii="Times New Roman" w:hAnsi="Times New Roman" w:cs="Times New Roman"/>
          <w:sz w:val="24"/>
          <w:szCs w:val="24"/>
        </w:rPr>
      </w:pPr>
      <w:r w:rsidRPr="00C2501F">
        <w:rPr>
          <w:rFonts w:ascii="Times New Roman" w:hAnsi="Times New Roman" w:cs="Times New Roman"/>
          <w:sz w:val="24"/>
          <w:szCs w:val="24"/>
        </w:rPr>
        <w:lastRenderedPageBreak/>
        <w:t>References</w:t>
      </w:r>
    </w:p>
    <w:p w14:paraId="3A64E462" w14:textId="2F18D4E3" w:rsidR="00C2501F" w:rsidRDefault="00C2501F" w:rsidP="00EE1BA7">
      <w:pPr>
        <w:spacing w:after="0" w:line="480" w:lineRule="auto"/>
        <w:ind w:left="720" w:hanging="720"/>
        <w:rPr>
          <w:rFonts w:ascii="Times New Roman" w:hAnsi="Times New Roman" w:cs="Times New Roman"/>
          <w:sz w:val="24"/>
          <w:szCs w:val="24"/>
        </w:rPr>
      </w:pPr>
      <w:r w:rsidRPr="00C2501F">
        <w:rPr>
          <w:rFonts w:ascii="Times New Roman" w:hAnsi="Times New Roman" w:cs="Times New Roman"/>
          <w:sz w:val="24"/>
          <w:szCs w:val="24"/>
        </w:rPr>
        <w:t>Cilliers, E. J. (2017). The challenge of teaching generation Z. PEOPLE: International Journal of Social Sciences, 3(1), 188-198.</w:t>
      </w:r>
    </w:p>
    <w:p w14:paraId="66ABC7C7" w14:textId="37599D2B" w:rsidR="005D1F51" w:rsidRDefault="005D1F51" w:rsidP="00EE1BA7">
      <w:pPr>
        <w:spacing w:after="0" w:line="480" w:lineRule="auto"/>
        <w:ind w:left="720" w:hanging="720"/>
        <w:rPr>
          <w:rFonts w:ascii="Times New Roman" w:hAnsi="Times New Roman" w:cs="Times New Roman"/>
          <w:sz w:val="24"/>
          <w:szCs w:val="24"/>
        </w:rPr>
      </w:pPr>
      <w:r w:rsidRPr="005D1F51">
        <w:rPr>
          <w:rFonts w:ascii="Times New Roman" w:hAnsi="Times New Roman" w:cs="Times New Roman"/>
          <w:sz w:val="24"/>
          <w:szCs w:val="24"/>
        </w:rPr>
        <w:t xml:space="preserve">Kirkham, K. (1989). Teaching about diversity: Navigating the emotional </w:t>
      </w:r>
      <w:r w:rsidR="00EE1BA7">
        <w:rPr>
          <w:rFonts w:ascii="Times New Roman" w:hAnsi="Times New Roman" w:cs="Times New Roman"/>
          <w:sz w:val="24"/>
          <w:szCs w:val="24"/>
        </w:rPr>
        <w:t>u</w:t>
      </w:r>
      <w:r w:rsidRPr="005D1F51">
        <w:rPr>
          <w:rFonts w:ascii="Times New Roman" w:hAnsi="Times New Roman" w:cs="Times New Roman"/>
          <w:sz w:val="24"/>
          <w:szCs w:val="24"/>
        </w:rPr>
        <w:t>ndercurrents. </w:t>
      </w:r>
      <w:r w:rsidRPr="005D1F51">
        <w:rPr>
          <w:rFonts w:ascii="Times New Roman" w:hAnsi="Times New Roman" w:cs="Times New Roman"/>
          <w:i/>
          <w:iCs/>
          <w:sz w:val="24"/>
          <w:szCs w:val="24"/>
        </w:rPr>
        <w:t>Organizational Behavior Teaching Review</w:t>
      </w:r>
      <w:r w:rsidRPr="005D1F51">
        <w:rPr>
          <w:rFonts w:ascii="Times New Roman" w:hAnsi="Times New Roman" w:cs="Times New Roman"/>
          <w:sz w:val="24"/>
          <w:szCs w:val="24"/>
        </w:rPr>
        <w:t>, </w:t>
      </w:r>
      <w:r w:rsidRPr="005D1F51">
        <w:rPr>
          <w:rFonts w:ascii="Times New Roman" w:hAnsi="Times New Roman" w:cs="Times New Roman"/>
          <w:i/>
          <w:iCs/>
          <w:sz w:val="24"/>
          <w:szCs w:val="24"/>
        </w:rPr>
        <w:t>13</w:t>
      </w:r>
      <w:r w:rsidRPr="005D1F51">
        <w:rPr>
          <w:rFonts w:ascii="Times New Roman" w:hAnsi="Times New Roman" w:cs="Times New Roman"/>
          <w:sz w:val="24"/>
          <w:szCs w:val="24"/>
        </w:rPr>
        <w:t>(4), 48-55.</w:t>
      </w:r>
    </w:p>
    <w:p w14:paraId="0E686C50" w14:textId="02E8683E" w:rsidR="005D1F51" w:rsidRPr="00C2501F" w:rsidRDefault="005D1F51" w:rsidP="00EE1BA7">
      <w:pPr>
        <w:spacing w:after="0" w:line="480" w:lineRule="auto"/>
        <w:ind w:left="720" w:hanging="720"/>
        <w:rPr>
          <w:rFonts w:ascii="Times New Roman" w:hAnsi="Times New Roman" w:cs="Times New Roman"/>
          <w:sz w:val="24"/>
          <w:szCs w:val="24"/>
        </w:rPr>
      </w:pPr>
      <w:r w:rsidRPr="005D1F51">
        <w:rPr>
          <w:rFonts w:ascii="Times New Roman" w:hAnsi="Times New Roman" w:cs="Times New Roman"/>
          <w:sz w:val="24"/>
          <w:szCs w:val="24"/>
        </w:rPr>
        <w:t>Rendtorff, J. D. (2015). Case studies, ethics, philosophy, and liberal learning for the management profession. </w:t>
      </w:r>
      <w:r w:rsidRPr="005D1F51">
        <w:rPr>
          <w:rFonts w:ascii="Times New Roman" w:hAnsi="Times New Roman" w:cs="Times New Roman"/>
          <w:i/>
          <w:iCs/>
          <w:sz w:val="24"/>
          <w:szCs w:val="24"/>
        </w:rPr>
        <w:t>Journal of Management Education</w:t>
      </w:r>
      <w:r w:rsidRPr="005D1F51">
        <w:rPr>
          <w:rFonts w:ascii="Times New Roman" w:hAnsi="Times New Roman" w:cs="Times New Roman"/>
          <w:sz w:val="24"/>
          <w:szCs w:val="24"/>
        </w:rPr>
        <w:t>, </w:t>
      </w:r>
      <w:r w:rsidRPr="005D1F51">
        <w:rPr>
          <w:rFonts w:ascii="Times New Roman" w:hAnsi="Times New Roman" w:cs="Times New Roman"/>
          <w:i/>
          <w:iCs/>
          <w:sz w:val="24"/>
          <w:szCs w:val="24"/>
        </w:rPr>
        <w:t>39</w:t>
      </w:r>
      <w:r w:rsidRPr="005D1F51">
        <w:rPr>
          <w:rFonts w:ascii="Times New Roman" w:hAnsi="Times New Roman" w:cs="Times New Roman"/>
          <w:sz w:val="24"/>
          <w:szCs w:val="24"/>
        </w:rPr>
        <w:t>(1), 36-55.</w:t>
      </w:r>
    </w:p>
    <w:p w14:paraId="733D25CE" w14:textId="39209EF7" w:rsidR="00C2501F" w:rsidRPr="00C2501F" w:rsidRDefault="00C2501F" w:rsidP="00EE1BA7">
      <w:pPr>
        <w:spacing w:after="0" w:line="480" w:lineRule="auto"/>
        <w:ind w:left="720" w:hanging="720"/>
        <w:rPr>
          <w:rFonts w:ascii="Times New Roman" w:hAnsi="Times New Roman" w:cs="Times New Roman"/>
          <w:sz w:val="24"/>
          <w:szCs w:val="24"/>
        </w:rPr>
      </w:pPr>
      <w:r w:rsidRPr="00C2501F">
        <w:rPr>
          <w:rFonts w:ascii="Times New Roman" w:hAnsi="Times New Roman" w:cs="Times New Roman"/>
          <w:sz w:val="24"/>
          <w:szCs w:val="24"/>
        </w:rPr>
        <w:t xml:space="preserve">Schmidt-Wilk, J. (2020). Teaching Toward Inclusive Organizations. </w:t>
      </w:r>
      <w:r w:rsidRPr="00EE1BA7">
        <w:rPr>
          <w:rFonts w:ascii="Times New Roman" w:hAnsi="Times New Roman" w:cs="Times New Roman"/>
          <w:i/>
          <w:sz w:val="24"/>
          <w:szCs w:val="24"/>
        </w:rPr>
        <w:t>Management Teaching Review</w:t>
      </w:r>
      <w:r w:rsidR="00EE1BA7">
        <w:rPr>
          <w:rFonts w:ascii="Times New Roman" w:hAnsi="Times New Roman" w:cs="Times New Roman"/>
          <w:sz w:val="24"/>
          <w:szCs w:val="24"/>
        </w:rPr>
        <w:t>, 5(4), 288-289</w:t>
      </w:r>
      <w:r w:rsidRPr="00C2501F">
        <w:rPr>
          <w:rFonts w:ascii="Times New Roman" w:hAnsi="Times New Roman" w:cs="Times New Roman"/>
          <w:sz w:val="24"/>
          <w:szCs w:val="24"/>
        </w:rPr>
        <w:t xml:space="preserve">. </w:t>
      </w:r>
      <w:hyperlink r:id="rId7" w:history="1">
        <w:r w:rsidRPr="00C2501F">
          <w:t>https://doi.org/10.1177/2379298120964301</w:t>
        </w:r>
      </w:hyperlink>
    </w:p>
    <w:p w14:paraId="5E91610E" w14:textId="30EACA6F" w:rsidR="00C2501F" w:rsidRPr="00C2501F" w:rsidRDefault="00C2501F" w:rsidP="00EE1BA7">
      <w:pPr>
        <w:spacing w:after="0" w:line="480" w:lineRule="auto"/>
        <w:ind w:left="720" w:hanging="720"/>
        <w:rPr>
          <w:rFonts w:ascii="Times New Roman" w:hAnsi="Times New Roman" w:cs="Times New Roman"/>
          <w:sz w:val="24"/>
          <w:szCs w:val="24"/>
        </w:rPr>
      </w:pPr>
      <w:r w:rsidRPr="00C2501F">
        <w:rPr>
          <w:rFonts w:ascii="Times New Roman" w:hAnsi="Times New Roman" w:cs="Times New Roman"/>
          <w:sz w:val="24"/>
          <w:szCs w:val="24"/>
        </w:rPr>
        <w:t>Vogt, P. J., &amp; Goldman, A. (Hosts</w:t>
      </w:r>
      <w:r w:rsidRPr="00C2501F">
        <w:rPr>
          <w:rFonts w:ascii="Times New Roman" w:hAnsi="Times New Roman" w:cs="Times New Roman"/>
          <w:sz w:val="24"/>
          <w:szCs w:val="24"/>
        </w:rPr>
        <w:t>). (2021</w:t>
      </w:r>
      <w:r w:rsidRPr="00C2501F">
        <w:rPr>
          <w:rFonts w:ascii="Times New Roman" w:hAnsi="Times New Roman" w:cs="Times New Roman"/>
          <w:sz w:val="24"/>
          <w:szCs w:val="24"/>
        </w:rPr>
        <w:t xml:space="preserve">, </w:t>
      </w:r>
      <w:r w:rsidRPr="00C2501F">
        <w:rPr>
          <w:rFonts w:ascii="Times New Roman" w:hAnsi="Times New Roman" w:cs="Times New Roman"/>
          <w:sz w:val="24"/>
          <w:szCs w:val="24"/>
        </w:rPr>
        <w:t>February 4</w:t>
      </w:r>
      <w:r w:rsidRPr="00C2501F">
        <w:rPr>
          <w:rFonts w:ascii="Times New Roman" w:hAnsi="Times New Roman" w:cs="Times New Roman"/>
          <w:sz w:val="24"/>
          <w:szCs w:val="24"/>
        </w:rPr>
        <w:t xml:space="preserve">). </w:t>
      </w:r>
      <w:r w:rsidRPr="00C2501F">
        <w:rPr>
          <w:rFonts w:ascii="Times New Roman" w:hAnsi="Times New Roman" w:cs="Times New Roman"/>
          <w:sz w:val="24"/>
          <w:szCs w:val="24"/>
        </w:rPr>
        <w:t>The test kitchen: Chapter 1</w:t>
      </w:r>
      <w:r w:rsidRPr="00C2501F">
        <w:rPr>
          <w:rFonts w:ascii="Times New Roman" w:hAnsi="Times New Roman" w:cs="Times New Roman"/>
          <w:sz w:val="24"/>
          <w:szCs w:val="24"/>
        </w:rPr>
        <w:t xml:space="preserve"> (No.</w:t>
      </w:r>
      <w:r w:rsidRPr="00C2501F">
        <w:rPr>
          <w:rFonts w:ascii="Times New Roman" w:hAnsi="Times New Roman" w:cs="Times New Roman"/>
          <w:sz w:val="24"/>
          <w:szCs w:val="24"/>
        </w:rPr>
        <w:t xml:space="preserve"> 172</w:t>
      </w:r>
      <w:r w:rsidRPr="00C2501F">
        <w:rPr>
          <w:rFonts w:ascii="Times New Roman" w:hAnsi="Times New Roman" w:cs="Times New Roman"/>
          <w:sz w:val="24"/>
          <w:szCs w:val="24"/>
        </w:rPr>
        <w:t>) [Audio podcast episode]. In </w:t>
      </w:r>
      <w:r w:rsidRPr="00C2501F">
        <w:rPr>
          <w:rFonts w:ascii="Times New Roman" w:hAnsi="Times New Roman" w:cs="Times New Roman"/>
          <w:i/>
          <w:iCs/>
          <w:sz w:val="24"/>
          <w:szCs w:val="24"/>
        </w:rPr>
        <w:t>Reply all</w:t>
      </w:r>
      <w:r w:rsidRPr="00C2501F">
        <w:rPr>
          <w:rFonts w:ascii="Times New Roman" w:hAnsi="Times New Roman" w:cs="Times New Roman"/>
          <w:sz w:val="24"/>
          <w:szCs w:val="24"/>
        </w:rPr>
        <w:t xml:space="preserve">. Gimlet. </w:t>
      </w:r>
      <w:hyperlink r:id="rId8" w:history="1">
        <w:r w:rsidRPr="00C2501F">
          <w:rPr>
            <w:rFonts w:ascii="Times New Roman" w:hAnsi="Times New Roman" w:cs="Times New Roman"/>
            <w:sz w:val="24"/>
            <w:szCs w:val="24"/>
          </w:rPr>
          <w:t>https://gimletmedia.com/shows/reply-all/dvhzkdo/172-the-test-kitchen-chapter-1</w:t>
        </w:r>
      </w:hyperlink>
    </w:p>
    <w:p w14:paraId="6F6F3180" w14:textId="77777777" w:rsidR="001165B8" w:rsidRPr="00C2501F" w:rsidRDefault="001165B8" w:rsidP="00C2501F">
      <w:pPr>
        <w:spacing w:after="0" w:line="480" w:lineRule="auto"/>
        <w:rPr>
          <w:rFonts w:ascii="Times New Roman" w:hAnsi="Times New Roman" w:cs="Times New Roman"/>
          <w:sz w:val="24"/>
          <w:szCs w:val="24"/>
        </w:rPr>
      </w:pPr>
    </w:p>
    <w:p w14:paraId="1106679E" w14:textId="77777777" w:rsidR="005D1F51" w:rsidRDefault="005D1F51">
      <w:pPr>
        <w:rPr>
          <w:rFonts w:ascii="Times New Roman" w:hAnsi="Times New Roman" w:cs="Times New Roman"/>
          <w:sz w:val="24"/>
          <w:szCs w:val="24"/>
        </w:rPr>
      </w:pPr>
      <w:r>
        <w:rPr>
          <w:rFonts w:ascii="Times New Roman" w:hAnsi="Times New Roman" w:cs="Times New Roman"/>
          <w:sz w:val="24"/>
          <w:szCs w:val="24"/>
        </w:rPr>
        <w:br w:type="page"/>
      </w:r>
    </w:p>
    <w:p w14:paraId="660B385E" w14:textId="0114AB90" w:rsidR="00F95298" w:rsidRPr="00EE1BA7" w:rsidRDefault="00F95298" w:rsidP="00EE1BA7">
      <w:pPr>
        <w:spacing w:line="240" w:lineRule="auto"/>
        <w:jc w:val="center"/>
        <w:rPr>
          <w:rFonts w:ascii="Times New Roman" w:hAnsi="Times New Roman" w:cs="Times New Roman"/>
          <w:b/>
          <w:sz w:val="24"/>
          <w:szCs w:val="24"/>
        </w:rPr>
      </w:pPr>
      <w:r w:rsidRPr="00EE1BA7">
        <w:rPr>
          <w:rFonts w:ascii="Times New Roman" w:hAnsi="Times New Roman" w:cs="Times New Roman"/>
          <w:b/>
          <w:sz w:val="24"/>
          <w:szCs w:val="24"/>
        </w:rPr>
        <w:lastRenderedPageBreak/>
        <w:t>Appendix A</w:t>
      </w:r>
    </w:p>
    <w:p w14:paraId="3184F9B7" w14:textId="741AAC74" w:rsidR="00F95298" w:rsidRPr="00EE1BA7" w:rsidRDefault="00F95298" w:rsidP="00EE1BA7">
      <w:pPr>
        <w:spacing w:line="240" w:lineRule="auto"/>
        <w:jc w:val="center"/>
        <w:rPr>
          <w:rFonts w:ascii="Times New Roman" w:hAnsi="Times New Roman" w:cs="Times New Roman"/>
          <w:b/>
          <w:sz w:val="24"/>
          <w:szCs w:val="24"/>
        </w:rPr>
      </w:pPr>
      <w:r w:rsidRPr="00EE1BA7">
        <w:rPr>
          <w:rFonts w:ascii="Times New Roman" w:hAnsi="Times New Roman" w:cs="Times New Roman"/>
          <w:b/>
          <w:sz w:val="24"/>
          <w:szCs w:val="24"/>
        </w:rPr>
        <w:t>Bon Appetit Resources</w:t>
      </w:r>
    </w:p>
    <w:p w14:paraId="3E56E696" w14:textId="56FBB659" w:rsidR="00F95298" w:rsidRPr="00C2501F" w:rsidRDefault="00F95298" w:rsidP="00EE1BA7">
      <w:pPr>
        <w:spacing w:line="240" w:lineRule="auto"/>
        <w:rPr>
          <w:rFonts w:ascii="Times New Roman" w:hAnsi="Times New Roman" w:cs="Times New Roman"/>
          <w:sz w:val="24"/>
          <w:szCs w:val="24"/>
        </w:rPr>
      </w:pPr>
      <w:r w:rsidRPr="00C2501F">
        <w:rPr>
          <w:rFonts w:ascii="Times New Roman" w:hAnsi="Times New Roman" w:cs="Times New Roman"/>
          <w:sz w:val="24"/>
          <w:szCs w:val="24"/>
        </w:rPr>
        <w:t>Podcast Episodes</w:t>
      </w:r>
    </w:p>
    <w:p w14:paraId="118F46E8" w14:textId="04B0E9B3" w:rsidR="00065260" w:rsidRPr="00C2501F" w:rsidRDefault="00065260" w:rsidP="00EE1BA7">
      <w:pPr>
        <w:spacing w:line="240" w:lineRule="auto"/>
        <w:rPr>
          <w:rFonts w:ascii="Times New Roman" w:hAnsi="Times New Roman" w:cs="Times New Roman"/>
          <w:sz w:val="24"/>
          <w:szCs w:val="24"/>
        </w:rPr>
      </w:pPr>
      <w:hyperlink r:id="rId9" w:history="1">
        <w:r w:rsidRPr="00C2501F">
          <w:rPr>
            <w:rStyle w:val="Hyperlink"/>
            <w:rFonts w:ascii="Times New Roman" w:hAnsi="Times New Roman" w:cs="Times New Roman"/>
            <w:sz w:val="24"/>
            <w:szCs w:val="24"/>
          </w:rPr>
          <w:t>http://www.sporkful.com/a-reckoning-at-bon-appetit/</w:t>
        </w:r>
      </w:hyperlink>
    </w:p>
    <w:p w14:paraId="12023A31" w14:textId="540C1CFE" w:rsidR="00065260" w:rsidRPr="00C2501F" w:rsidRDefault="00065260" w:rsidP="00EE1BA7">
      <w:pPr>
        <w:spacing w:line="240" w:lineRule="auto"/>
        <w:rPr>
          <w:rFonts w:ascii="Times New Roman" w:hAnsi="Times New Roman" w:cs="Times New Roman"/>
          <w:sz w:val="24"/>
          <w:szCs w:val="24"/>
        </w:rPr>
      </w:pPr>
      <w:hyperlink r:id="rId10" w:history="1">
        <w:r w:rsidRPr="00C2501F">
          <w:rPr>
            <w:rStyle w:val="Hyperlink"/>
            <w:rFonts w:ascii="Times New Roman" w:hAnsi="Times New Roman" w:cs="Times New Roman"/>
            <w:sz w:val="24"/>
            <w:szCs w:val="24"/>
          </w:rPr>
          <w:t>http://www.sporkful.com/inside-the-turmoil-at-bon-appetit/</w:t>
        </w:r>
      </w:hyperlink>
    </w:p>
    <w:p w14:paraId="6FC11031" w14:textId="7556ADCA" w:rsidR="00065260" w:rsidRPr="00C2501F" w:rsidRDefault="00065260" w:rsidP="00EE1BA7">
      <w:pPr>
        <w:spacing w:line="240" w:lineRule="auto"/>
        <w:rPr>
          <w:rFonts w:ascii="Times New Roman" w:hAnsi="Times New Roman" w:cs="Times New Roman"/>
          <w:sz w:val="24"/>
          <w:szCs w:val="24"/>
        </w:rPr>
      </w:pPr>
      <w:hyperlink r:id="rId11" w:history="1">
        <w:r w:rsidRPr="00C2501F">
          <w:rPr>
            <w:rStyle w:val="Hyperlink"/>
            <w:rFonts w:ascii="Times New Roman" w:hAnsi="Times New Roman" w:cs="Times New Roman"/>
            <w:sz w:val="24"/>
            <w:szCs w:val="24"/>
          </w:rPr>
          <w:t>https://gimletmedia.com/shows/reply-all/dvhzkdo/172-the-test-kitchen-chapter-1</w:t>
        </w:r>
      </w:hyperlink>
    </w:p>
    <w:p w14:paraId="1956209C" w14:textId="52C769B7" w:rsidR="00065260" w:rsidRPr="00C2501F" w:rsidRDefault="00065260" w:rsidP="00EE1BA7">
      <w:pPr>
        <w:spacing w:line="240" w:lineRule="auto"/>
        <w:rPr>
          <w:rFonts w:ascii="Times New Roman" w:hAnsi="Times New Roman" w:cs="Times New Roman"/>
          <w:sz w:val="24"/>
          <w:szCs w:val="24"/>
        </w:rPr>
      </w:pPr>
      <w:hyperlink r:id="rId12" w:history="1">
        <w:r w:rsidRPr="00C2501F">
          <w:rPr>
            <w:rStyle w:val="Hyperlink"/>
            <w:rFonts w:ascii="Times New Roman" w:hAnsi="Times New Roman" w:cs="Times New Roman"/>
            <w:sz w:val="24"/>
            <w:szCs w:val="24"/>
          </w:rPr>
          <w:t>https://gimletmedia.com/shows/reply-all/awheda3/173-the-test-kitchen-chapter-2</w:t>
        </w:r>
      </w:hyperlink>
    </w:p>
    <w:p w14:paraId="23E8A7DB" w14:textId="2F7C4863" w:rsidR="00F95298" w:rsidRPr="00C2501F" w:rsidRDefault="00F95298" w:rsidP="00EE1BA7">
      <w:pPr>
        <w:spacing w:line="240" w:lineRule="auto"/>
        <w:rPr>
          <w:rFonts w:ascii="Times New Roman" w:hAnsi="Times New Roman" w:cs="Times New Roman"/>
          <w:sz w:val="24"/>
          <w:szCs w:val="24"/>
        </w:rPr>
      </w:pPr>
    </w:p>
    <w:p w14:paraId="4DF1D0E9" w14:textId="76E72ABB" w:rsidR="00F95298" w:rsidRPr="00C2501F" w:rsidRDefault="00F95298" w:rsidP="00EE1BA7">
      <w:pPr>
        <w:spacing w:line="240" w:lineRule="auto"/>
        <w:rPr>
          <w:rFonts w:ascii="Times New Roman" w:hAnsi="Times New Roman" w:cs="Times New Roman"/>
          <w:sz w:val="24"/>
          <w:szCs w:val="24"/>
        </w:rPr>
      </w:pPr>
      <w:r w:rsidRPr="00C2501F">
        <w:rPr>
          <w:rFonts w:ascii="Times New Roman" w:hAnsi="Times New Roman" w:cs="Times New Roman"/>
          <w:sz w:val="24"/>
          <w:szCs w:val="24"/>
        </w:rPr>
        <w:t>Episodes of the YouTube Channel pre-controversy</w:t>
      </w:r>
    </w:p>
    <w:p w14:paraId="1D5F3C73" w14:textId="239F4A2D" w:rsidR="00065260" w:rsidRPr="00C2501F" w:rsidRDefault="00065260" w:rsidP="00EE1BA7">
      <w:pPr>
        <w:spacing w:line="240" w:lineRule="auto"/>
        <w:rPr>
          <w:rFonts w:ascii="Times New Roman" w:hAnsi="Times New Roman" w:cs="Times New Roman"/>
          <w:sz w:val="24"/>
          <w:szCs w:val="24"/>
        </w:rPr>
      </w:pPr>
      <w:hyperlink r:id="rId13" w:history="1">
        <w:r w:rsidRPr="00C2501F">
          <w:rPr>
            <w:rStyle w:val="Hyperlink"/>
            <w:rFonts w:ascii="Times New Roman" w:hAnsi="Times New Roman" w:cs="Times New Roman"/>
            <w:sz w:val="24"/>
            <w:szCs w:val="24"/>
          </w:rPr>
          <w:t>https://www.youtube.com/watch?v=tqWXteVXo-A</w:t>
        </w:r>
      </w:hyperlink>
    </w:p>
    <w:p w14:paraId="30ED59BE" w14:textId="3D2A80BD" w:rsidR="00065260" w:rsidRPr="00C2501F" w:rsidRDefault="00065260" w:rsidP="00EE1BA7">
      <w:pPr>
        <w:spacing w:line="240" w:lineRule="auto"/>
        <w:rPr>
          <w:rFonts w:ascii="Times New Roman" w:hAnsi="Times New Roman" w:cs="Times New Roman"/>
          <w:sz w:val="24"/>
          <w:szCs w:val="24"/>
        </w:rPr>
      </w:pPr>
      <w:hyperlink r:id="rId14" w:history="1">
        <w:r w:rsidRPr="00C2501F">
          <w:rPr>
            <w:rStyle w:val="Hyperlink"/>
            <w:rFonts w:ascii="Times New Roman" w:hAnsi="Times New Roman" w:cs="Times New Roman"/>
            <w:sz w:val="24"/>
            <w:szCs w:val="24"/>
          </w:rPr>
          <w:t>https://www.youtube.com/watch?v=YMEVC5hGw0c</w:t>
        </w:r>
      </w:hyperlink>
    </w:p>
    <w:p w14:paraId="2299A755" w14:textId="49287365" w:rsidR="00065260" w:rsidRPr="00C2501F" w:rsidRDefault="00065260" w:rsidP="00EE1BA7">
      <w:pPr>
        <w:spacing w:line="240" w:lineRule="auto"/>
        <w:rPr>
          <w:rFonts w:ascii="Times New Roman" w:hAnsi="Times New Roman" w:cs="Times New Roman"/>
          <w:sz w:val="24"/>
          <w:szCs w:val="24"/>
        </w:rPr>
      </w:pPr>
      <w:hyperlink r:id="rId15" w:history="1">
        <w:r w:rsidRPr="00C2501F">
          <w:rPr>
            <w:rStyle w:val="Hyperlink"/>
            <w:rFonts w:ascii="Times New Roman" w:hAnsi="Times New Roman" w:cs="Times New Roman"/>
            <w:sz w:val="24"/>
            <w:szCs w:val="24"/>
          </w:rPr>
          <w:t>https://www.youtube.com/watch?v=n01H5fjeaL8</w:t>
        </w:r>
      </w:hyperlink>
    </w:p>
    <w:p w14:paraId="2FDFB97E" w14:textId="6E43CDC7" w:rsidR="00065260" w:rsidRPr="00C2501F" w:rsidRDefault="00065260" w:rsidP="00EE1BA7">
      <w:pPr>
        <w:spacing w:line="240" w:lineRule="auto"/>
        <w:rPr>
          <w:rFonts w:ascii="Times New Roman" w:hAnsi="Times New Roman" w:cs="Times New Roman"/>
          <w:sz w:val="24"/>
          <w:szCs w:val="24"/>
        </w:rPr>
      </w:pPr>
      <w:hyperlink r:id="rId16" w:history="1">
        <w:r w:rsidRPr="00C2501F">
          <w:rPr>
            <w:rStyle w:val="Hyperlink"/>
            <w:rFonts w:ascii="Times New Roman" w:hAnsi="Times New Roman" w:cs="Times New Roman"/>
            <w:sz w:val="24"/>
            <w:szCs w:val="24"/>
          </w:rPr>
          <w:t>https://www.youtube.com/watch?v=-7i9dTJgsdI</w:t>
        </w:r>
      </w:hyperlink>
    </w:p>
    <w:p w14:paraId="3A3A47C0" w14:textId="603B2AB1" w:rsidR="00867BD4" w:rsidRPr="00C2501F" w:rsidRDefault="00867BD4" w:rsidP="00EE1BA7">
      <w:pPr>
        <w:spacing w:line="240" w:lineRule="auto"/>
        <w:rPr>
          <w:rFonts w:ascii="Times New Roman" w:hAnsi="Times New Roman" w:cs="Times New Roman"/>
          <w:sz w:val="24"/>
          <w:szCs w:val="24"/>
        </w:rPr>
      </w:pPr>
    </w:p>
    <w:p w14:paraId="58E1C308" w14:textId="187498BD" w:rsidR="00867BD4" w:rsidRPr="00C2501F" w:rsidRDefault="00867BD4" w:rsidP="00EE1BA7">
      <w:pPr>
        <w:spacing w:line="240" w:lineRule="auto"/>
        <w:rPr>
          <w:rFonts w:ascii="Times New Roman" w:hAnsi="Times New Roman" w:cs="Times New Roman"/>
          <w:sz w:val="24"/>
          <w:szCs w:val="24"/>
        </w:rPr>
      </w:pPr>
      <w:r w:rsidRPr="00C2501F">
        <w:rPr>
          <w:rFonts w:ascii="Times New Roman" w:hAnsi="Times New Roman" w:cs="Times New Roman"/>
          <w:sz w:val="24"/>
          <w:szCs w:val="24"/>
        </w:rPr>
        <w:t xml:space="preserve">Current YouTube Channel: </w:t>
      </w:r>
      <w:hyperlink r:id="rId17" w:history="1">
        <w:r w:rsidRPr="00C2501F">
          <w:rPr>
            <w:rStyle w:val="Hyperlink"/>
            <w:rFonts w:ascii="Times New Roman" w:hAnsi="Times New Roman" w:cs="Times New Roman"/>
            <w:sz w:val="24"/>
            <w:szCs w:val="24"/>
          </w:rPr>
          <w:t>https://www.youtube.com/user/BonAppetitDotCom</w:t>
        </w:r>
      </w:hyperlink>
    </w:p>
    <w:p w14:paraId="4A07579D" w14:textId="16B90624" w:rsidR="00F95298" w:rsidRPr="00C2501F" w:rsidRDefault="00F95298" w:rsidP="00EE1BA7">
      <w:pPr>
        <w:spacing w:line="240" w:lineRule="auto"/>
        <w:rPr>
          <w:rFonts w:ascii="Times New Roman" w:hAnsi="Times New Roman" w:cs="Times New Roman"/>
          <w:sz w:val="24"/>
          <w:szCs w:val="24"/>
        </w:rPr>
      </w:pPr>
    </w:p>
    <w:p w14:paraId="532D6054" w14:textId="1FADFC9E" w:rsidR="00F95298" w:rsidRPr="00C2501F" w:rsidRDefault="00F95298" w:rsidP="00EE1BA7">
      <w:pPr>
        <w:spacing w:line="240" w:lineRule="auto"/>
        <w:rPr>
          <w:rFonts w:ascii="Times New Roman" w:hAnsi="Times New Roman" w:cs="Times New Roman"/>
          <w:sz w:val="24"/>
          <w:szCs w:val="24"/>
        </w:rPr>
      </w:pPr>
      <w:r w:rsidRPr="00C2501F">
        <w:rPr>
          <w:rFonts w:ascii="Times New Roman" w:hAnsi="Times New Roman" w:cs="Times New Roman"/>
          <w:sz w:val="24"/>
          <w:szCs w:val="24"/>
        </w:rPr>
        <w:t>Episodes</w:t>
      </w:r>
      <w:r w:rsidR="00867BD4" w:rsidRPr="00C2501F">
        <w:rPr>
          <w:rFonts w:ascii="Times New Roman" w:hAnsi="Times New Roman" w:cs="Times New Roman"/>
          <w:sz w:val="24"/>
          <w:szCs w:val="24"/>
        </w:rPr>
        <w:t>/ventures</w:t>
      </w:r>
      <w:r w:rsidRPr="00C2501F">
        <w:rPr>
          <w:rFonts w:ascii="Times New Roman" w:hAnsi="Times New Roman" w:cs="Times New Roman"/>
          <w:sz w:val="24"/>
          <w:szCs w:val="24"/>
        </w:rPr>
        <w:t xml:space="preserve"> from the employees no longer at BA</w:t>
      </w:r>
      <w:r w:rsidR="00867BD4" w:rsidRPr="00C2501F">
        <w:rPr>
          <w:rFonts w:ascii="Times New Roman" w:hAnsi="Times New Roman" w:cs="Times New Roman"/>
          <w:sz w:val="24"/>
          <w:szCs w:val="24"/>
        </w:rPr>
        <w:t>:</w:t>
      </w:r>
    </w:p>
    <w:p w14:paraId="02EE96B3" w14:textId="79CF6CCF" w:rsidR="00867BD4" w:rsidRPr="00C2501F" w:rsidRDefault="00867BD4" w:rsidP="00EE1BA7">
      <w:pPr>
        <w:spacing w:line="240" w:lineRule="auto"/>
        <w:rPr>
          <w:rFonts w:ascii="Times New Roman" w:hAnsi="Times New Roman" w:cs="Times New Roman"/>
          <w:sz w:val="24"/>
          <w:szCs w:val="24"/>
        </w:rPr>
      </w:pPr>
      <w:hyperlink r:id="rId18" w:history="1">
        <w:r w:rsidRPr="00C2501F">
          <w:rPr>
            <w:rStyle w:val="Hyperlink"/>
            <w:rFonts w:ascii="Times New Roman" w:hAnsi="Times New Roman" w:cs="Times New Roman"/>
            <w:sz w:val="24"/>
            <w:szCs w:val="24"/>
          </w:rPr>
          <w:t>https://www.youtube.com/watch?v=IPciNE7Qs8w</w:t>
        </w:r>
      </w:hyperlink>
    </w:p>
    <w:p w14:paraId="258E4D64" w14:textId="7235B9D5" w:rsidR="00867BD4" w:rsidRPr="00C2501F" w:rsidRDefault="00867BD4" w:rsidP="00EE1BA7">
      <w:pPr>
        <w:spacing w:line="240" w:lineRule="auto"/>
        <w:rPr>
          <w:rFonts w:ascii="Times New Roman" w:hAnsi="Times New Roman" w:cs="Times New Roman"/>
          <w:sz w:val="24"/>
          <w:szCs w:val="24"/>
        </w:rPr>
      </w:pPr>
      <w:hyperlink r:id="rId19" w:history="1">
        <w:r w:rsidRPr="00C2501F">
          <w:rPr>
            <w:rStyle w:val="Hyperlink"/>
            <w:rFonts w:ascii="Times New Roman" w:hAnsi="Times New Roman" w:cs="Times New Roman"/>
            <w:sz w:val="24"/>
            <w:szCs w:val="24"/>
          </w:rPr>
          <w:t>https://www.youtube.com/watch?v=ODFho7KaDbY</w:t>
        </w:r>
      </w:hyperlink>
    </w:p>
    <w:p w14:paraId="12270B9B" w14:textId="46B1FA1C" w:rsidR="00867BD4" w:rsidRPr="00C2501F" w:rsidRDefault="00867BD4" w:rsidP="00EE1BA7">
      <w:pPr>
        <w:spacing w:line="240" w:lineRule="auto"/>
        <w:rPr>
          <w:rFonts w:ascii="Times New Roman" w:hAnsi="Times New Roman" w:cs="Times New Roman"/>
          <w:sz w:val="24"/>
          <w:szCs w:val="24"/>
        </w:rPr>
      </w:pPr>
      <w:hyperlink r:id="rId20" w:history="1">
        <w:r w:rsidRPr="00C2501F">
          <w:rPr>
            <w:rStyle w:val="Hyperlink"/>
            <w:rFonts w:ascii="Times New Roman" w:hAnsi="Times New Roman" w:cs="Times New Roman"/>
            <w:sz w:val="24"/>
            <w:szCs w:val="24"/>
          </w:rPr>
          <w:t>https://www.youtube.com/watch?v=JDEsyKzdYk0</w:t>
        </w:r>
      </w:hyperlink>
    </w:p>
    <w:p w14:paraId="34D4D5D8" w14:textId="57DE267C" w:rsidR="00867BD4" w:rsidRPr="00C2501F" w:rsidRDefault="00867BD4" w:rsidP="00EE1BA7">
      <w:pPr>
        <w:spacing w:line="240" w:lineRule="auto"/>
        <w:rPr>
          <w:rFonts w:ascii="Times New Roman" w:hAnsi="Times New Roman" w:cs="Times New Roman"/>
          <w:sz w:val="24"/>
          <w:szCs w:val="24"/>
        </w:rPr>
      </w:pPr>
      <w:hyperlink r:id="rId21" w:history="1">
        <w:r w:rsidRPr="00C2501F">
          <w:rPr>
            <w:rStyle w:val="Hyperlink"/>
            <w:rFonts w:ascii="Times New Roman" w:hAnsi="Times New Roman" w:cs="Times New Roman"/>
            <w:sz w:val="24"/>
            <w:szCs w:val="24"/>
          </w:rPr>
          <w:t>https://www.youtube.com/watch?v=1ecLOK-b-1s</w:t>
        </w:r>
      </w:hyperlink>
    </w:p>
    <w:p w14:paraId="007736AC" w14:textId="263ECDDC" w:rsidR="00867BD4" w:rsidRPr="00C2501F" w:rsidRDefault="00867BD4" w:rsidP="00EE1BA7">
      <w:pPr>
        <w:spacing w:line="240" w:lineRule="auto"/>
        <w:rPr>
          <w:rFonts w:ascii="Times New Roman" w:hAnsi="Times New Roman" w:cs="Times New Roman"/>
          <w:sz w:val="24"/>
          <w:szCs w:val="24"/>
        </w:rPr>
      </w:pPr>
      <w:hyperlink r:id="rId22" w:history="1">
        <w:r w:rsidRPr="00C2501F">
          <w:rPr>
            <w:rStyle w:val="Hyperlink"/>
            <w:rFonts w:ascii="Times New Roman" w:hAnsi="Times New Roman" w:cs="Times New Roman"/>
            <w:sz w:val="24"/>
            <w:szCs w:val="24"/>
          </w:rPr>
          <w:t>https://www.youtube.com/c/ClaireSaffitzxDessertPerson</w:t>
        </w:r>
      </w:hyperlink>
    </w:p>
    <w:p w14:paraId="526C3076" w14:textId="52439CD1" w:rsidR="00867BD4" w:rsidRPr="00C2501F" w:rsidRDefault="00867BD4" w:rsidP="00EE1BA7">
      <w:pPr>
        <w:spacing w:line="240" w:lineRule="auto"/>
        <w:rPr>
          <w:rFonts w:ascii="Times New Roman" w:hAnsi="Times New Roman" w:cs="Times New Roman"/>
          <w:sz w:val="24"/>
          <w:szCs w:val="24"/>
        </w:rPr>
      </w:pPr>
      <w:hyperlink r:id="rId23" w:history="1">
        <w:r w:rsidRPr="00C2501F">
          <w:rPr>
            <w:rStyle w:val="Hyperlink"/>
            <w:rFonts w:ascii="Times New Roman" w:hAnsi="Times New Roman" w:cs="Times New Roman"/>
            <w:sz w:val="24"/>
            <w:szCs w:val="24"/>
          </w:rPr>
          <w:t>https://www.patreon.com/carlalallimusic</w:t>
        </w:r>
      </w:hyperlink>
    </w:p>
    <w:p w14:paraId="06E3D3F3" w14:textId="148935A2" w:rsidR="00867BD4" w:rsidRPr="00C2501F" w:rsidRDefault="00867BD4" w:rsidP="00EE1BA7">
      <w:pPr>
        <w:spacing w:line="240" w:lineRule="auto"/>
        <w:rPr>
          <w:rFonts w:ascii="Times New Roman" w:hAnsi="Times New Roman" w:cs="Times New Roman"/>
          <w:sz w:val="24"/>
          <w:szCs w:val="24"/>
        </w:rPr>
      </w:pPr>
      <w:hyperlink r:id="rId24" w:history="1">
        <w:r w:rsidRPr="00C2501F">
          <w:rPr>
            <w:rStyle w:val="Hyperlink"/>
            <w:rFonts w:ascii="Times New Roman" w:hAnsi="Times New Roman" w:cs="Times New Roman"/>
            <w:sz w:val="24"/>
            <w:szCs w:val="24"/>
          </w:rPr>
          <w:t>https://www.patreon.com/mollybaz</w:t>
        </w:r>
      </w:hyperlink>
    </w:p>
    <w:p w14:paraId="5C032F65" w14:textId="013E18FA" w:rsidR="00F95298" w:rsidRPr="00C2501F" w:rsidRDefault="00F95298" w:rsidP="00EE1BA7">
      <w:pPr>
        <w:spacing w:line="240" w:lineRule="auto"/>
        <w:rPr>
          <w:rFonts w:ascii="Times New Roman" w:hAnsi="Times New Roman" w:cs="Times New Roman"/>
          <w:sz w:val="24"/>
          <w:szCs w:val="24"/>
        </w:rPr>
      </w:pPr>
    </w:p>
    <w:p w14:paraId="4650D5C8" w14:textId="1E39AEFC" w:rsidR="00F95298" w:rsidRPr="00C2501F" w:rsidRDefault="00F95298" w:rsidP="00EE1BA7">
      <w:pPr>
        <w:spacing w:line="240" w:lineRule="auto"/>
        <w:rPr>
          <w:rFonts w:ascii="Times New Roman" w:hAnsi="Times New Roman" w:cs="Times New Roman"/>
          <w:sz w:val="24"/>
          <w:szCs w:val="24"/>
        </w:rPr>
      </w:pPr>
      <w:r w:rsidRPr="00C2501F">
        <w:rPr>
          <w:rFonts w:ascii="Times New Roman" w:hAnsi="Times New Roman" w:cs="Times New Roman"/>
          <w:sz w:val="24"/>
          <w:szCs w:val="24"/>
        </w:rPr>
        <w:t>Articles</w:t>
      </w:r>
    </w:p>
    <w:p w14:paraId="25FAC082" w14:textId="70BC0D23" w:rsidR="00867BD4" w:rsidRPr="00C2501F" w:rsidRDefault="00867BD4" w:rsidP="00EE1BA7">
      <w:pPr>
        <w:spacing w:line="240" w:lineRule="auto"/>
        <w:rPr>
          <w:rFonts w:ascii="Times New Roman" w:hAnsi="Times New Roman" w:cs="Times New Roman"/>
          <w:sz w:val="24"/>
          <w:szCs w:val="24"/>
        </w:rPr>
      </w:pPr>
      <w:hyperlink r:id="rId25" w:history="1">
        <w:r w:rsidRPr="00C2501F">
          <w:rPr>
            <w:rStyle w:val="Hyperlink"/>
            <w:rFonts w:ascii="Times New Roman" w:hAnsi="Times New Roman" w:cs="Times New Roman"/>
            <w:sz w:val="24"/>
            <w:szCs w:val="24"/>
          </w:rPr>
          <w:t>https://www.insider.com/bon-apptit-timeline-allegations-drama-culture-race-andy-alex-sohla-2020-6</w:t>
        </w:r>
      </w:hyperlink>
    </w:p>
    <w:p w14:paraId="7950E242" w14:textId="1DB4FA2B" w:rsidR="00867BD4" w:rsidRPr="00C2501F" w:rsidRDefault="00867BD4" w:rsidP="00EE1BA7">
      <w:pPr>
        <w:spacing w:line="240" w:lineRule="auto"/>
        <w:rPr>
          <w:rFonts w:ascii="Times New Roman" w:hAnsi="Times New Roman" w:cs="Times New Roman"/>
          <w:sz w:val="24"/>
          <w:szCs w:val="24"/>
        </w:rPr>
      </w:pPr>
      <w:hyperlink r:id="rId26" w:history="1">
        <w:r w:rsidRPr="00C2501F">
          <w:rPr>
            <w:rStyle w:val="Hyperlink"/>
            <w:rFonts w:ascii="Times New Roman" w:hAnsi="Times New Roman" w:cs="Times New Roman"/>
            <w:sz w:val="24"/>
            <w:szCs w:val="24"/>
          </w:rPr>
          <w:t>https://www.washingtonpost.com/news/voraciously/wp/2020/08/06/three-bon-appetit-video-stars-leave-the-test-kitchen-series-due-to-alleged-racial-discrimination/</w:t>
        </w:r>
      </w:hyperlink>
    </w:p>
    <w:p w14:paraId="42EDF7B2" w14:textId="06E2D20F" w:rsidR="00867BD4" w:rsidRPr="00C2501F" w:rsidRDefault="00867BD4" w:rsidP="00EE1BA7">
      <w:pPr>
        <w:spacing w:line="240" w:lineRule="auto"/>
        <w:rPr>
          <w:rFonts w:ascii="Times New Roman" w:hAnsi="Times New Roman" w:cs="Times New Roman"/>
          <w:sz w:val="24"/>
          <w:szCs w:val="24"/>
        </w:rPr>
      </w:pPr>
      <w:hyperlink r:id="rId27" w:history="1">
        <w:r w:rsidRPr="00C2501F">
          <w:rPr>
            <w:rStyle w:val="Hyperlink"/>
            <w:rFonts w:ascii="Times New Roman" w:hAnsi="Times New Roman" w:cs="Times New Roman"/>
            <w:sz w:val="24"/>
            <w:szCs w:val="24"/>
          </w:rPr>
          <w:t>https://www.businessinsider.com/bon-appetit-test-kitchen-stars-who-left-2020-8</w:t>
        </w:r>
      </w:hyperlink>
    </w:p>
    <w:p w14:paraId="46A14012" w14:textId="4B1DBA66" w:rsidR="00867BD4" w:rsidRPr="00C2501F" w:rsidRDefault="00867BD4" w:rsidP="00EE1BA7">
      <w:pPr>
        <w:spacing w:line="240" w:lineRule="auto"/>
        <w:rPr>
          <w:rFonts w:ascii="Times New Roman" w:hAnsi="Times New Roman" w:cs="Times New Roman"/>
          <w:sz w:val="24"/>
          <w:szCs w:val="24"/>
        </w:rPr>
      </w:pPr>
      <w:hyperlink r:id="rId28" w:history="1">
        <w:r w:rsidRPr="00C2501F">
          <w:rPr>
            <w:rStyle w:val="Hyperlink"/>
            <w:rFonts w:ascii="Times New Roman" w:hAnsi="Times New Roman" w:cs="Times New Roman"/>
            <w:sz w:val="24"/>
            <w:szCs w:val="24"/>
          </w:rPr>
          <w:t>https://variety.com/2020/digital/news/bon-appetit-conde-nast-video-hosts-diversity-protest-resignations-1234802407/</w:t>
        </w:r>
      </w:hyperlink>
    </w:p>
    <w:p w14:paraId="4E84AF0C" w14:textId="03EF2947" w:rsidR="00867BD4" w:rsidRPr="00C2501F" w:rsidRDefault="00867BD4" w:rsidP="00EE1BA7">
      <w:pPr>
        <w:spacing w:line="240" w:lineRule="auto"/>
        <w:rPr>
          <w:rFonts w:ascii="Times New Roman" w:hAnsi="Times New Roman" w:cs="Times New Roman"/>
          <w:sz w:val="24"/>
          <w:szCs w:val="24"/>
        </w:rPr>
      </w:pPr>
      <w:hyperlink r:id="rId29" w:history="1">
        <w:r w:rsidRPr="00C2501F">
          <w:rPr>
            <w:rStyle w:val="Hyperlink"/>
            <w:rFonts w:ascii="Times New Roman" w:hAnsi="Times New Roman" w:cs="Times New Roman"/>
            <w:sz w:val="24"/>
            <w:szCs w:val="24"/>
          </w:rPr>
          <w:t>https://www.cnn.com/2020/11/30/media/bon-appetit-eic-dawn-davis-risk-takers/index.html</w:t>
        </w:r>
      </w:hyperlink>
    </w:p>
    <w:p w14:paraId="090F2DD0" w14:textId="1632301A" w:rsidR="00867BD4" w:rsidRPr="00C2501F" w:rsidRDefault="00867BD4" w:rsidP="00EE1BA7">
      <w:pPr>
        <w:spacing w:line="240" w:lineRule="auto"/>
        <w:rPr>
          <w:rFonts w:ascii="Times New Roman" w:hAnsi="Times New Roman" w:cs="Times New Roman"/>
          <w:sz w:val="24"/>
          <w:szCs w:val="24"/>
        </w:rPr>
      </w:pPr>
      <w:hyperlink r:id="rId30" w:history="1">
        <w:r w:rsidRPr="00C2501F">
          <w:rPr>
            <w:rStyle w:val="Hyperlink"/>
            <w:rFonts w:ascii="Times New Roman" w:hAnsi="Times New Roman" w:cs="Times New Roman"/>
            <w:sz w:val="24"/>
            <w:szCs w:val="24"/>
          </w:rPr>
          <w:t>https://www.npr.org/2020/06/09/872697289/chief-editor-at-bon-app-tit-resigns-after-racially-offensive-photo-surfaces</w:t>
        </w:r>
      </w:hyperlink>
    </w:p>
    <w:p w14:paraId="1E6C016E" w14:textId="3AB494DC" w:rsidR="00867BD4" w:rsidRPr="00C2501F" w:rsidRDefault="008271D8" w:rsidP="00EE1BA7">
      <w:pPr>
        <w:spacing w:line="240" w:lineRule="auto"/>
        <w:rPr>
          <w:rFonts w:ascii="Times New Roman" w:hAnsi="Times New Roman" w:cs="Times New Roman"/>
          <w:sz w:val="24"/>
          <w:szCs w:val="24"/>
        </w:rPr>
      </w:pPr>
      <w:hyperlink r:id="rId31" w:history="1">
        <w:r w:rsidRPr="00C2501F">
          <w:rPr>
            <w:rStyle w:val="Hyperlink"/>
            <w:rFonts w:ascii="Times New Roman" w:hAnsi="Times New Roman" w:cs="Times New Roman"/>
            <w:sz w:val="24"/>
            <w:szCs w:val="24"/>
          </w:rPr>
          <w:t>https://www.nytimes.com/2020/06/13/business/media/conde-nast-racial.html</w:t>
        </w:r>
      </w:hyperlink>
    </w:p>
    <w:p w14:paraId="1842683F" w14:textId="77777777" w:rsidR="00867BD4" w:rsidRPr="00C2501F" w:rsidRDefault="00867BD4" w:rsidP="00EE1BA7">
      <w:pPr>
        <w:spacing w:line="240" w:lineRule="auto"/>
        <w:rPr>
          <w:rFonts w:ascii="Times New Roman" w:hAnsi="Times New Roman" w:cs="Times New Roman"/>
          <w:sz w:val="24"/>
          <w:szCs w:val="24"/>
        </w:rPr>
      </w:pPr>
    </w:p>
    <w:p w14:paraId="58DBA567" w14:textId="307D396E" w:rsidR="00F95298" w:rsidRPr="00C2501F" w:rsidRDefault="00F95298" w:rsidP="00EE1BA7">
      <w:pPr>
        <w:spacing w:line="240" w:lineRule="auto"/>
        <w:rPr>
          <w:rFonts w:ascii="Times New Roman" w:hAnsi="Times New Roman" w:cs="Times New Roman"/>
          <w:sz w:val="24"/>
          <w:szCs w:val="24"/>
        </w:rPr>
      </w:pPr>
      <w:r w:rsidRPr="00C2501F">
        <w:rPr>
          <w:rFonts w:ascii="Times New Roman" w:hAnsi="Times New Roman" w:cs="Times New Roman"/>
          <w:sz w:val="24"/>
          <w:szCs w:val="24"/>
        </w:rPr>
        <w:t>Instagram posts</w:t>
      </w:r>
    </w:p>
    <w:p w14:paraId="4F10EB08" w14:textId="6123D393" w:rsidR="008271D8" w:rsidRPr="00C2501F" w:rsidRDefault="008271D8" w:rsidP="00EE1BA7">
      <w:pPr>
        <w:spacing w:line="240" w:lineRule="auto"/>
        <w:rPr>
          <w:rFonts w:ascii="Times New Roman" w:hAnsi="Times New Roman" w:cs="Times New Roman"/>
          <w:color w:val="262626"/>
          <w:sz w:val="24"/>
          <w:szCs w:val="24"/>
          <w:shd w:val="clear" w:color="auto" w:fill="FFFFFF"/>
        </w:rPr>
      </w:pPr>
      <w:hyperlink r:id="rId32" w:history="1">
        <w:r w:rsidRPr="00C2501F">
          <w:rPr>
            <w:rStyle w:val="Hyperlink"/>
            <w:rFonts w:ascii="Times New Roman" w:hAnsi="Times New Roman" w:cs="Times New Roman"/>
            <w:sz w:val="24"/>
            <w:szCs w:val="24"/>
            <w:shd w:val="clear" w:color="auto" w:fill="FFFFFF"/>
          </w:rPr>
          <w:t>https://www.instagram.com/p/CDy0qJcHPF7/?utm_source=ig_web_copy_link</w:t>
        </w:r>
      </w:hyperlink>
    </w:p>
    <w:p w14:paraId="3678870B" w14:textId="3089A1F0" w:rsidR="008271D8" w:rsidRPr="00C2501F" w:rsidRDefault="008271D8" w:rsidP="00EE1BA7">
      <w:pPr>
        <w:spacing w:line="240" w:lineRule="auto"/>
        <w:rPr>
          <w:rFonts w:ascii="Times New Roman" w:hAnsi="Times New Roman" w:cs="Times New Roman"/>
          <w:color w:val="262626"/>
          <w:sz w:val="24"/>
          <w:szCs w:val="24"/>
          <w:shd w:val="clear" w:color="auto" w:fill="FFFFFF"/>
        </w:rPr>
      </w:pPr>
      <w:hyperlink r:id="rId33" w:history="1">
        <w:r w:rsidRPr="00C2501F">
          <w:rPr>
            <w:rStyle w:val="Hyperlink"/>
            <w:rFonts w:ascii="Times New Roman" w:hAnsi="Times New Roman" w:cs="Times New Roman"/>
            <w:sz w:val="24"/>
            <w:szCs w:val="24"/>
            <w:shd w:val="clear" w:color="auto" w:fill="FFFFFF"/>
          </w:rPr>
          <w:t>https://www.instagram.com/p/CB39ANigmvW/?utm_source=ig_web_copy_link</w:t>
        </w:r>
      </w:hyperlink>
    </w:p>
    <w:p w14:paraId="2B165226" w14:textId="45E7E1B1" w:rsidR="008271D8" w:rsidRPr="00C2501F" w:rsidRDefault="008271D8" w:rsidP="00EE1BA7">
      <w:pPr>
        <w:spacing w:line="240" w:lineRule="auto"/>
        <w:rPr>
          <w:rFonts w:ascii="Times New Roman" w:hAnsi="Times New Roman" w:cs="Times New Roman"/>
          <w:color w:val="262626"/>
          <w:sz w:val="24"/>
          <w:szCs w:val="24"/>
          <w:shd w:val="clear" w:color="auto" w:fill="FFFFFF"/>
        </w:rPr>
      </w:pPr>
      <w:hyperlink r:id="rId34" w:history="1">
        <w:r w:rsidRPr="00C2501F">
          <w:rPr>
            <w:rStyle w:val="Hyperlink"/>
            <w:rFonts w:ascii="Times New Roman" w:hAnsi="Times New Roman" w:cs="Times New Roman"/>
            <w:sz w:val="24"/>
            <w:szCs w:val="24"/>
            <w:shd w:val="clear" w:color="auto" w:fill="FFFFFF"/>
          </w:rPr>
          <w:t>https://www.instagram.com/p/CGBVFtQDwa_/?utm_source=ig_web_copy_link</w:t>
        </w:r>
      </w:hyperlink>
    </w:p>
    <w:p w14:paraId="1DF8292F" w14:textId="3B8E3F88" w:rsidR="008271D8" w:rsidRPr="00C2501F" w:rsidRDefault="008271D8" w:rsidP="00EE1BA7">
      <w:pPr>
        <w:spacing w:line="240" w:lineRule="auto"/>
        <w:rPr>
          <w:rFonts w:ascii="Times New Roman" w:hAnsi="Times New Roman" w:cs="Times New Roman"/>
          <w:color w:val="262626"/>
          <w:sz w:val="24"/>
          <w:szCs w:val="24"/>
          <w:shd w:val="clear" w:color="auto" w:fill="FFFFFF"/>
        </w:rPr>
      </w:pPr>
      <w:hyperlink r:id="rId35" w:history="1">
        <w:r w:rsidRPr="00C2501F">
          <w:rPr>
            <w:rStyle w:val="Hyperlink"/>
            <w:rFonts w:ascii="Times New Roman" w:hAnsi="Times New Roman" w:cs="Times New Roman"/>
            <w:sz w:val="24"/>
            <w:szCs w:val="24"/>
            <w:shd w:val="clear" w:color="auto" w:fill="FFFFFF"/>
          </w:rPr>
          <w:t>https://www.instagram.com/p/CD3ut00D0zR/?utm_source=ig_web_copy_link</w:t>
        </w:r>
      </w:hyperlink>
    </w:p>
    <w:p w14:paraId="388191E2" w14:textId="2E9FA8B0" w:rsidR="008271D8" w:rsidRPr="00C2501F" w:rsidRDefault="008271D8" w:rsidP="00EE1BA7">
      <w:pPr>
        <w:spacing w:line="240" w:lineRule="auto"/>
        <w:rPr>
          <w:rFonts w:ascii="Times New Roman" w:hAnsi="Times New Roman" w:cs="Times New Roman"/>
          <w:color w:val="262626"/>
          <w:sz w:val="24"/>
          <w:szCs w:val="24"/>
          <w:shd w:val="clear" w:color="auto" w:fill="FFFFFF"/>
        </w:rPr>
      </w:pPr>
      <w:hyperlink r:id="rId36" w:history="1">
        <w:r w:rsidRPr="00C2501F">
          <w:rPr>
            <w:rStyle w:val="Hyperlink"/>
            <w:rFonts w:ascii="Times New Roman" w:hAnsi="Times New Roman" w:cs="Times New Roman"/>
            <w:sz w:val="24"/>
            <w:szCs w:val="24"/>
            <w:shd w:val="clear" w:color="auto" w:fill="FFFFFF"/>
          </w:rPr>
          <w:t>https://www.instagram.com/p/CDjeZpFjkZE/?utm_source=ig_web_copy_link</w:t>
        </w:r>
      </w:hyperlink>
    </w:p>
    <w:p w14:paraId="396872CC" w14:textId="6D2E72B8" w:rsidR="008271D8" w:rsidRPr="00C2501F" w:rsidRDefault="008271D8" w:rsidP="00EE1BA7">
      <w:pPr>
        <w:spacing w:line="240" w:lineRule="auto"/>
        <w:rPr>
          <w:rFonts w:ascii="Times New Roman" w:hAnsi="Times New Roman" w:cs="Times New Roman"/>
          <w:color w:val="262626"/>
          <w:sz w:val="24"/>
          <w:szCs w:val="24"/>
          <w:shd w:val="clear" w:color="auto" w:fill="FFFFFF"/>
        </w:rPr>
      </w:pPr>
      <w:hyperlink r:id="rId37" w:history="1">
        <w:r w:rsidRPr="00C2501F">
          <w:rPr>
            <w:rStyle w:val="Hyperlink"/>
            <w:rFonts w:ascii="Times New Roman" w:hAnsi="Times New Roman" w:cs="Times New Roman"/>
            <w:sz w:val="24"/>
            <w:szCs w:val="24"/>
            <w:shd w:val="clear" w:color="auto" w:fill="FFFFFF"/>
          </w:rPr>
          <w:t>https://www.instagram.com/p/CDhFxi1DXSX/?utm_source=ig_web_copy_link</w:t>
        </w:r>
      </w:hyperlink>
    </w:p>
    <w:p w14:paraId="428A1790" w14:textId="64D8FFE9" w:rsidR="008271D8" w:rsidRPr="00C2501F" w:rsidRDefault="008271D8" w:rsidP="00EE1BA7">
      <w:pPr>
        <w:spacing w:line="240" w:lineRule="auto"/>
        <w:rPr>
          <w:rFonts w:ascii="Times New Roman" w:hAnsi="Times New Roman" w:cs="Times New Roman"/>
          <w:color w:val="262626"/>
          <w:sz w:val="24"/>
          <w:szCs w:val="24"/>
          <w:shd w:val="clear" w:color="auto" w:fill="FFFFFF"/>
        </w:rPr>
      </w:pPr>
      <w:hyperlink r:id="rId38" w:history="1">
        <w:r w:rsidRPr="00C2501F">
          <w:rPr>
            <w:rStyle w:val="Hyperlink"/>
            <w:rFonts w:ascii="Times New Roman" w:hAnsi="Times New Roman" w:cs="Times New Roman"/>
            <w:sz w:val="24"/>
            <w:szCs w:val="24"/>
            <w:shd w:val="clear" w:color="auto" w:fill="FFFFFF"/>
          </w:rPr>
          <w:t>https://www.instagram.com/p/CDb9vy_jiL-/?utm_source=ig_web_copy_link</w:t>
        </w:r>
      </w:hyperlink>
    </w:p>
    <w:p w14:paraId="14BBDA4A" w14:textId="77777777" w:rsidR="008271D8" w:rsidRPr="00C2501F" w:rsidRDefault="008271D8" w:rsidP="00EE1BA7">
      <w:pPr>
        <w:spacing w:line="240" w:lineRule="auto"/>
        <w:rPr>
          <w:rFonts w:ascii="Times New Roman" w:hAnsi="Times New Roman" w:cs="Times New Roman"/>
          <w:color w:val="262626"/>
          <w:sz w:val="24"/>
          <w:szCs w:val="24"/>
          <w:shd w:val="clear" w:color="auto" w:fill="FFFFFF"/>
        </w:rPr>
      </w:pPr>
    </w:p>
    <w:p w14:paraId="6F3167E4" w14:textId="77777777" w:rsidR="008271D8" w:rsidRPr="00C2501F" w:rsidRDefault="008271D8" w:rsidP="00EE1BA7">
      <w:pPr>
        <w:spacing w:line="240" w:lineRule="auto"/>
        <w:rPr>
          <w:rFonts w:ascii="Times New Roman" w:hAnsi="Times New Roman" w:cs="Times New Roman"/>
          <w:color w:val="262626"/>
          <w:sz w:val="24"/>
          <w:szCs w:val="24"/>
          <w:shd w:val="clear" w:color="auto" w:fill="FFFFFF"/>
        </w:rPr>
      </w:pPr>
    </w:p>
    <w:p w14:paraId="67008AA7" w14:textId="77777777" w:rsidR="008271D8" w:rsidRPr="00C2501F" w:rsidRDefault="008271D8" w:rsidP="00EE1BA7">
      <w:pPr>
        <w:spacing w:line="240" w:lineRule="auto"/>
        <w:rPr>
          <w:rFonts w:ascii="Times New Roman" w:hAnsi="Times New Roman" w:cs="Times New Roman"/>
          <w:sz w:val="24"/>
          <w:szCs w:val="24"/>
        </w:rPr>
      </w:pPr>
    </w:p>
    <w:p w14:paraId="7C060D7E" w14:textId="77777777" w:rsidR="00F95298" w:rsidRPr="00C2501F" w:rsidRDefault="00F95298" w:rsidP="00EE1BA7">
      <w:pPr>
        <w:spacing w:line="240" w:lineRule="auto"/>
        <w:rPr>
          <w:rFonts w:ascii="Times New Roman" w:hAnsi="Times New Roman" w:cs="Times New Roman"/>
          <w:sz w:val="24"/>
          <w:szCs w:val="24"/>
        </w:rPr>
      </w:pPr>
    </w:p>
    <w:sectPr w:rsidR="00F95298" w:rsidRPr="00C2501F">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F4A31" w14:textId="77777777" w:rsidR="004B5981" w:rsidRDefault="004B5981" w:rsidP="00F95298">
      <w:pPr>
        <w:spacing w:after="0" w:line="240" w:lineRule="auto"/>
      </w:pPr>
      <w:r>
        <w:separator/>
      </w:r>
    </w:p>
  </w:endnote>
  <w:endnote w:type="continuationSeparator" w:id="0">
    <w:p w14:paraId="0DB6E5CF" w14:textId="77777777" w:rsidR="004B5981" w:rsidRDefault="004B5981" w:rsidP="00F9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4979A" w14:textId="77777777" w:rsidR="004B5981" w:rsidRDefault="004B5981" w:rsidP="00F95298">
      <w:pPr>
        <w:spacing w:after="0" w:line="240" w:lineRule="auto"/>
      </w:pPr>
      <w:r>
        <w:separator/>
      </w:r>
    </w:p>
  </w:footnote>
  <w:footnote w:type="continuationSeparator" w:id="0">
    <w:p w14:paraId="625FFC6D" w14:textId="77777777" w:rsidR="004B5981" w:rsidRDefault="004B5981" w:rsidP="00F95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DCB9" w14:textId="378797F0" w:rsidR="00F95298" w:rsidRDefault="00F95298">
    <w:pPr>
      <w:pStyle w:val="Header"/>
      <w:jc w:val="right"/>
    </w:pPr>
    <w:r>
      <w:t xml:space="preserve">Bon Appetit and Discrimination </w:t>
    </w:r>
    <w:sdt>
      <w:sdtPr>
        <w:id w:val="13263260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60B59">
          <w:rPr>
            <w:noProof/>
          </w:rPr>
          <w:t>1</w:t>
        </w:r>
        <w:r>
          <w:rPr>
            <w:noProof/>
          </w:rPr>
          <w:fldChar w:fldCharType="end"/>
        </w:r>
      </w:sdtContent>
    </w:sdt>
  </w:p>
  <w:p w14:paraId="1CFB2E04" w14:textId="2F4DAC5B" w:rsidR="00F95298" w:rsidRDefault="00F95298" w:rsidP="00F952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C4967"/>
    <w:multiLevelType w:val="hybridMultilevel"/>
    <w:tmpl w:val="6ACA3E2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4E780A8F"/>
    <w:multiLevelType w:val="hybridMultilevel"/>
    <w:tmpl w:val="5FF247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0749AB"/>
    <w:multiLevelType w:val="hybridMultilevel"/>
    <w:tmpl w:val="F26CB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98"/>
    <w:rsid w:val="000577C5"/>
    <w:rsid w:val="00060B59"/>
    <w:rsid w:val="00065260"/>
    <w:rsid w:val="000840E0"/>
    <w:rsid w:val="000B2E37"/>
    <w:rsid w:val="001165B8"/>
    <w:rsid w:val="00120EF2"/>
    <w:rsid w:val="00405CF9"/>
    <w:rsid w:val="00495CBF"/>
    <w:rsid w:val="004B5981"/>
    <w:rsid w:val="00550A99"/>
    <w:rsid w:val="005D1F51"/>
    <w:rsid w:val="006375EE"/>
    <w:rsid w:val="00642042"/>
    <w:rsid w:val="006736F9"/>
    <w:rsid w:val="00695530"/>
    <w:rsid w:val="00741ECD"/>
    <w:rsid w:val="0077594C"/>
    <w:rsid w:val="007B40DA"/>
    <w:rsid w:val="008271D8"/>
    <w:rsid w:val="00851393"/>
    <w:rsid w:val="00857C36"/>
    <w:rsid w:val="00867BD4"/>
    <w:rsid w:val="00906412"/>
    <w:rsid w:val="009074FA"/>
    <w:rsid w:val="00986502"/>
    <w:rsid w:val="00990EEA"/>
    <w:rsid w:val="009E481F"/>
    <w:rsid w:val="009F2B43"/>
    <w:rsid w:val="00A206A8"/>
    <w:rsid w:val="00AE3EB9"/>
    <w:rsid w:val="00B41EFD"/>
    <w:rsid w:val="00B66FC2"/>
    <w:rsid w:val="00BA5924"/>
    <w:rsid w:val="00BF5668"/>
    <w:rsid w:val="00C2501F"/>
    <w:rsid w:val="00C310B1"/>
    <w:rsid w:val="00C607DF"/>
    <w:rsid w:val="00C864B2"/>
    <w:rsid w:val="00CC78FD"/>
    <w:rsid w:val="00D74069"/>
    <w:rsid w:val="00DC2298"/>
    <w:rsid w:val="00EA7547"/>
    <w:rsid w:val="00EE1BA7"/>
    <w:rsid w:val="00F95298"/>
    <w:rsid w:val="00FE67A2"/>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CE01"/>
  <w15:chartTrackingRefBased/>
  <w15:docId w15:val="{EDA45B28-9685-40B8-9EFB-91B421C5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0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98"/>
  </w:style>
  <w:style w:type="paragraph" w:styleId="Footer">
    <w:name w:val="footer"/>
    <w:basedOn w:val="Normal"/>
    <w:link w:val="FooterChar"/>
    <w:uiPriority w:val="99"/>
    <w:unhideWhenUsed/>
    <w:rsid w:val="00F95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98"/>
  </w:style>
  <w:style w:type="paragraph" w:styleId="ListParagraph">
    <w:name w:val="List Paragraph"/>
    <w:basedOn w:val="Normal"/>
    <w:uiPriority w:val="34"/>
    <w:qFormat/>
    <w:rsid w:val="00EA7547"/>
    <w:pPr>
      <w:ind w:left="720"/>
      <w:contextualSpacing/>
    </w:pPr>
  </w:style>
  <w:style w:type="character" w:styleId="Hyperlink">
    <w:name w:val="Hyperlink"/>
    <w:basedOn w:val="DefaultParagraphFont"/>
    <w:uiPriority w:val="99"/>
    <w:unhideWhenUsed/>
    <w:rsid w:val="00065260"/>
    <w:rPr>
      <w:color w:val="0000FF"/>
      <w:u w:val="single"/>
    </w:rPr>
  </w:style>
  <w:style w:type="character" w:styleId="Emphasis">
    <w:name w:val="Emphasis"/>
    <w:basedOn w:val="DefaultParagraphFont"/>
    <w:uiPriority w:val="20"/>
    <w:qFormat/>
    <w:rsid w:val="00C25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mletmedia.com/shows/reply-all/dvhzkdo/172-the-test-kitchen-chapter-1" TargetMode="External"/><Relationship Id="rId13" Type="http://schemas.openxmlformats.org/officeDocument/2006/relationships/hyperlink" Target="https://www.youtube.com/watch?v=tqWXteVXo-A" TargetMode="External"/><Relationship Id="rId18" Type="http://schemas.openxmlformats.org/officeDocument/2006/relationships/hyperlink" Target="https://www.youtube.com/watch?v=IPciNE7Qs8w" TargetMode="External"/><Relationship Id="rId26" Type="http://schemas.openxmlformats.org/officeDocument/2006/relationships/hyperlink" Target="https://www.washingtonpost.com/news/voraciously/wp/2020/08/06/three-bon-appetit-video-stars-leave-the-test-kitchen-series-due-to-alleged-racial-discrimination/"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1ecLOK-b-1s" TargetMode="External"/><Relationship Id="rId34" Type="http://schemas.openxmlformats.org/officeDocument/2006/relationships/hyperlink" Target="https://www.instagram.com/p/CGBVFtQDwa_/?utm_source=ig_web_copy_link" TargetMode="External"/><Relationship Id="rId7" Type="http://schemas.openxmlformats.org/officeDocument/2006/relationships/hyperlink" Target="https://doi.org/10.1177%2F2379298120964301" TargetMode="External"/><Relationship Id="rId12" Type="http://schemas.openxmlformats.org/officeDocument/2006/relationships/hyperlink" Target="https://gimletmedia.com/shows/reply-all/awheda3/173-the-test-kitchen-chapter-2" TargetMode="External"/><Relationship Id="rId17" Type="http://schemas.openxmlformats.org/officeDocument/2006/relationships/hyperlink" Target="https://www.youtube.com/user/BonAppetitDotCom" TargetMode="External"/><Relationship Id="rId25" Type="http://schemas.openxmlformats.org/officeDocument/2006/relationships/hyperlink" Target="https://www.insider.com/bon-apptit-timeline-allegations-drama-culture-race-andy-alex-sohla-2020-6" TargetMode="External"/><Relationship Id="rId33" Type="http://schemas.openxmlformats.org/officeDocument/2006/relationships/hyperlink" Target="https://www.instagram.com/p/CB39ANigmvW/?utm_source=ig_web_copy_link" TargetMode="External"/><Relationship Id="rId38" Type="http://schemas.openxmlformats.org/officeDocument/2006/relationships/hyperlink" Target="https://www.instagram.com/p/CDb9vy_jiL-/?utm_source=ig_web_copy_link" TargetMode="External"/><Relationship Id="rId2" Type="http://schemas.openxmlformats.org/officeDocument/2006/relationships/styles" Target="styles.xml"/><Relationship Id="rId16" Type="http://schemas.openxmlformats.org/officeDocument/2006/relationships/hyperlink" Target="https://www.youtube.com/watch?v=-7i9dTJgsdI" TargetMode="External"/><Relationship Id="rId20" Type="http://schemas.openxmlformats.org/officeDocument/2006/relationships/hyperlink" Target="https://www.youtube.com/watch?v=JDEsyKzdYk0" TargetMode="External"/><Relationship Id="rId29" Type="http://schemas.openxmlformats.org/officeDocument/2006/relationships/hyperlink" Target="https://www.cnn.com/2020/11/30/media/bon-appetit-eic-dawn-davis-risk-takers/index.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mletmedia.com/shows/reply-all/dvhzkdo/172-the-test-kitchen-chapter-1" TargetMode="External"/><Relationship Id="rId24" Type="http://schemas.openxmlformats.org/officeDocument/2006/relationships/hyperlink" Target="https://www.patreon.com/mollybaz" TargetMode="External"/><Relationship Id="rId32" Type="http://schemas.openxmlformats.org/officeDocument/2006/relationships/hyperlink" Target="https://www.instagram.com/p/CDy0qJcHPF7/?utm_source=ig_web_copy_link" TargetMode="External"/><Relationship Id="rId37" Type="http://schemas.openxmlformats.org/officeDocument/2006/relationships/hyperlink" Target="https://www.instagram.com/p/CDhFxi1DXSX/?utm_source=ig_web_copy_lin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n01H5fjeaL8" TargetMode="External"/><Relationship Id="rId23" Type="http://schemas.openxmlformats.org/officeDocument/2006/relationships/hyperlink" Target="https://www.patreon.com/carlalallimusic" TargetMode="External"/><Relationship Id="rId28" Type="http://schemas.openxmlformats.org/officeDocument/2006/relationships/hyperlink" Target="https://variety.com/2020/digital/news/bon-appetit-conde-nast-video-hosts-diversity-protest-resignations-1234802407/" TargetMode="External"/><Relationship Id="rId36" Type="http://schemas.openxmlformats.org/officeDocument/2006/relationships/hyperlink" Target="https://www.instagram.com/p/CDjeZpFjkZE/?utm_source=ig_web_copy_link" TargetMode="External"/><Relationship Id="rId10" Type="http://schemas.openxmlformats.org/officeDocument/2006/relationships/hyperlink" Target="http://www.sporkful.com/inside-the-turmoil-at-bon-appetit/" TargetMode="External"/><Relationship Id="rId19" Type="http://schemas.openxmlformats.org/officeDocument/2006/relationships/hyperlink" Target="https://www.youtube.com/watch?v=ODFho7KaDbY" TargetMode="External"/><Relationship Id="rId31" Type="http://schemas.openxmlformats.org/officeDocument/2006/relationships/hyperlink" Target="https://www.nytimes.com/2020/06/13/business/media/conde-nast-racial.html" TargetMode="External"/><Relationship Id="rId4" Type="http://schemas.openxmlformats.org/officeDocument/2006/relationships/webSettings" Target="webSettings.xml"/><Relationship Id="rId9" Type="http://schemas.openxmlformats.org/officeDocument/2006/relationships/hyperlink" Target="http://www.sporkful.com/a-reckoning-at-bon-appetit/" TargetMode="External"/><Relationship Id="rId14" Type="http://schemas.openxmlformats.org/officeDocument/2006/relationships/hyperlink" Target="https://www.youtube.com/watch?v=YMEVC5hGw0c" TargetMode="External"/><Relationship Id="rId22" Type="http://schemas.openxmlformats.org/officeDocument/2006/relationships/hyperlink" Target="https://www.youtube.com/c/ClaireSaffitzxDessertPerson" TargetMode="External"/><Relationship Id="rId27" Type="http://schemas.openxmlformats.org/officeDocument/2006/relationships/hyperlink" Target="https://www.businessinsider.com/bon-appetit-test-kitchen-stars-who-left-2020-8" TargetMode="External"/><Relationship Id="rId30" Type="http://schemas.openxmlformats.org/officeDocument/2006/relationships/hyperlink" Target="https://www.npr.org/2020/06/09/872697289/chief-editor-at-bon-app-tit-resigns-after-racially-offensive-photo-surfaces" TargetMode="External"/><Relationship Id="rId35" Type="http://schemas.openxmlformats.org/officeDocument/2006/relationships/hyperlink" Target="https://www.instagram.com/p/CD3ut00D0zR/?utm_source=ig_web_copy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8</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Sockbeson, Caitlin</dc:creator>
  <cp:keywords/>
  <dc:description/>
  <cp:lastModifiedBy>Sockbeson, Caitlin</cp:lastModifiedBy>
  <cp:revision>35</cp:revision>
  <dcterms:created xsi:type="dcterms:W3CDTF">2021-02-12T19:53:00Z</dcterms:created>
  <dcterms:modified xsi:type="dcterms:W3CDTF">2021-02-16T03:37:00Z</dcterms:modified>
</cp:coreProperties>
</file>