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A9C16" w14:textId="77777777" w:rsidR="000550CE" w:rsidRPr="00793FD7" w:rsidRDefault="000550CE" w:rsidP="00587D30">
      <w:pPr>
        <w:spacing w:after="0" w:line="480" w:lineRule="auto"/>
        <w:jc w:val="center"/>
        <w:rPr>
          <w:rFonts w:ascii="Times New Roman" w:hAnsi="Times New Roman" w:cs="Times New Roman"/>
          <w:b/>
          <w:sz w:val="24"/>
          <w:szCs w:val="24"/>
          <w:u w:val="single"/>
        </w:rPr>
      </w:pPr>
    </w:p>
    <w:p w14:paraId="1808BC2D" w14:textId="77777777" w:rsidR="00B4614D" w:rsidRPr="00793FD7" w:rsidRDefault="4E331AF2" w:rsidP="00587D30">
      <w:pPr>
        <w:tabs>
          <w:tab w:val="left" w:pos="7110"/>
        </w:tabs>
        <w:spacing w:after="0" w:line="480" w:lineRule="auto"/>
        <w:jc w:val="center"/>
        <w:rPr>
          <w:rFonts w:ascii="Times New Roman" w:hAnsi="Times New Roman" w:cs="Times New Roman"/>
          <w:b/>
          <w:bCs/>
          <w:sz w:val="24"/>
          <w:szCs w:val="24"/>
          <w:u w:val="single"/>
        </w:rPr>
      </w:pPr>
      <w:r w:rsidRPr="00793FD7">
        <w:rPr>
          <w:rFonts w:ascii="Times New Roman" w:hAnsi="Times New Roman" w:cs="Times New Roman"/>
          <w:b/>
          <w:bCs/>
          <w:sz w:val="24"/>
          <w:szCs w:val="24"/>
          <w:u w:val="single"/>
        </w:rPr>
        <w:t>Professional Development Workshop</w:t>
      </w:r>
    </w:p>
    <w:p w14:paraId="3B46D646" w14:textId="77777777" w:rsidR="00B4614D" w:rsidRPr="00793FD7" w:rsidRDefault="00B4614D" w:rsidP="00587D30">
      <w:pPr>
        <w:tabs>
          <w:tab w:val="left" w:pos="7110"/>
        </w:tabs>
        <w:spacing w:after="0" w:line="480" w:lineRule="auto"/>
        <w:jc w:val="center"/>
        <w:rPr>
          <w:rFonts w:ascii="Times New Roman" w:hAnsi="Times New Roman" w:cs="Times New Roman"/>
          <w:b/>
          <w:bCs/>
          <w:sz w:val="24"/>
          <w:szCs w:val="24"/>
          <w:u w:val="single"/>
        </w:rPr>
      </w:pPr>
    </w:p>
    <w:p w14:paraId="033C932A" w14:textId="03FC2200" w:rsidR="00811B5F" w:rsidRPr="00793FD7" w:rsidRDefault="4E331AF2" w:rsidP="00587D30">
      <w:pPr>
        <w:tabs>
          <w:tab w:val="left" w:pos="7110"/>
        </w:tabs>
        <w:spacing w:after="0" w:line="480" w:lineRule="auto"/>
        <w:jc w:val="center"/>
        <w:rPr>
          <w:rFonts w:ascii="Times New Roman" w:hAnsi="Times New Roman" w:cs="Times New Roman"/>
          <w:b/>
          <w:bCs/>
          <w:sz w:val="24"/>
          <w:szCs w:val="24"/>
          <w:u w:val="single"/>
        </w:rPr>
      </w:pPr>
      <w:r w:rsidRPr="00793FD7">
        <w:rPr>
          <w:rFonts w:ascii="Times New Roman" w:hAnsi="Times New Roman" w:cs="Times New Roman"/>
          <w:b/>
          <w:bCs/>
          <w:sz w:val="24"/>
          <w:szCs w:val="24"/>
          <w:u w:val="single"/>
        </w:rPr>
        <w:t>Bridging the Advising Chasm: Strategies for a Holistic Advising Approach</w:t>
      </w:r>
    </w:p>
    <w:p w14:paraId="2339AC84" w14:textId="77777777" w:rsidR="006074A5" w:rsidRPr="00793FD7" w:rsidRDefault="006074A5" w:rsidP="00587D30">
      <w:pPr>
        <w:spacing w:after="0" w:line="480" w:lineRule="auto"/>
        <w:jc w:val="center"/>
        <w:rPr>
          <w:rFonts w:ascii="Times New Roman" w:hAnsi="Times New Roman" w:cs="Times New Roman"/>
          <w:b/>
          <w:sz w:val="24"/>
          <w:szCs w:val="24"/>
          <w:u w:val="single"/>
        </w:rPr>
      </w:pPr>
    </w:p>
    <w:p w14:paraId="5D59217A" w14:textId="77777777" w:rsidR="00B4614D" w:rsidRPr="00793FD7" w:rsidRDefault="00B4614D" w:rsidP="00587D30">
      <w:pPr>
        <w:spacing w:after="0" w:line="480" w:lineRule="auto"/>
        <w:rPr>
          <w:rFonts w:ascii="Times New Roman" w:hAnsi="Times New Roman" w:cs="Times New Roman"/>
          <w:b/>
          <w:sz w:val="24"/>
          <w:szCs w:val="24"/>
        </w:rPr>
      </w:pPr>
    </w:p>
    <w:p w14:paraId="31DE2C10" w14:textId="624071C3" w:rsidR="00EA3FD7" w:rsidRPr="00793FD7" w:rsidRDefault="00EA3FD7" w:rsidP="00587D30">
      <w:pPr>
        <w:spacing w:after="0" w:line="480" w:lineRule="auto"/>
        <w:rPr>
          <w:rFonts w:ascii="Times New Roman" w:hAnsi="Times New Roman" w:cs="Times New Roman"/>
          <w:b/>
          <w:sz w:val="24"/>
          <w:szCs w:val="24"/>
        </w:rPr>
      </w:pPr>
      <w:r w:rsidRPr="00793FD7">
        <w:rPr>
          <w:rFonts w:ascii="Times New Roman" w:hAnsi="Times New Roman" w:cs="Times New Roman"/>
          <w:b/>
          <w:sz w:val="24"/>
          <w:szCs w:val="24"/>
        </w:rPr>
        <w:t>Abstract</w:t>
      </w:r>
      <w:r w:rsidR="00D43790" w:rsidRPr="00793FD7">
        <w:rPr>
          <w:rFonts w:ascii="Times New Roman" w:hAnsi="Times New Roman" w:cs="Times New Roman"/>
          <w:b/>
          <w:sz w:val="24"/>
          <w:szCs w:val="24"/>
        </w:rPr>
        <w:t xml:space="preserve"> </w:t>
      </w:r>
    </w:p>
    <w:p w14:paraId="75B1D96A" w14:textId="32907B8B" w:rsidR="00DC7284" w:rsidRPr="00793FD7" w:rsidRDefault="4E331AF2" w:rsidP="00587D30">
      <w:pPr>
        <w:spacing w:after="0" w:line="480" w:lineRule="auto"/>
        <w:rPr>
          <w:rFonts w:ascii="Times New Roman" w:hAnsi="Times New Roman" w:cs="Times New Roman"/>
          <w:sz w:val="24"/>
          <w:szCs w:val="24"/>
        </w:rPr>
      </w:pPr>
      <w:r w:rsidRPr="00793FD7">
        <w:rPr>
          <w:rFonts w:ascii="Times New Roman" w:eastAsia="Times New Roman" w:hAnsi="Times New Roman" w:cs="Times New Roman"/>
          <w:sz w:val="24"/>
          <w:szCs w:val="24"/>
        </w:rPr>
        <w:t xml:space="preserve">The faculty role includes teaching, research/professional development, and service.  </w:t>
      </w:r>
      <w:r w:rsidR="004C6E1B" w:rsidRPr="00793FD7">
        <w:rPr>
          <w:rFonts w:ascii="Times New Roman" w:eastAsia="Times New Roman" w:hAnsi="Times New Roman" w:cs="Times New Roman"/>
          <w:sz w:val="24"/>
          <w:szCs w:val="24"/>
        </w:rPr>
        <w:t xml:space="preserve">Oftentimes, </w:t>
      </w:r>
      <w:r w:rsidRPr="00793FD7">
        <w:rPr>
          <w:rFonts w:ascii="Times New Roman" w:eastAsia="Times New Roman" w:hAnsi="Times New Roman" w:cs="Times New Roman"/>
          <w:sz w:val="24"/>
          <w:szCs w:val="24"/>
        </w:rPr>
        <w:t>advising is also included as part of the expected duties</w:t>
      </w:r>
      <w:r w:rsidRPr="00793FD7">
        <w:rPr>
          <w:rFonts w:ascii="Times New Roman" w:hAnsi="Times New Roman" w:cs="Times New Roman"/>
          <w:sz w:val="24"/>
          <w:szCs w:val="24"/>
        </w:rPr>
        <w:t xml:space="preserve">. Yet, the role of advisor is one that is </w:t>
      </w:r>
      <w:r w:rsidR="00280B49">
        <w:rPr>
          <w:rFonts w:ascii="Times New Roman" w:hAnsi="Times New Roman" w:cs="Times New Roman"/>
          <w:sz w:val="24"/>
          <w:szCs w:val="24"/>
        </w:rPr>
        <w:t>frequently</w:t>
      </w:r>
      <w:r w:rsidRPr="00793FD7">
        <w:rPr>
          <w:rFonts w:ascii="Times New Roman" w:hAnsi="Times New Roman" w:cs="Times New Roman"/>
          <w:sz w:val="24"/>
          <w:szCs w:val="24"/>
        </w:rPr>
        <w:t xml:space="preserve"> taken-for-granted. </w:t>
      </w:r>
      <w:r w:rsidR="004C6E1B" w:rsidRPr="00793FD7">
        <w:rPr>
          <w:rFonts w:ascii="Times New Roman" w:hAnsi="Times New Roman" w:cs="Times New Roman"/>
          <w:sz w:val="24"/>
          <w:szCs w:val="24"/>
        </w:rPr>
        <w:t xml:space="preserve"> </w:t>
      </w:r>
      <w:r w:rsidRPr="00793FD7">
        <w:rPr>
          <w:rFonts w:ascii="Times New Roman" w:hAnsi="Times New Roman" w:cs="Times New Roman"/>
          <w:sz w:val="24"/>
          <w:szCs w:val="24"/>
        </w:rPr>
        <w:t>The goal of this workshop is to develop attendees’ abilities to navigate the pitfalls associated with ad</w:t>
      </w:r>
      <w:r w:rsidRPr="0017103F">
        <w:rPr>
          <w:rFonts w:ascii="Times New Roman" w:hAnsi="Times New Roman" w:cs="Times New Roman"/>
          <w:sz w:val="24"/>
          <w:szCs w:val="24"/>
        </w:rPr>
        <w:t xml:space="preserve">vising.  As such, we plan to </w:t>
      </w:r>
      <w:r w:rsidR="0062655C">
        <w:rPr>
          <w:rFonts w:ascii="Times New Roman" w:hAnsi="Times New Roman" w:cs="Times New Roman"/>
          <w:sz w:val="24"/>
          <w:szCs w:val="24"/>
        </w:rPr>
        <w:t>provide an advising workshop that</w:t>
      </w:r>
      <w:r w:rsidRPr="0017103F">
        <w:rPr>
          <w:rFonts w:ascii="Times New Roman" w:hAnsi="Times New Roman" w:cs="Times New Roman"/>
          <w:sz w:val="24"/>
          <w:szCs w:val="24"/>
        </w:rPr>
        <w:t xml:space="preserve"> address</w:t>
      </w:r>
      <w:r w:rsidR="0062655C">
        <w:rPr>
          <w:rFonts w:ascii="Times New Roman" w:hAnsi="Times New Roman" w:cs="Times New Roman"/>
          <w:sz w:val="24"/>
          <w:szCs w:val="24"/>
        </w:rPr>
        <w:t>es</w:t>
      </w:r>
      <w:r w:rsidRPr="0017103F">
        <w:rPr>
          <w:rFonts w:ascii="Times New Roman" w:hAnsi="Times New Roman" w:cs="Times New Roman"/>
          <w:sz w:val="24"/>
          <w:szCs w:val="24"/>
        </w:rPr>
        <w:t xml:space="preserve"> some of our best practices for each stage of the advising process, including before, during, and after meeti</w:t>
      </w:r>
      <w:r w:rsidR="00BF707E">
        <w:rPr>
          <w:rFonts w:ascii="Times New Roman" w:hAnsi="Times New Roman" w:cs="Times New Roman"/>
          <w:sz w:val="24"/>
          <w:szCs w:val="24"/>
        </w:rPr>
        <w:t>ng</w:t>
      </w:r>
      <w:r w:rsidRPr="0017103F">
        <w:rPr>
          <w:rFonts w:ascii="Times New Roman" w:hAnsi="Times New Roman" w:cs="Times New Roman"/>
          <w:sz w:val="24"/>
          <w:szCs w:val="24"/>
        </w:rPr>
        <w:t xml:space="preserve"> with students.</w:t>
      </w:r>
    </w:p>
    <w:p w14:paraId="5942DE06" w14:textId="77777777" w:rsidR="00177010" w:rsidRPr="00793FD7" w:rsidRDefault="00177010" w:rsidP="00587D30">
      <w:pPr>
        <w:spacing w:after="0" w:line="480" w:lineRule="auto"/>
        <w:rPr>
          <w:rFonts w:ascii="Times New Roman" w:hAnsi="Times New Roman" w:cs="Times New Roman"/>
          <w:b/>
          <w:sz w:val="24"/>
          <w:szCs w:val="24"/>
        </w:rPr>
      </w:pPr>
    </w:p>
    <w:p w14:paraId="2D7B2955" w14:textId="77777777" w:rsidR="00177010" w:rsidRPr="00793FD7" w:rsidRDefault="00177010" w:rsidP="00587D30">
      <w:pPr>
        <w:spacing w:after="0" w:line="480" w:lineRule="auto"/>
        <w:rPr>
          <w:rFonts w:ascii="Times New Roman" w:hAnsi="Times New Roman" w:cs="Times New Roman"/>
          <w:b/>
          <w:sz w:val="24"/>
          <w:szCs w:val="24"/>
        </w:rPr>
      </w:pPr>
    </w:p>
    <w:p w14:paraId="04DE1803" w14:textId="77777777" w:rsidR="00177010" w:rsidRPr="00793FD7" w:rsidRDefault="00177010" w:rsidP="00587D30">
      <w:pPr>
        <w:spacing w:after="0" w:line="480" w:lineRule="auto"/>
        <w:rPr>
          <w:rFonts w:ascii="Times New Roman" w:hAnsi="Times New Roman" w:cs="Times New Roman"/>
          <w:b/>
          <w:sz w:val="24"/>
          <w:szCs w:val="24"/>
        </w:rPr>
      </w:pPr>
    </w:p>
    <w:p w14:paraId="6BAC87DC" w14:textId="77777777" w:rsidR="00B4614D" w:rsidRPr="00793FD7" w:rsidRDefault="00B4614D" w:rsidP="00587D30">
      <w:pPr>
        <w:spacing w:after="0" w:line="480" w:lineRule="auto"/>
        <w:rPr>
          <w:rFonts w:ascii="Times New Roman" w:hAnsi="Times New Roman" w:cs="Times New Roman"/>
          <w:b/>
          <w:sz w:val="24"/>
          <w:szCs w:val="24"/>
        </w:rPr>
      </w:pPr>
    </w:p>
    <w:p w14:paraId="39EB1A3B" w14:textId="256D42E8" w:rsidR="00EA3FD7" w:rsidRPr="00793FD7" w:rsidRDefault="00EA3FD7" w:rsidP="00587D30">
      <w:pPr>
        <w:spacing w:after="0" w:line="480" w:lineRule="auto"/>
        <w:rPr>
          <w:rFonts w:ascii="Times New Roman" w:hAnsi="Times New Roman" w:cs="Times New Roman"/>
          <w:b/>
          <w:sz w:val="24"/>
          <w:szCs w:val="24"/>
        </w:rPr>
      </w:pPr>
      <w:r w:rsidRPr="00793FD7">
        <w:rPr>
          <w:rFonts w:ascii="Times New Roman" w:hAnsi="Times New Roman" w:cs="Times New Roman"/>
          <w:b/>
          <w:sz w:val="24"/>
          <w:szCs w:val="24"/>
        </w:rPr>
        <w:t>Keywords</w:t>
      </w:r>
    </w:p>
    <w:p w14:paraId="7E997A1E" w14:textId="3D898A15" w:rsidR="00D372DE" w:rsidRPr="00793FD7" w:rsidRDefault="0048430D" w:rsidP="00587D30">
      <w:pPr>
        <w:spacing w:after="0" w:line="480" w:lineRule="auto"/>
        <w:rPr>
          <w:rFonts w:ascii="Times New Roman" w:hAnsi="Times New Roman" w:cs="Times New Roman"/>
          <w:sz w:val="24"/>
          <w:szCs w:val="24"/>
        </w:rPr>
      </w:pPr>
      <w:r w:rsidRPr="00793FD7">
        <w:rPr>
          <w:rFonts w:ascii="Times New Roman" w:hAnsi="Times New Roman" w:cs="Times New Roman"/>
          <w:sz w:val="24"/>
          <w:szCs w:val="24"/>
        </w:rPr>
        <w:t xml:space="preserve">Professional Development, </w:t>
      </w:r>
      <w:r w:rsidR="00E241E0" w:rsidRPr="00793FD7">
        <w:rPr>
          <w:rFonts w:ascii="Times New Roman" w:hAnsi="Times New Roman" w:cs="Times New Roman"/>
          <w:sz w:val="24"/>
          <w:szCs w:val="24"/>
        </w:rPr>
        <w:t>Advising, Student In</w:t>
      </w:r>
      <w:r w:rsidRPr="00793FD7">
        <w:rPr>
          <w:rFonts w:ascii="Times New Roman" w:hAnsi="Times New Roman" w:cs="Times New Roman"/>
          <w:sz w:val="24"/>
          <w:szCs w:val="24"/>
        </w:rPr>
        <w:t>teractions</w:t>
      </w:r>
      <w:r w:rsidR="00F2036E" w:rsidRPr="00793FD7">
        <w:rPr>
          <w:rFonts w:ascii="Times New Roman" w:hAnsi="Times New Roman" w:cs="Times New Roman"/>
          <w:sz w:val="24"/>
          <w:szCs w:val="24"/>
        </w:rPr>
        <w:t>, Student Success</w:t>
      </w:r>
      <w:r w:rsidR="00D372DE" w:rsidRPr="00793FD7">
        <w:rPr>
          <w:rFonts w:ascii="Times New Roman" w:hAnsi="Times New Roman" w:cs="Times New Roman"/>
          <w:sz w:val="24"/>
          <w:szCs w:val="24"/>
        </w:rPr>
        <w:br w:type="page"/>
      </w:r>
    </w:p>
    <w:p w14:paraId="3AAA152A" w14:textId="6F980E5E" w:rsidR="00213D74" w:rsidRPr="00793FD7" w:rsidRDefault="00E241E0" w:rsidP="00587D30">
      <w:pPr>
        <w:spacing w:after="0" w:line="480" w:lineRule="auto"/>
        <w:rPr>
          <w:rFonts w:ascii="Times New Roman" w:hAnsi="Times New Roman" w:cs="Times New Roman"/>
          <w:b/>
          <w:sz w:val="24"/>
          <w:szCs w:val="24"/>
        </w:rPr>
      </w:pPr>
      <w:r w:rsidRPr="00793FD7">
        <w:rPr>
          <w:rFonts w:ascii="Times New Roman" w:hAnsi="Times New Roman" w:cs="Times New Roman"/>
          <w:b/>
          <w:sz w:val="24"/>
          <w:szCs w:val="24"/>
        </w:rPr>
        <w:lastRenderedPageBreak/>
        <w:t>Introduction</w:t>
      </w:r>
    </w:p>
    <w:p w14:paraId="0AE8B00F" w14:textId="36BCC09D" w:rsidR="00E241E0" w:rsidRPr="00793FD7" w:rsidRDefault="00E00E37" w:rsidP="00587D30">
      <w:pPr>
        <w:spacing w:after="0" w:line="480" w:lineRule="auto"/>
        <w:ind w:firstLine="720"/>
        <w:rPr>
          <w:rFonts w:ascii="Times New Roman" w:hAnsi="Times New Roman" w:cs="Times New Roman"/>
          <w:sz w:val="24"/>
          <w:szCs w:val="24"/>
        </w:rPr>
      </w:pPr>
      <w:r w:rsidRPr="00793FD7">
        <w:rPr>
          <w:rFonts w:ascii="Times New Roman" w:hAnsi="Times New Roman" w:cs="Times New Roman"/>
          <w:sz w:val="24"/>
          <w:szCs w:val="24"/>
        </w:rPr>
        <w:t xml:space="preserve">The purpose of this workshop is to shine a light on an all-too-often overlooked aspect of </w:t>
      </w:r>
      <w:r w:rsidR="005D0DAC" w:rsidRPr="00793FD7">
        <w:rPr>
          <w:rFonts w:ascii="Times New Roman" w:hAnsi="Times New Roman" w:cs="Times New Roman"/>
          <w:sz w:val="24"/>
          <w:szCs w:val="24"/>
        </w:rPr>
        <w:t xml:space="preserve">being a </w:t>
      </w:r>
      <w:r w:rsidRPr="00793FD7">
        <w:rPr>
          <w:rFonts w:ascii="Times New Roman" w:hAnsi="Times New Roman" w:cs="Times New Roman"/>
          <w:sz w:val="24"/>
          <w:szCs w:val="24"/>
        </w:rPr>
        <w:t xml:space="preserve">faculty </w:t>
      </w:r>
      <w:r w:rsidR="005D0DAC" w:rsidRPr="00793FD7">
        <w:rPr>
          <w:rFonts w:ascii="Times New Roman" w:hAnsi="Times New Roman" w:cs="Times New Roman"/>
          <w:sz w:val="24"/>
          <w:szCs w:val="24"/>
        </w:rPr>
        <w:t>member</w:t>
      </w:r>
      <w:r w:rsidRPr="00793FD7">
        <w:rPr>
          <w:rFonts w:ascii="Times New Roman" w:hAnsi="Times New Roman" w:cs="Times New Roman"/>
          <w:sz w:val="24"/>
          <w:szCs w:val="24"/>
        </w:rPr>
        <w:t xml:space="preserve"> – advising.  After many years of attending MOBTS conferences, we cannot recall many (if any) sessions devoted to the topic.  </w:t>
      </w:r>
      <w:r w:rsidR="00EF6D0F" w:rsidRPr="00793FD7">
        <w:rPr>
          <w:rFonts w:ascii="Times New Roman" w:hAnsi="Times New Roman" w:cs="Times New Roman"/>
          <w:sz w:val="24"/>
          <w:szCs w:val="24"/>
        </w:rPr>
        <w:t xml:space="preserve">Perhaps we all have succumbed to the assumption that many business schools seem to make – attend your university’s advising workshop and then figure out the rest on your own.  Although this approach ends up working for motivated and experienced faculty, the learning curve is often </w:t>
      </w:r>
      <w:r w:rsidR="00691BED">
        <w:rPr>
          <w:rFonts w:ascii="Times New Roman" w:hAnsi="Times New Roman" w:cs="Times New Roman"/>
          <w:sz w:val="24"/>
          <w:szCs w:val="24"/>
        </w:rPr>
        <w:t xml:space="preserve">quite </w:t>
      </w:r>
      <w:r w:rsidR="00EF6D0F" w:rsidRPr="00793FD7">
        <w:rPr>
          <w:rFonts w:ascii="Times New Roman" w:hAnsi="Times New Roman" w:cs="Times New Roman"/>
          <w:sz w:val="24"/>
          <w:szCs w:val="24"/>
        </w:rPr>
        <w:t xml:space="preserve">steep and stressful for new educators who are unfamiliar with the process.  From trying to advise students properly on which classes to take, to building a rapport with them in what limited time you have, the goal of this workshop is to aid faculty development by providing attendees with tips, techniques, and best </w:t>
      </w:r>
      <w:r w:rsidR="0017103F">
        <w:rPr>
          <w:rFonts w:ascii="Times New Roman" w:hAnsi="Times New Roman" w:cs="Times New Roman"/>
          <w:sz w:val="24"/>
          <w:szCs w:val="24"/>
        </w:rPr>
        <w:t xml:space="preserve">practices for advising students.  </w:t>
      </w:r>
      <w:r w:rsidR="0017103F" w:rsidRPr="00793FD7">
        <w:rPr>
          <w:rFonts w:ascii="Times New Roman" w:hAnsi="Times New Roman" w:cs="Times New Roman"/>
          <w:sz w:val="24"/>
          <w:szCs w:val="24"/>
        </w:rPr>
        <w:t>The target audience for this workshop is new educators who are unfamiliar with the advising process as well as seasoned faculty needing a refresher on current challenges and best practices for advising students.</w:t>
      </w:r>
    </w:p>
    <w:p w14:paraId="6B779300" w14:textId="77777777" w:rsidR="00E241E0" w:rsidRPr="00793FD7" w:rsidRDefault="00E241E0" w:rsidP="00587D30">
      <w:pPr>
        <w:spacing w:after="0" w:line="480" w:lineRule="auto"/>
        <w:rPr>
          <w:rFonts w:ascii="Times New Roman" w:hAnsi="Times New Roman" w:cs="Times New Roman"/>
          <w:b/>
          <w:sz w:val="24"/>
          <w:szCs w:val="24"/>
        </w:rPr>
      </w:pPr>
    </w:p>
    <w:p w14:paraId="0E549113" w14:textId="2279080B" w:rsidR="00213D74" w:rsidRPr="00793FD7" w:rsidRDefault="00E241E0" w:rsidP="00587D30">
      <w:pPr>
        <w:spacing w:after="0" w:line="480" w:lineRule="auto"/>
        <w:rPr>
          <w:rFonts w:ascii="Times New Roman" w:hAnsi="Times New Roman" w:cs="Times New Roman"/>
          <w:b/>
          <w:sz w:val="24"/>
          <w:szCs w:val="24"/>
        </w:rPr>
      </w:pPr>
      <w:r w:rsidRPr="00793FD7">
        <w:rPr>
          <w:rFonts w:ascii="Times New Roman" w:hAnsi="Times New Roman" w:cs="Times New Roman"/>
          <w:b/>
          <w:sz w:val="24"/>
          <w:szCs w:val="24"/>
        </w:rPr>
        <w:t>Learning Objectives, Engagement, &amp; Takeaway</w:t>
      </w:r>
    </w:p>
    <w:p w14:paraId="6B90C408" w14:textId="27B8369C" w:rsidR="0017103F" w:rsidRDefault="0017103F" w:rsidP="00587D30">
      <w:pPr>
        <w:spacing w:after="0" w:line="480" w:lineRule="auto"/>
        <w:ind w:firstLine="720"/>
        <w:rPr>
          <w:rFonts w:ascii="Times New Roman" w:hAnsi="Times New Roman" w:cs="Times New Roman"/>
          <w:sz w:val="24"/>
          <w:szCs w:val="24"/>
        </w:rPr>
      </w:pPr>
      <w:r w:rsidRPr="1B334B02">
        <w:rPr>
          <w:rFonts w:ascii="Times New Roman" w:hAnsi="Times New Roman" w:cs="Times New Roman"/>
          <w:sz w:val="24"/>
          <w:szCs w:val="24"/>
        </w:rPr>
        <w:t xml:space="preserve">This workshop is designed to address some of the advising challenges faculty may </w:t>
      </w:r>
      <w:r w:rsidR="009D60C3">
        <w:rPr>
          <w:rFonts w:ascii="Times New Roman" w:hAnsi="Times New Roman" w:cs="Times New Roman"/>
          <w:sz w:val="24"/>
          <w:szCs w:val="24"/>
        </w:rPr>
        <w:t>experience</w:t>
      </w:r>
      <w:r w:rsidRPr="1B334B02">
        <w:rPr>
          <w:rFonts w:ascii="Times New Roman" w:hAnsi="Times New Roman" w:cs="Times New Roman"/>
          <w:sz w:val="24"/>
          <w:szCs w:val="24"/>
        </w:rPr>
        <w:t xml:space="preserve"> when engaging with today’</w:t>
      </w:r>
      <w:bookmarkStart w:id="0" w:name="_GoBack"/>
      <w:bookmarkEnd w:id="0"/>
      <w:r w:rsidRPr="1B334B02">
        <w:rPr>
          <w:rFonts w:ascii="Times New Roman" w:hAnsi="Times New Roman" w:cs="Times New Roman"/>
          <w:sz w:val="24"/>
          <w:szCs w:val="24"/>
        </w:rPr>
        <w:t>s student populations</w:t>
      </w:r>
      <w:r w:rsidR="004255AD" w:rsidRPr="1B334B02">
        <w:rPr>
          <w:rFonts w:ascii="Times New Roman" w:hAnsi="Times New Roman" w:cs="Times New Roman"/>
          <w:sz w:val="24"/>
          <w:szCs w:val="24"/>
        </w:rPr>
        <w:t xml:space="preserve">.  </w:t>
      </w:r>
      <w:r w:rsidRPr="1B334B02">
        <w:rPr>
          <w:rFonts w:ascii="Times New Roman" w:hAnsi="Times New Roman" w:cs="Times New Roman"/>
          <w:sz w:val="24"/>
          <w:szCs w:val="24"/>
        </w:rPr>
        <w:t xml:space="preserve">Students are </w:t>
      </w:r>
      <w:r w:rsidR="004A1434" w:rsidRPr="1B334B02">
        <w:rPr>
          <w:rFonts w:ascii="Times New Roman" w:hAnsi="Times New Roman" w:cs="Times New Roman"/>
          <w:sz w:val="24"/>
          <w:szCs w:val="24"/>
        </w:rPr>
        <w:t xml:space="preserve">currently </w:t>
      </w:r>
      <w:r w:rsidRPr="1B334B02">
        <w:rPr>
          <w:rFonts w:ascii="Times New Roman" w:hAnsi="Times New Roman" w:cs="Times New Roman"/>
          <w:sz w:val="24"/>
          <w:szCs w:val="24"/>
        </w:rPr>
        <w:t xml:space="preserve">faced with </w:t>
      </w:r>
      <w:r w:rsidR="004255AD" w:rsidRPr="1B334B02">
        <w:rPr>
          <w:rFonts w:ascii="Times New Roman" w:hAnsi="Times New Roman" w:cs="Times New Roman"/>
          <w:sz w:val="24"/>
          <w:szCs w:val="24"/>
        </w:rPr>
        <w:t>a variety of difficulties, such as a</w:t>
      </w:r>
      <w:r w:rsidRPr="1B334B02">
        <w:rPr>
          <w:rFonts w:ascii="Times New Roman" w:hAnsi="Times New Roman" w:cs="Times New Roman"/>
          <w:sz w:val="24"/>
          <w:szCs w:val="24"/>
        </w:rPr>
        <w:t>djusting to college life due to desocialization and increased stress levels in the aftermat</w:t>
      </w:r>
      <w:r w:rsidR="004255AD" w:rsidRPr="1B334B02">
        <w:rPr>
          <w:rFonts w:ascii="Times New Roman" w:hAnsi="Times New Roman" w:cs="Times New Roman"/>
          <w:sz w:val="24"/>
          <w:szCs w:val="24"/>
        </w:rPr>
        <w:t xml:space="preserve">h of the Covid-19 Pandemic.  </w:t>
      </w:r>
      <w:r w:rsidR="008074D5">
        <w:rPr>
          <w:rFonts w:ascii="Times New Roman" w:hAnsi="Times New Roman" w:cs="Times New Roman"/>
          <w:sz w:val="24"/>
          <w:szCs w:val="24"/>
        </w:rPr>
        <w:t>Additionally, t</w:t>
      </w:r>
      <w:r w:rsidR="008074D5" w:rsidRPr="1B334B02">
        <w:rPr>
          <w:rFonts w:ascii="Times New Roman" w:hAnsi="Times New Roman" w:cs="Times New Roman"/>
          <w:sz w:val="24"/>
          <w:szCs w:val="24"/>
        </w:rPr>
        <w:t>oday’s students are in contact with their parents several times a day and data show they require more support and resources than students in the past (McMurtrie &amp; Supiano, 2022; NACADA, 2023)</w:t>
      </w:r>
      <w:r w:rsidR="008074D5">
        <w:rPr>
          <w:rFonts w:ascii="Times New Roman" w:hAnsi="Times New Roman" w:cs="Times New Roman"/>
          <w:sz w:val="24"/>
          <w:szCs w:val="24"/>
        </w:rPr>
        <w:t xml:space="preserve">.  Furthermore, </w:t>
      </w:r>
      <w:r w:rsidRPr="1B334B02">
        <w:rPr>
          <w:rFonts w:ascii="Times New Roman" w:hAnsi="Times New Roman" w:cs="Times New Roman"/>
          <w:sz w:val="24"/>
          <w:szCs w:val="24"/>
        </w:rPr>
        <w:t>the changing demo</w:t>
      </w:r>
      <w:r w:rsidR="004A1434" w:rsidRPr="1B334B02">
        <w:rPr>
          <w:rFonts w:ascii="Times New Roman" w:hAnsi="Times New Roman" w:cs="Times New Roman"/>
          <w:sz w:val="24"/>
          <w:szCs w:val="24"/>
        </w:rPr>
        <w:t xml:space="preserve">graphics of student populations coupled with </w:t>
      </w:r>
      <w:r w:rsidRPr="1B334B02">
        <w:rPr>
          <w:rFonts w:ascii="Times New Roman" w:hAnsi="Times New Roman" w:cs="Times New Roman"/>
          <w:sz w:val="24"/>
          <w:szCs w:val="24"/>
        </w:rPr>
        <w:t xml:space="preserve">more complex </w:t>
      </w:r>
      <w:r w:rsidR="004A1434" w:rsidRPr="1B334B02">
        <w:rPr>
          <w:rFonts w:ascii="Times New Roman" w:hAnsi="Times New Roman" w:cs="Times New Roman"/>
          <w:sz w:val="24"/>
          <w:szCs w:val="24"/>
        </w:rPr>
        <w:t>college curriculums present</w:t>
      </w:r>
      <w:r w:rsidRPr="1B334B02">
        <w:rPr>
          <w:rFonts w:ascii="Times New Roman" w:hAnsi="Times New Roman" w:cs="Times New Roman"/>
          <w:sz w:val="24"/>
          <w:szCs w:val="24"/>
        </w:rPr>
        <w:t xml:space="preserve"> unique c</w:t>
      </w:r>
      <w:r w:rsidR="004255AD" w:rsidRPr="1B334B02">
        <w:rPr>
          <w:rFonts w:ascii="Times New Roman" w:hAnsi="Times New Roman" w:cs="Times New Roman"/>
          <w:sz w:val="24"/>
          <w:szCs w:val="24"/>
        </w:rPr>
        <w:t xml:space="preserve">hallenges to advising.  </w:t>
      </w:r>
      <w:r w:rsidRPr="1B334B02">
        <w:rPr>
          <w:rFonts w:ascii="Times New Roman" w:hAnsi="Times New Roman" w:cs="Times New Roman"/>
          <w:sz w:val="24"/>
          <w:szCs w:val="24"/>
        </w:rPr>
        <w:t xml:space="preserve">Non-traditional, international, high-risk, first generation, </w:t>
      </w:r>
      <w:r w:rsidRPr="1B334B02">
        <w:rPr>
          <w:rFonts w:ascii="Times New Roman" w:hAnsi="Times New Roman" w:cs="Times New Roman"/>
          <w:sz w:val="24"/>
          <w:szCs w:val="24"/>
        </w:rPr>
        <w:lastRenderedPageBreak/>
        <w:t xml:space="preserve">and underrepresented students each come with their own experiences and expectations that </w:t>
      </w:r>
      <w:r w:rsidR="004A1434" w:rsidRPr="1B334B02">
        <w:rPr>
          <w:rFonts w:ascii="Times New Roman" w:hAnsi="Times New Roman" w:cs="Times New Roman"/>
          <w:sz w:val="24"/>
          <w:szCs w:val="24"/>
        </w:rPr>
        <w:t>should</w:t>
      </w:r>
      <w:r w:rsidRPr="1B334B02">
        <w:rPr>
          <w:rFonts w:ascii="Times New Roman" w:hAnsi="Times New Roman" w:cs="Times New Roman"/>
          <w:sz w:val="24"/>
          <w:szCs w:val="24"/>
        </w:rPr>
        <w:t xml:space="preserve"> be considered during the advising process. </w:t>
      </w:r>
      <w:r w:rsidR="004255AD" w:rsidRPr="1B334B02">
        <w:rPr>
          <w:rFonts w:ascii="Times New Roman" w:hAnsi="Times New Roman" w:cs="Times New Roman"/>
          <w:sz w:val="24"/>
          <w:szCs w:val="24"/>
        </w:rPr>
        <w:t xml:space="preserve"> </w:t>
      </w:r>
      <w:r w:rsidRPr="1B334B02">
        <w:rPr>
          <w:rFonts w:ascii="Times New Roman" w:hAnsi="Times New Roman" w:cs="Times New Roman"/>
          <w:sz w:val="24"/>
          <w:szCs w:val="24"/>
        </w:rPr>
        <w:t xml:space="preserve">We intend to address </w:t>
      </w:r>
      <w:r w:rsidR="000D6FCE" w:rsidRPr="1B334B02">
        <w:rPr>
          <w:rFonts w:ascii="Times New Roman" w:hAnsi="Times New Roman" w:cs="Times New Roman"/>
          <w:sz w:val="24"/>
          <w:szCs w:val="24"/>
        </w:rPr>
        <w:t xml:space="preserve">these </w:t>
      </w:r>
      <w:r w:rsidRPr="1B334B02">
        <w:rPr>
          <w:rFonts w:ascii="Times New Roman" w:hAnsi="Times New Roman" w:cs="Times New Roman"/>
          <w:sz w:val="24"/>
          <w:szCs w:val="24"/>
        </w:rPr>
        <w:t xml:space="preserve">challenges and present strategies and/or best practices to effectively engage with and advise students </w:t>
      </w:r>
      <w:r w:rsidR="000D6FCE" w:rsidRPr="1B334B02">
        <w:rPr>
          <w:rFonts w:ascii="Times New Roman" w:hAnsi="Times New Roman" w:cs="Times New Roman"/>
          <w:sz w:val="24"/>
          <w:szCs w:val="24"/>
        </w:rPr>
        <w:t xml:space="preserve">in order </w:t>
      </w:r>
      <w:r w:rsidRPr="1B334B02">
        <w:rPr>
          <w:rFonts w:ascii="Times New Roman" w:hAnsi="Times New Roman" w:cs="Times New Roman"/>
          <w:sz w:val="24"/>
          <w:szCs w:val="24"/>
        </w:rPr>
        <w:t>to promote their academic retention and success.</w:t>
      </w:r>
    </w:p>
    <w:p w14:paraId="5697EF1E" w14:textId="14793FDE" w:rsidR="00411843" w:rsidRPr="00793FD7" w:rsidRDefault="00DF0506" w:rsidP="00587D3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 for learning objectives, upon completion of this workshop attendees will be able to</w:t>
      </w:r>
      <w:r w:rsidR="00411843" w:rsidRPr="00793FD7">
        <w:rPr>
          <w:rFonts w:ascii="Times New Roman" w:hAnsi="Times New Roman" w:cs="Times New Roman"/>
          <w:sz w:val="24"/>
          <w:szCs w:val="24"/>
        </w:rPr>
        <w:t>:</w:t>
      </w:r>
    </w:p>
    <w:p w14:paraId="2311BD35" w14:textId="77777777" w:rsidR="0017103F" w:rsidRDefault="0017103F" w:rsidP="00587D30">
      <w:pPr>
        <w:spacing w:after="0" w:line="480" w:lineRule="auto"/>
        <w:rPr>
          <w:rFonts w:ascii="Times New Roman" w:hAnsi="Times New Roman" w:cs="Times New Roman"/>
          <w:sz w:val="24"/>
          <w:szCs w:val="24"/>
        </w:rPr>
      </w:pPr>
    </w:p>
    <w:p w14:paraId="3D353422" w14:textId="78F3CEC2" w:rsidR="0017103F" w:rsidRDefault="00E657FF" w:rsidP="00587D30">
      <w:pPr>
        <w:pStyle w:val="ListParagraph"/>
        <w:numPr>
          <w:ilvl w:val="0"/>
          <w:numId w:val="3"/>
        </w:numPr>
        <w:spacing w:after="0" w:line="480" w:lineRule="auto"/>
        <w:rPr>
          <w:rFonts w:ascii="Times New Roman" w:hAnsi="Times New Roman" w:cs="Times New Roman"/>
          <w:sz w:val="24"/>
          <w:szCs w:val="24"/>
        </w:rPr>
      </w:pPr>
      <w:r w:rsidRPr="0017103F">
        <w:rPr>
          <w:rFonts w:ascii="Times New Roman" w:hAnsi="Times New Roman" w:cs="Times New Roman"/>
          <w:sz w:val="24"/>
          <w:szCs w:val="24"/>
        </w:rPr>
        <w:t>I</w:t>
      </w:r>
      <w:r w:rsidR="007F7DED" w:rsidRPr="0017103F">
        <w:rPr>
          <w:rFonts w:ascii="Times New Roman" w:hAnsi="Times New Roman" w:cs="Times New Roman"/>
          <w:sz w:val="24"/>
          <w:szCs w:val="24"/>
        </w:rPr>
        <w:t>dentify the stages of the advising process</w:t>
      </w:r>
    </w:p>
    <w:p w14:paraId="3C4FF33F" w14:textId="1E48BF73" w:rsidR="00AC5DD8" w:rsidRDefault="00AC5DD8" w:rsidP="00587D30">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Recognize the </w:t>
      </w:r>
      <w:r w:rsidRPr="00793FD7">
        <w:rPr>
          <w:rFonts w:ascii="Times New Roman" w:eastAsia="Times New Roman" w:hAnsi="Times New Roman" w:cs="Times New Roman"/>
          <w:sz w:val="24"/>
          <w:szCs w:val="24"/>
        </w:rPr>
        <w:t>expectations of a faculty advisor today</w:t>
      </w:r>
      <w:r>
        <w:rPr>
          <w:rFonts w:ascii="Times New Roman" w:eastAsia="Times New Roman" w:hAnsi="Times New Roman" w:cs="Times New Roman"/>
          <w:sz w:val="24"/>
          <w:szCs w:val="24"/>
        </w:rPr>
        <w:t xml:space="preserve"> and the </w:t>
      </w:r>
      <w:r w:rsidRPr="00793FD7">
        <w:rPr>
          <w:rFonts w:ascii="Times New Roman" w:hAnsi="Times New Roman" w:cs="Times New Roman"/>
          <w:sz w:val="24"/>
          <w:szCs w:val="24"/>
        </w:rPr>
        <w:t>unique challenges facing different student populations</w:t>
      </w:r>
    </w:p>
    <w:p w14:paraId="67E5668E" w14:textId="2310E408" w:rsidR="00AC5DD8" w:rsidRDefault="00AC5DD8" w:rsidP="00587D30">
      <w:pPr>
        <w:pStyle w:val="ListParagraph"/>
        <w:numPr>
          <w:ilvl w:val="0"/>
          <w:numId w:val="3"/>
        </w:numPr>
        <w:spacing w:after="0" w:line="480" w:lineRule="auto"/>
        <w:rPr>
          <w:rFonts w:ascii="Times New Roman" w:hAnsi="Times New Roman" w:cs="Times New Roman"/>
          <w:sz w:val="24"/>
          <w:szCs w:val="24"/>
        </w:rPr>
      </w:pPr>
      <w:r w:rsidRPr="00793FD7">
        <w:rPr>
          <w:rFonts w:ascii="Times New Roman" w:hAnsi="Times New Roman" w:cs="Times New Roman"/>
          <w:sz w:val="24"/>
          <w:szCs w:val="24"/>
        </w:rPr>
        <w:t xml:space="preserve">Understand the importance of the faculty-advisor engagement process </w:t>
      </w:r>
      <w:r w:rsidR="009F58D0">
        <w:rPr>
          <w:rFonts w:ascii="Times New Roman" w:hAnsi="Times New Roman" w:cs="Times New Roman"/>
          <w:sz w:val="24"/>
          <w:szCs w:val="24"/>
        </w:rPr>
        <w:t>in</w:t>
      </w:r>
      <w:r w:rsidRPr="00793FD7">
        <w:rPr>
          <w:rFonts w:ascii="Times New Roman" w:hAnsi="Times New Roman" w:cs="Times New Roman"/>
          <w:sz w:val="24"/>
          <w:szCs w:val="24"/>
        </w:rPr>
        <w:t xml:space="preserve"> promoting student success</w:t>
      </w:r>
      <w:r>
        <w:rPr>
          <w:rFonts w:ascii="Times New Roman" w:hAnsi="Times New Roman" w:cs="Times New Roman"/>
          <w:sz w:val="24"/>
          <w:szCs w:val="24"/>
        </w:rPr>
        <w:t xml:space="preserve"> f</w:t>
      </w:r>
      <w:r w:rsidRPr="00793FD7">
        <w:rPr>
          <w:rFonts w:ascii="Times New Roman" w:eastAsia="Times New Roman" w:hAnsi="Times New Roman" w:cs="Times New Roman"/>
          <w:sz w:val="24"/>
          <w:szCs w:val="24"/>
        </w:rPr>
        <w:t>or the current generation of students</w:t>
      </w:r>
    </w:p>
    <w:p w14:paraId="6F2FBECA" w14:textId="3DDE206F" w:rsidR="00E657FF" w:rsidRPr="00D321E1" w:rsidRDefault="0017103F" w:rsidP="00587D30">
      <w:pPr>
        <w:pStyle w:val="ListParagraph"/>
        <w:numPr>
          <w:ilvl w:val="0"/>
          <w:numId w:val="3"/>
        </w:numPr>
        <w:spacing w:after="0" w:line="480" w:lineRule="auto"/>
        <w:rPr>
          <w:rFonts w:ascii="Times New Roman" w:hAnsi="Times New Roman" w:cs="Times New Roman"/>
          <w:sz w:val="24"/>
          <w:szCs w:val="24"/>
        </w:rPr>
      </w:pPr>
      <w:r w:rsidRPr="00793FD7">
        <w:rPr>
          <w:rFonts w:ascii="Times New Roman" w:hAnsi="Times New Roman" w:cs="Times New Roman"/>
          <w:sz w:val="24"/>
          <w:szCs w:val="24"/>
        </w:rPr>
        <w:t>Understand available tools</w:t>
      </w:r>
      <w:r w:rsidR="00D321E1">
        <w:rPr>
          <w:rFonts w:ascii="Times New Roman" w:hAnsi="Times New Roman" w:cs="Times New Roman"/>
          <w:sz w:val="24"/>
          <w:szCs w:val="24"/>
        </w:rPr>
        <w:t>, tips, and techniques</w:t>
      </w:r>
      <w:r w:rsidR="00D321E1" w:rsidRPr="00D321E1">
        <w:rPr>
          <w:rFonts w:ascii="Times New Roman" w:hAnsi="Times New Roman" w:cs="Times New Roman"/>
          <w:sz w:val="24"/>
          <w:szCs w:val="24"/>
        </w:rPr>
        <w:t xml:space="preserve"> </w:t>
      </w:r>
      <w:r w:rsidR="00D321E1" w:rsidRPr="00793FD7">
        <w:rPr>
          <w:rFonts w:ascii="Times New Roman" w:hAnsi="Times New Roman" w:cs="Times New Roman"/>
          <w:sz w:val="24"/>
          <w:szCs w:val="24"/>
        </w:rPr>
        <w:t xml:space="preserve">to meet </w:t>
      </w:r>
      <w:r w:rsidR="00B41691">
        <w:rPr>
          <w:rFonts w:ascii="Times New Roman" w:hAnsi="Times New Roman" w:cs="Times New Roman"/>
          <w:sz w:val="24"/>
          <w:szCs w:val="24"/>
        </w:rPr>
        <w:t>students’</w:t>
      </w:r>
      <w:r w:rsidR="00D321E1" w:rsidRPr="00793FD7">
        <w:rPr>
          <w:rFonts w:ascii="Times New Roman" w:hAnsi="Times New Roman" w:cs="Times New Roman"/>
          <w:sz w:val="24"/>
          <w:szCs w:val="24"/>
        </w:rPr>
        <w:t xml:space="preserve"> needs</w:t>
      </w:r>
      <w:r>
        <w:rPr>
          <w:rFonts w:ascii="Times New Roman" w:hAnsi="Times New Roman" w:cs="Times New Roman"/>
          <w:sz w:val="24"/>
          <w:szCs w:val="24"/>
        </w:rPr>
        <w:t xml:space="preserve">, including </w:t>
      </w:r>
      <w:r w:rsidRPr="00793FD7">
        <w:rPr>
          <w:rFonts w:ascii="Times New Roman" w:hAnsi="Times New Roman" w:cs="Times New Roman"/>
          <w:sz w:val="24"/>
          <w:szCs w:val="24"/>
        </w:rPr>
        <w:t>campus resources and when to use them</w:t>
      </w:r>
    </w:p>
    <w:p w14:paraId="3AE862B8" w14:textId="77777777" w:rsidR="007F7DED" w:rsidRPr="00793FD7" w:rsidRDefault="007F7DED" w:rsidP="00587D30">
      <w:pPr>
        <w:spacing w:after="0" w:line="480" w:lineRule="auto"/>
        <w:rPr>
          <w:rFonts w:ascii="Times New Roman" w:hAnsi="Times New Roman" w:cs="Times New Roman"/>
          <w:sz w:val="24"/>
          <w:szCs w:val="24"/>
        </w:rPr>
      </w:pPr>
    </w:p>
    <w:p w14:paraId="439E884E" w14:textId="08023067" w:rsidR="00F3577B" w:rsidRPr="005304DF" w:rsidRDefault="007F6D27" w:rsidP="00587D30">
      <w:pPr>
        <w:spacing w:after="0" w:line="480" w:lineRule="auto"/>
        <w:rPr>
          <w:rFonts w:ascii="Times New Roman" w:hAnsi="Times New Roman" w:cs="Times New Roman"/>
          <w:i/>
          <w:sz w:val="24"/>
          <w:szCs w:val="24"/>
        </w:rPr>
      </w:pPr>
      <w:r w:rsidRPr="0017103F">
        <w:rPr>
          <w:rFonts w:ascii="Times New Roman" w:hAnsi="Times New Roman" w:cs="Times New Roman"/>
          <w:i/>
          <w:sz w:val="24"/>
          <w:szCs w:val="24"/>
        </w:rPr>
        <w:t>Participant Engagement</w:t>
      </w:r>
    </w:p>
    <w:p w14:paraId="2FE637B7" w14:textId="538A219E" w:rsidR="001B292E" w:rsidRPr="00793FD7" w:rsidRDefault="001B292E" w:rsidP="00587D30">
      <w:pPr>
        <w:spacing w:after="0" w:line="480" w:lineRule="auto"/>
        <w:ind w:firstLine="720"/>
        <w:rPr>
          <w:rFonts w:ascii="Times New Roman" w:hAnsi="Times New Roman" w:cs="Times New Roman"/>
          <w:sz w:val="24"/>
          <w:szCs w:val="24"/>
        </w:rPr>
      </w:pPr>
      <w:r w:rsidRPr="00793FD7">
        <w:rPr>
          <w:rFonts w:ascii="Times New Roman" w:hAnsi="Times New Roman" w:cs="Times New Roman"/>
          <w:sz w:val="24"/>
          <w:szCs w:val="24"/>
        </w:rPr>
        <w:t>During this workshop, attendees will learn about all aspects of the advising process</w:t>
      </w:r>
      <w:r w:rsidR="00706BC4" w:rsidRPr="00793FD7">
        <w:rPr>
          <w:rFonts w:ascii="Times New Roman" w:hAnsi="Times New Roman" w:cs="Times New Roman"/>
          <w:sz w:val="24"/>
          <w:szCs w:val="24"/>
        </w:rPr>
        <w:t xml:space="preserve">. </w:t>
      </w:r>
      <w:r w:rsidRPr="00793FD7">
        <w:rPr>
          <w:rFonts w:ascii="Times New Roman" w:hAnsi="Times New Roman" w:cs="Times New Roman"/>
          <w:sz w:val="24"/>
          <w:szCs w:val="24"/>
        </w:rPr>
        <w:t xml:space="preserve">Specifically, </w:t>
      </w:r>
      <w:r w:rsidR="00DF0506">
        <w:rPr>
          <w:rFonts w:ascii="Times New Roman" w:hAnsi="Times New Roman" w:cs="Times New Roman"/>
          <w:sz w:val="24"/>
          <w:szCs w:val="24"/>
        </w:rPr>
        <w:t xml:space="preserve">based on the learning objectives, </w:t>
      </w:r>
      <w:r w:rsidRPr="00793FD7">
        <w:rPr>
          <w:rFonts w:ascii="Times New Roman" w:hAnsi="Times New Roman" w:cs="Times New Roman"/>
          <w:sz w:val="24"/>
          <w:szCs w:val="24"/>
        </w:rPr>
        <w:t>we plan to address the following topics in detail:</w:t>
      </w:r>
    </w:p>
    <w:p w14:paraId="6FCABD82" w14:textId="2DAA513D" w:rsidR="001B292E" w:rsidRPr="00793FD7" w:rsidRDefault="001B292E" w:rsidP="00587D30">
      <w:pPr>
        <w:spacing w:after="0" w:line="480" w:lineRule="auto"/>
        <w:rPr>
          <w:rFonts w:ascii="Times New Roman" w:hAnsi="Times New Roman" w:cs="Times New Roman"/>
          <w:sz w:val="24"/>
          <w:szCs w:val="24"/>
        </w:rPr>
      </w:pPr>
    </w:p>
    <w:p w14:paraId="4E8FD503" w14:textId="37FD9A07" w:rsidR="00DB3898" w:rsidRPr="00793FD7" w:rsidRDefault="00DB3898" w:rsidP="00587D30">
      <w:pPr>
        <w:pStyle w:val="ListParagraph"/>
        <w:numPr>
          <w:ilvl w:val="0"/>
          <w:numId w:val="2"/>
        </w:numPr>
        <w:spacing w:after="0" w:line="480" w:lineRule="auto"/>
        <w:rPr>
          <w:rFonts w:ascii="Times New Roman" w:hAnsi="Times New Roman" w:cs="Times New Roman"/>
          <w:sz w:val="24"/>
          <w:szCs w:val="24"/>
        </w:rPr>
      </w:pPr>
      <w:r w:rsidRPr="00793FD7">
        <w:rPr>
          <w:rFonts w:ascii="Times New Roman" w:hAnsi="Times New Roman" w:cs="Times New Roman"/>
          <w:sz w:val="24"/>
          <w:szCs w:val="24"/>
        </w:rPr>
        <w:t>The Advising Process</w:t>
      </w:r>
      <w:r w:rsidR="009C4726" w:rsidRPr="00793FD7">
        <w:rPr>
          <w:rFonts w:ascii="Times New Roman" w:hAnsi="Times New Roman" w:cs="Times New Roman"/>
          <w:sz w:val="24"/>
          <w:szCs w:val="24"/>
        </w:rPr>
        <w:t xml:space="preserve"> </w:t>
      </w:r>
      <w:r w:rsidR="000E6482" w:rsidRPr="00793FD7">
        <w:rPr>
          <w:rFonts w:ascii="Times New Roman" w:hAnsi="Times New Roman" w:cs="Times New Roman"/>
          <w:sz w:val="24"/>
          <w:szCs w:val="24"/>
        </w:rPr>
        <w:t xml:space="preserve">– A </w:t>
      </w:r>
      <w:r w:rsidR="00D321E1">
        <w:rPr>
          <w:rFonts w:ascii="Times New Roman" w:hAnsi="Times New Roman" w:cs="Times New Roman"/>
          <w:sz w:val="24"/>
          <w:szCs w:val="24"/>
        </w:rPr>
        <w:t>Brief Review</w:t>
      </w:r>
    </w:p>
    <w:p w14:paraId="347BCDC2" w14:textId="77777777" w:rsidR="0033692D" w:rsidRPr="00793FD7" w:rsidRDefault="00DB3898" w:rsidP="00587D30">
      <w:pPr>
        <w:pStyle w:val="ListParagraph"/>
        <w:numPr>
          <w:ilvl w:val="1"/>
          <w:numId w:val="2"/>
        </w:numPr>
        <w:spacing w:after="0" w:line="480" w:lineRule="auto"/>
        <w:rPr>
          <w:rFonts w:ascii="Times New Roman" w:hAnsi="Times New Roman" w:cs="Times New Roman"/>
          <w:sz w:val="24"/>
          <w:szCs w:val="24"/>
        </w:rPr>
      </w:pPr>
      <w:r w:rsidRPr="00793FD7">
        <w:rPr>
          <w:rFonts w:ascii="Times New Roman" w:hAnsi="Times New Roman" w:cs="Times New Roman"/>
          <w:sz w:val="24"/>
          <w:szCs w:val="24"/>
        </w:rPr>
        <w:t xml:space="preserve"> </w:t>
      </w:r>
      <w:r w:rsidR="001B292E" w:rsidRPr="00793FD7">
        <w:rPr>
          <w:rFonts w:ascii="Times New Roman" w:hAnsi="Times New Roman" w:cs="Times New Roman"/>
          <w:sz w:val="24"/>
          <w:szCs w:val="24"/>
        </w:rPr>
        <w:t>Pre-Meeting</w:t>
      </w:r>
    </w:p>
    <w:p w14:paraId="7979FD73" w14:textId="7DE187FA" w:rsidR="0033692D" w:rsidRPr="00793FD7" w:rsidRDefault="001B292E" w:rsidP="00587D30">
      <w:pPr>
        <w:pStyle w:val="ListParagraph"/>
        <w:numPr>
          <w:ilvl w:val="2"/>
          <w:numId w:val="2"/>
        </w:numPr>
        <w:spacing w:after="0" w:line="480" w:lineRule="auto"/>
        <w:rPr>
          <w:rFonts w:ascii="Times New Roman" w:hAnsi="Times New Roman" w:cs="Times New Roman"/>
          <w:sz w:val="24"/>
          <w:szCs w:val="24"/>
        </w:rPr>
      </w:pPr>
      <w:r w:rsidRPr="00793FD7">
        <w:rPr>
          <w:rFonts w:ascii="Times New Roman" w:hAnsi="Times New Roman" w:cs="Times New Roman"/>
          <w:sz w:val="24"/>
          <w:szCs w:val="24"/>
        </w:rPr>
        <w:t>Importance of attending advising workshops to learn about school’s registration rules and flowsheets</w:t>
      </w:r>
      <w:r w:rsidR="005304DF">
        <w:rPr>
          <w:rFonts w:ascii="Times New Roman" w:hAnsi="Times New Roman" w:cs="Times New Roman"/>
          <w:sz w:val="24"/>
          <w:szCs w:val="24"/>
        </w:rPr>
        <w:t xml:space="preserve">, as well as available </w:t>
      </w:r>
      <w:r w:rsidR="00406777">
        <w:rPr>
          <w:rFonts w:ascii="Times New Roman" w:hAnsi="Times New Roman" w:cs="Times New Roman"/>
          <w:sz w:val="24"/>
          <w:szCs w:val="24"/>
        </w:rPr>
        <w:t xml:space="preserve">campus </w:t>
      </w:r>
      <w:r w:rsidR="005304DF">
        <w:rPr>
          <w:rFonts w:ascii="Times New Roman" w:hAnsi="Times New Roman" w:cs="Times New Roman"/>
          <w:sz w:val="24"/>
          <w:szCs w:val="24"/>
        </w:rPr>
        <w:t>resources</w:t>
      </w:r>
    </w:p>
    <w:p w14:paraId="48441057" w14:textId="77777777" w:rsidR="006241A5" w:rsidRPr="00793FD7" w:rsidRDefault="00CA7559" w:rsidP="00587D30">
      <w:pPr>
        <w:pStyle w:val="ListParagraph"/>
        <w:numPr>
          <w:ilvl w:val="2"/>
          <w:numId w:val="2"/>
        </w:numPr>
        <w:spacing w:after="0" w:line="480" w:lineRule="auto"/>
        <w:rPr>
          <w:rFonts w:ascii="Times New Roman" w:hAnsi="Times New Roman" w:cs="Times New Roman"/>
          <w:sz w:val="24"/>
          <w:szCs w:val="24"/>
        </w:rPr>
      </w:pPr>
      <w:r w:rsidRPr="00793FD7">
        <w:rPr>
          <w:rFonts w:ascii="Times New Roman" w:hAnsi="Times New Roman" w:cs="Times New Roman"/>
          <w:sz w:val="24"/>
          <w:szCs w:val="24"/>
        </w:rPr>
        <w:t>Improved advising through technology</w:t>
      </w:r>
    </w:p>
    <w:p w14:paraId="1FFF23A5" w14:textId="2BE69738" w:rsidR="001B292E" w:rsidRPr="00793FD7" w:rsidRDefault="4E331AF2" w:rsidP="00587D30">
      <w:pPr>
        <w:pStyle w:val="ListParagraph"/>
        <w:numPr>
          <w:ilvl w:val="3"/>
          <w:numId w:val="2"/>
        </w:numPr>
        <w:spacing w:after="0" w:line="480" w:lineRule="auto"/>
        <w:rPr>
          <w:rFonts w:ascii="Times New Roman" w:hAnsi="Times New Roman" w:cs="Times New Roman"/>
          <w:sz w:val="24"/>
          <w:szCs w:val="24"/>
        </w:rPr>
      </w:pPr>
      <w:r w:rsidRPr="00793FD7">
        <w:rPr>
          <w:rFonts w:ascii="Times New Roman" w:hAnsi="Times New Roman" w:cs="Times New Roman"/>
          <w:sz w:val="24"/>
          <w:szCs w:val="24"/>
        </w:rPr>
        <w:lastRenderedPageBreak/>
        <w:t>Familiarity with school technology (e.g., Degree Tracker, Navigate)</w:t>
      </w:r>
    </w:p>
    <w:p w14:paraId="6E80EEEB" w14:textId="498231D7" w:rsidR="001B292E" w:rsidRPr="00793FD7" w:rsidRDefault="4E331AF2" w:rsidP="00587D30">
      <w:pPr>
        <w:pStyle w:val="ListParagraph"/>
        <w:numPr>
          <w:ilvl w:val="3"/>
          <w:numId w:val="2"/>
        </w:numPr>
        <w:spacing w:after="0" w:line="480" w:lineRule="auto"/>
        <w:rPr>
          <w:rFonts w:ascii="Times New Roman" w:hAnsi="Times New Roman" w:cs="Times New Roman"/>
          <w:sz w:val="24"/>
          <w:szCs w:val="24"/>
        </w:rPr>
      </w:pPr>
      <w:r w:rsidRPr="00793FD7">
        <w:rPr>
          <w:rFonts w:ascii="Times New Roman" w:hAnsi="Times New Roman" w:cs="Times New Roman"/>
          <w:sz w:val="24"/>
          <w:szCs w:val="24"/>
        </w:rPr>
        <w:t>Tips &amp; tools for scheduling (e.g., how to write an introductory email, timing, SignUpGenius)</w:t>
      </w:r>
    </w:p>
    <w:p w14:paraId="7E42A524" w14:textId="1D5A771A" w:rsidR="001B292E" w:rsidRPr="00793FD7" w:rsidRDefault="0081595A" w:rsidP="00587D30">
      <w:pPr>
        <w:pStyle w:val="ListParagraph"/>
        <w:numPr>
          <w:ilvl w:val="1"/>
          <w:numId w:val="2"/>
        </w:numPr>
        <w:spacing w:after="0" w:line="480" w:lineRule="auto"/>
        <w:rPr>
          <w:rFonts w:ascii="Times New Roman" w:hAnsi="Times New Roman" w:cs="Times New Roman"/>
          <w:sz w:val="24"/>
          <w:szCs w:val="24"/>
        </w:rPr>
      </w:pPr>
      <w:r w:rsidRPr="00793FD7">
        <w:rPr>
          <w:rFonts w:ascii="Times New Roman" w:hAnsi="Times New Roman" w:cs="Times New Roman"/>
          <w:sz w:val="24"/>
          <w:szCs w:val="24"/>
        </w:rPr>
        <w:t xml:space="preserve">Meeting with </w:t>
      </w:r>
      <w:r w:rsidR="001410E8" w:rsidRPr="00793FD7">
        <w:rPr>
          <w:rFonts w:ascii="Times New Roman" w:hAnsi="Times New Roman" w:cs="Times New Roman"/>
          <w:sz w:val="24"/>
          <w:szCs w:val="24"/>
        </w:rPr>
        <w:t>s</w:t>
      </w:r>
      <w:r w:rsidRPr="00793FD7">
        <w:rPr>
          <w:rFonts w:ascii="Times New Roman" w:hAnsi="Times New Roman" w:cs="Times New Roman"/>
          <w:sz w:val="24"/>
          <w:szCs w:val="24"/>
        </w:rPr>
        <w:t>tudents</w:t>
      </w:r>
      <w:r w:rsidR="005C50E8" w:rsidRPr="00793FD7">
        <w:rPr>
          <w:rFonts w:ascii="Times New Roman" w:hAnsi="Times New Roman" w:cs="Times New Roman"/>
          <w:sz w:val="24"/>
          <w:szCs w:val="24"/>
        </w:rPr>
        <w:t xml:space="preserve"> (in-person or </w:t>
      </w:r>
      <w:r w:rsidR="00A06CE5" w:rsidRPr="00793FD7">
        <w:rPr>
          <w:rFonts w:ascii="Times New Roman" w:hAnsi="Times New Roman" w:cs="Times New Roman"/>
          <w:sz w:val="24"/>
          <w:szCs w:val="24"/>
        </w:rPr>
        <w:t xml:space="preserve">electronically </w:t>
      </w:r>
      <w:r w:rsidR="005C50E8" w:rsidRPr="00793FD7">
        <w:rPr>
          <w:rFonts w:ascii="Times New Roman" w:hAnsi="Times New Roman" w:cs="Times New Roman"/>
          <w:sz w:val="24"/>
          <w:szCs w:val="24"/>
        </w:rPr>
        <w:t>via Zoom</w:t>
      </w:r>
      <w:r w:rsidR="00A06CE5" w:rsidRPr="00793FD7">
        <w:rPr>
          <w:rFonts w:ascii="Times New Roman" w:hAnsi="Times New Roman" w:cs="Times New Roman"/>
          <w:sz w:val="24"/>
          <w:szCs w:val="24"/>
        </w:rPr>
        <w:t>/MS Teams</w:t>
      </w:r>
      <w:r w:rsidR="005C50E8" w:rsidRPr="00793FD7">
        <w:rPr>
          <w:rFonts w:ascii="Times New Roman" w:hAnsi="Times New Roman" w:cs="Times New Roman"/>
          <w:sz w:val="24"/>
          <w:szCs w:val="24"/>
        </w:rPr>
        <w:t>)</w:t>
      </w:r>
    </w:p>
    <w:p w14:paraId="5537D2DD" w14:textId="6433CF97" w:rsidR="0081595A" w:rsidRPr="00793FD7" w:rsidRDefault="00A06CE5" w:rsidP="00587D30">
      <w:pPr>
        <w:pStyle w:val="ListParagraph"/>
        <w:numPr>
          <w:ilvl w:val="2"/>
          <w:numId w:val="2"/>
        </w:numPr>
        <w:spacing w:after="0" w:line="480" w:lineRule="auto"/>
        <w:rPr>
          <w:rFonts w:ascii="Times New Roman" w:hAnsi="Times New Roman" w:cs="Times New Roman"/>
          <w:sz w:val="24"/>
          <w:szCs w:val="24"/>
        </w:rPr>
      </w:pPr>
      <w:r w:rsidRPr="00793FD7">
        <w:rPr>
          <w:rFonts w:ascii="Times New Roman" w:hAnsi="Times New Roman" w:cs="Times New Roman"/>
          <w:sz w:val="24"/>
          <w:szCs w:val="24"/>
        </w:rPr>
        <w:t xml:space="preserve">How to build rapport to learn about student’s </w:t>
      </w:r>
      <w:r w:rsidR="00D019CF" w:rsidRPr="00793FD7">
        <w:rPr>
          <w:rFonts w:ascii="Times New Roman" w:hAnsi="Times New Roman" w:cs="Times New Roman"/>
          <w:sz w:val="24"/>
          <w:szCs w:val="24"/>
        </w:rPr>
        <w:t xml:space="preserve">interests/passions </w:t>
      </w:r>
      <w:r w:rsidRPr="00793FD7">
        <w:rPr>
          <w:rFonts w:ascii="Times New Roman" w:hAnsi="Times New Roman" w:cs="Times New Roman"/>
          <w:sz w:val="24"/>
          <w:szCs w:val="24"/>
        </w:rPr>
        <w:t>and challenges</w:t>
      </w:r>
    </w:p>
    <w:p w14:paraId="48B01A92" w14:textId="150FCE38" w:rsidR="00A06CE5" w:rsidRDefault="00A06CE5" w:rsidP="00587D30">
      <w:pPr>
        <w:pStyle w:val="ListParagraph"/>
        <w:numPr>
          <w:ilvl w:val="2"/>
          <w:numId w:val="2"/>
        </w:numPr>
        <w:spacing w:after="0" w:line="480" w:lineRule="auto"/>
        <w:rPr>
          <w:rFonts w:ascii="Times New Roman" w:hAnsi="Times New Roman" w:cs="Times New Roman"/>
          <w:sz w:val="24"/>
          <w:szCs w:val="24"/>
        </w:rPr>
      </w:pPr>
      <w:r w:rsidRPr="00793FD7">
        <w:rPr>
          <w:rFonts w:ascii="Times New Roman" w:hAnsi="Times New Roman" w:cs="Times New Roman"/>
          <w:sz w:val="24"/>
          <w:szCs w:val="24"/>
        </w:rPr>
        <w:t>Required content (</w:t>
      </w:r>
      <w:r w:rsidR="001410E8" w:rsidRPr="00793FD7">
        <w:rPr>
          <w:rFonts w:ascii="Times New Roman" w:hAnsi="Times New Roman" w:cs="Times New Roman"/>
          <w:sz w:val="24"/>
          <w:szCs w:val="24"/>
        </w:rPr>
        <w:t xml:space="preserve">i.e., </w:t>
      </w:r>
      <w:r w:rsidRPr="00793FD7">
        <w:rPr>
          <w:rFonts w:ascii="Times New Roman" w:hAnsi="Times New Roman" w:cs="Times New Roman"/>
          <w:sz w:val="24"/>
          <w:szCs w:val="24"/>
        </w:rPr>
        <w:t>holds</w:t>
      </w:r>
      <w:r w:rsidR="001A1A74" w:rsidRPr="00793FD7">
        <w:rPr>
          <w:rFonts w:ascii="Times New Roman" w:hAnsi="Times New Roman" w:cs="Times New Roman"/>
          <w:sz w:val="24"/>
          <w:szCs w:val="24"/>
        </w:rPr>
        <w:t xml:space="preserve"> on </w:t>
      </w:r>
      <w:r w:rsidR="001410E8" w:rsidRPr="00793FD7">
        <w:rPr>
          <w:rFonts w:ascii="Times New Roman" w:hAnsi="Times New Roman" w:cs="Times New Roman"/>
          <w:sz w:val="24"/>
          <w:szCs w:val="24"/>
        </w:rPr>
        <w:t xml:space="preserve">a </w:t>
      </w:r>
      <w:r w:rsidR="001A1A74" w:rsidRPr="00793FD7">
        <w:rPr>
          <w:rFonts w:ascii="Times New Roman" w:hAnsi="Times New Roman" w:cs="Times New Roman"/>
          <w:sz w:val="24"/>
          <w:szCs w:val="24"/>
        </w:rPr>
        <w:t>student</w:t>
      </w:r>
      <w:r w:rsidR="001410E8" w:rsidRPr="00793FD7">
        <w:rPr>
          <w:rFonts w:ascii="Times New Roman" w:hAnsi="Times New Roman" w:cs="Times New Roman"/>
          <w:sz w:val="24"/>
          <w:szCs w:val="24"/>
        </w:rPr>
        <w:t>’s</w:t>
      </w:r>
      <w:r w:rsidR="001A1A74" w:rsidRPr="00793FD7">
        <w:rPr>
          <w:rFonts w:ascii="Times New Roman" w:hAnsi="Times New Roman" w:cs="Times New Roman"/>
          <w:sz w:val="24"/>
          <w:szCs w:val="24"/>
        </w:rPr>
        <w:t xml:space="preserve"> account</w:t>
      </w:r>
      <w:r w:rsidRPr="00793FD7">
        <w:rPr>
          <w:rFonts w:ascii="Times New Roman" w:hAnsi="Times New Roman" w:cs="Times New Roman"/>
          <w:sz w:val="24"/>
          <w:szCs w:val="24"/>
        </w:rPr>
        <w:t xml:space="preserve">, GPA, available resources, </w:t>
      </w:r>
      <w:r w:rsidR="00351E75" w:rsidRPr="00793FD7">
        <w:rPr>
          <w:rFonts w:ascii="Times New Roman" w:hAnsi="Times New Roman" w:cs="Times New Roman"/>
          <w:sz w:val="24"/>
          <w:szCs w:val="24"/>
        </w:rPr>
        <w:t xml:space="preserve">degree completion plans, </w:t>
      </w:r>
      <w:r w:rsidR="001A1A74" w:rsidRPr="00793FD7">
        <w:rPr>
          <w:rFonts w:ascii="Times New Roman" w:hAnsi="Times New Roman" w:cs="Times New Roman"/>
          <w:sz w:val="24"/>
          <w:szCs w:val="24"/>
        </w:rPr>
        <w:t xml:space="preserve">recommendations for upcoming semester, registration deadlines, </w:t>
      </w:r>
      <w:r w:rsidR="001410E8" w:rsidRPr="00793FD7">
        <w:rPr>
          <w:rFonts w:ascii="Times New Roman" w:hAnsi="Times New Roman" w:cs="Times New Roman"/>
          <w:sz w:val="24"/>
          <w:szCs w:val="24"/>
        </w:rPr>
        <w:t xml:space="preserve">and </w:t>
      </w:r>
      <w:r w:rsidR="001A1A74" w:rsidRPr="00793FD7">
        <w:rPr>
          <w:rFonts w:ascii="Times New Roman" w:hAnsi="Times New Roman" w:cs="Times New Roman"/>
          <w:sz w:val="24"/>
          <w:szCs w:val="24"/>
        </w:rPr>
        <w:t>preparatio</w:t>
      </w:r>
      <w:r w:rsidR="00D321E1">
        <w:rPr>
          <w:rFonts w:ascii="Times New Roman" w:hAnsi="Times New Roman" w:cs="Times New Roman"/>
          <w:sz w:val="24"/>
          <w:szCs w:val="24"/>
        </w:rPr>
        <w:t>n for commonly asked questions)</w:t>
      </w:r>
    </w:p>
    <w:p w14:paraId="6E35FD89" w14:textId="7DFFC026" w:rsidR="00D321E1" w:rsidRPr="00876506" w:rsidRDefault="00AA0CE7" w:rsidP="00587D30">
      <w:pPr>
        <w:pStyle w:val="ListParagraph"/>
        <w:numPr>
          <w:ilvl w:val="2"/>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C</w:t>
      </w:r>
      <w:r w:rsidR="00D321E1">
        <w:rPr>
          <w:rFonts w:ascii="Times New Roman" w:hAnsi="Times New Roman" w:cs="Times New Roman"/>
          <w:sz w:val="24"/>
          <w:szCs w:val="24"/>
        </w:rPr>
        <w:t>urrent advising challenges</w:t>
      </w:r>
      <w:r w:rsidR="00876506">
        <w:rPr>
          <w:rFonts w:ascii="Times New Roman" w:hAnsi="Times New Roman" w:cs="Times New Roman"/>
          <w:sz w:val="24"/>
          <w:szCs w:val="24"/>
        </w:rPr>
        <w:t xml:space="preserve"> (e.g., </w:t>
      </w:r>
      <w:r w:rsidR="00876506" w:rsidRPr="00793FD7">
        <w:rPr>
          <w:rFonts w:ascii="Times New Roman" w:hAnsi="Times New Roman" w:cs="Times New Roman"/>
          <w:sz w:val="24"/>
          <w:szCs w:val="24"/>
        </w:rPr>
        <w:t>addressing equity and other gaps</w:t>
      </w:r>
      <w:r w:rsidR="00876506">
        <w:rPr>
          <w:rFonts w:ascii="Times New Roman" w:hAnsi="Times New Roman" w:cs="Times New Roman"/>
          <w:sz w:val="24"/>
          <w:szCs w:val="24"/>
        </w:rPr>
        <w:t xml:space="preserve"> on one’s campus)</w:t>
      </w:r>
      <w:commentRangeStart w:id="1"/>
      <w:commentRangeEnd w:id="1"/>
    </w:p>
    <w:p w14:paraId="284C5F4A" w14:textId="0C64338C" w:rsidR="00D321E1" w:rsidRPr="00793FD7" w:rsidRDefault="00D321E1" w:rsidP="00587D30">
      <w:pPr>
        <w:pStyle w:val="ListParagraph"/>
        <w:numPr>
          <w:ilvl w:val="3"/>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Strategies and best p</w:t>
      </w:r>
      <w:r w:rsidRPr="00793FD7">
        <w:rPr>
          <w:rFonts w:ascii="Times New Roman" w:hAnsi="Times New Roman" w:cs="Times New Roman"/>
          <w:sz w:val="24"/>
          <w:szCs w:val="24"/>
        </w:rPr>
        <w:t xml:space="preserve">ractices for advising </w:t>
      </w:r>
      <w:r>
        <w:rPr>
          <w:rFonts w:ascii="Times New Roman" w:hAnsi="Times New Roman" w:cs="Times New Roman"/>
          <w:sz w:val="24"/>
          <w:szCs w:val="24"/>
        </w:rPr>
        <w:t>a diverse student population (i.e., w</w:t>
      </w:r>
      <w:r w:rsidRPr="00793FD7">
        <w:rPr>
          <w:rFonts w:ascii="Times New Roman" w:hAnsi="Times New Roman" w:cs="Times New Roman"/>
          <w:sz w:val="24"/>
          <w:szCs w:val="24"/>
        </w:rPr>
        <w:t>hat works, what doesn’t)</w:t>
      </w:r>
    </w:p>
    <w:p w14:paraId="113E449A" w14:textId="2CD88ED8" w:rsidR="0081595A" w:rsidRPr="00793FD7" w:rsidRDefault="0081595A" w:rsidP="00587D30">
      <w:pPr>
        <w:pStyle w:val="ListParagraph"/>
        <w:numPr>
          <w:ilvl w:val="1"/>
          <w:numId w:val="2"/>
        </w:numPr>
        <w:spacing w:after="0" w:line="480" w:lineRule="auto"/>
        <w:rPr>
          <w:rFonts w:ascii="Times New Roman" w:hAnsi="Times New Roman" w:cs="Times New Roman"/>
          <w:sz w:val="24"/>
          <w:szCs w:val="24"/>
        </w:rPr>
      </w:pPr>
      <w:r w:rsidRPr="00793FD7">
        <w:rPr>
          <w:rFonts w:ascii="Times New Roman" w:hAnsi="Times New Roman" w:cs="Times New Roman"/>
          <w:sz w:val="24"/>
          <w:szCs w:val="24"/>
        </w:rPr>
        <w:t>Post-Meeting</w:t>
      </w:r>
    </w:p>
    <w:p w14:paraId="0AECC82B" w14:textId="16AAEAE1" w:rsidR="0081595A" w:rsidRPr="00793FD7" w:rsidRDefault="0081595A" w:rsidP="00587D30">
      <w:pPr>
        <w:pStyle w:val="ListParagraph"/>
        <w:numPr>
          <w:ilvl w:val="2"/>
          <w:numId w:val="2"/>
        </w:numPr>
        <w:spacing w:after="0" w:line="480" w:lineRule="auto"/>
        <w:rPr>
          <w:rFonts w:ascii="Times New Roman" w:hAnsi="Times New Roman" w:cs="Times New Roman"/>
          <w:sz w:val="24"/>
          <w:szCs w:val="24"/>
        </w:rPr>
      </w:pPr>
      <w:r w:rsidRPr="00793FD7">
        <w:rPr>
          <w:rFonts w:ascii="Times New Roman" w:hAnsi="Times New Roman" w:cs="Times New Roman"/>
          <w:sz w:val="24"/>
          <w:szCs w:val="24"/>
        </w:rPr>
        <w:t xml:space="preserve">Proper etiquette for follow-up email with students (e.g., summarizing recommendations, providing answers and/or </w:t>
      </w:r>
      <w:r w:rsidR="00E957DC" w:rsidRPr="00793FD7">
        <w:rPr>
          <w:rFonts w:ascii="Times New Roman" w:hAnsi="Times New Roman" w:cs="Times New Roman"/>
          <w:sz w:val="24"/>
          <w:szCs w:val="24"/>
        </w:rPr>
        <w:t>next steps</w:t>
      </w:r>
      <w:r w:rsidRPr="00793FD7">
        <w:rPr>
          <w:rFonts w:ascii="Times New Roman" w:hAnsi="Times New Roman" w:cs="Times New Roman"/>
          <w:sz w:val="24"/>
          <w:szCs w:val="24"/>
        </w:rPr>
        <w:t>)</w:t>
      </w:r>
    </w:p>
    <w:p w14:paraId="53C9F896" w14:textId="0CA716E1" w:rsidR="00E071D5" w:rsidRPr="00793FD7" w:rsidRDefault="00E4757D" w:rsidP="00587D30">
      <w:pPr>
        <w:pStyle w:val="ListParagraph"/>
        <w:numPr>
          <w:ilvl w:val="0"/>
          <w:numId w:val="2"/>
        </w:numPr>
        <w:spacing w:after="0" w:line="480" w:lineRule="auto"/>
        <w:rPr>
          <w:rFonts w:ascii="Times New Roman" w:hAnsi="Times New Roman" w:cs="Times New Roman"/>
          <w:sz w:val="24"/>
          <w:szCs w:val="24"/>
        </w:rPr>
      </w:pPr>
      <w:r w:rsidRPr="00793FD7">
        <w:rPr>
          <w:rFonts w:ascii="Times New Roman" w:hAnsi="Times New Roman" w:cs="Times New Roman"/>
          <w:sz w:val="24"/>
          <w:szCs w:val="24"/>
        </w:rPr>
        <w:t xml:space="preserve">Bridging the gap between </w:t>
      </w:r>
      <w:r w:rsidR="008C1D40" w:rsidRPr="00793FD7">
        <w:rPr>
          <w:rFonts w:ascii="Times New Roman" w:hAnsi="Times New Roman" w:cs="Times New Roman"/>
          <w:sz w:val="24"/>
          <w:szCs w:val="24"/>
        </w:rPr>
        <w:t>f</w:t>
      </w:r>
      <w:r w:rsidR="00495969" w:rsidRPr="00793FD7">
        <w:rPr>
          <w:rFonts w:ascii="Times New Roman" w:hAnsi="Times New Roman" w:cs="Times New Roman"/>
          <w:sz w:val="24"/>
          <w:szCs w:val="24"/>
        </w:rPr>
        <w:t>aculty</w:t>
      </w:r>
      <w:r w:rsidRPr="00793FD7">
        <w:rPr>
          <w:rFonts w:ascii="Times New Roman" w:hAnsi="Times New Roman" w:cs="Times New Roman"/>
          <w:sz w:val="24"/>
          <w:szCs w:val="24"/>
        </w:rPr>
        <w:t xml:space="preserve"> and professional </w:t>
      </w:r>
      <w:r w:rsidR="008C1D40" w:rsidRPr="00793FD7">
        <w:rPr>
          <w:rFonts w:ascii="Times New Roman" w:hAnsi="Times New Roman" w:cs="Times New Roman"/>
          <w:sz w:val="24"/>
          <w:szCs w:val="24"/>
        </w:rPr>
        <w:t>a</w:t>
      </w:r>
      <w:r w:rsidR="00495969" w:rsidRPr="00793FD7">
        <w:rPr>
          <w:rFonts w:ascii="Times New Roman" w:hAnsi="Times New Roman" w:cs="Times New Roman"/>
          <w:sz w:val="24"/>
          <w:szCs w:val="24"/>
        </w:rPr>
        <w:t>dvisor</w:t>
      </w:r>
      <w:r w:rsidRPr="00793FD7">
        <w:rPr>
          <w:rFonts w:ascii="Times New Roman" w:hAnsi="Times New Roman" w:cs="Times New Roman"/>
          <w:sz w:val="24"/>
          <w:szCs w:val="24"/>
        </w:rPr>
        <w:t>s</w:t>
      </w:r>
    </w:p>
    <w:p w14:paraId="263B3766" w14:textId="14220DD4" w:rsidR="00D019CF" w:rsidRPr="00793FD7" w:rsidRDefault="00D019CF" w:rsidP="00587D30">
      <w:pPr>
        <w:spacing w:after="0" w:line="480" w:lineRule="auto"/>
        <w:rPr>
          <w:rFonts w:ascii="Times New Roman" w:hAnsi="Times New Roman" w:cs="Times New Roman"/>
          <w:sz w:val="24"/>
          <w:szCs w:val="24"/>
        </w:rPr>
      </w:pPr>
    </w:p>
    <w:p w14:paraId="7D621B97" w14:textId="36BA625E" w:rsidR="00F3577B" w:rsidRDefault="002940C8" w:rsidP="00587D3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After discussing these important topics, we will provide attendees with the opportunity to participate in fishbowl-style role-plays</w:t>
      </w:r>
      <w:r w:rsidR="0013346E">
        <w:rPr>
          <w:rFonts w:ascii="Times New Roman" w:hAnsi="Times New Roman" w:cs="Times New Roman"/>
          <w:sz w:val="24"/>
          <w:szCs w:val="24"/>
        </w:rPr>
        <w:t xml:space="preserve"> featuring </w:t>
      </w:r>
      <w:r w:rsidR="00876506">
        <w:rPr>
          <w:rFonts w:ascii="Times New Roman" w:hAnsi="Times New Roman" w:cs="Times New Roman"/>
          <w:sz w:val="24"/>
          <w:szCs w:val="24"/>
        </w:rPr>
        <w:t>an advisor meeting with their</w:t>
      </w:r>
      <w:r w:rsidR="0013346E">
        <w:rPr>
          <w:rFonts w:ascii="Times New Roman" w:hAnsi="Times New Roman" w:cs="Times New Roman"/>
          <w:sz w:val="24"/>
          <w:szCs w:val="24"/>
        </w:rPr>
        <w:t xml:space="preserve"> student.  This form of audience engagement will enable attendees to practice applying what they’ve learned </w:t>
      </w:r>
      <w:r w:rsidR="00876506">
        <w:rPr>
          <w:rFonts w:ascii="Times New Roman" w:hAnsi="Times New Roman" w:cs="Times New Roman"/>
          <w:sz w:val="24"/>
          <w:szCs w:val="24"/>
        </w:rPr>
        <w:lastRenderedPageBreak/>
        <w:t>during the workshop and</w:t>
      </w:r>
      <w:r w:rsidR="0013346E">
        <w:rPr>
          <w:rFonts w:ascii="Times New Roman" w:hAnsi="Times New Roman" w:cs="Times New Roman"/>
          <w:sz w:val="24"/>
          <w:szCs w:val="24"/>
        </w:rPr>
        <w:t xml:space="preserve"> see</w:t>
      </w:r>
      <w:r w:rsidR="00876506">
        <w:rPr>
          <w:rFonts w:ascii="Times New Roman" w:hAnsi="Times New Roman" w:cs="Times New Roman"/>
          <w:sz w:val="24"/>
          <w:szCs w:val="24"/>
        </w:rPr>
        <w:t xml:space="preserve"> </w:t>
      </w:r>
      <w:r w:rsidR="0013346E">
        <w:rPr>
          <w:rFonts w:ascii="Times New Roman" w:hAnsi="Times New Roman" w:cs="Times New Roman"/>
          <w:sz w:val="24"/>
          <w:szCs w:val="24"/>
        </w:rPr>
        <w:t>how others handle such situations.  Meanwhile, it will allow for us to provide additional advice and reinforce certain insights in real-time.</w:t>
      </w:r>
    </w:p>
    <w:p w14:paraId="2B9343FB" w14:textId="77777777" w:rsidR="00F3577B" w:rsidRPr="00793FD7" w:rsidRDefault="00F3577B" w:rsidP="00587D30">
      <w:pPr>
        <w:spacing w:after="0" w:line="480" w:lineRule="auto"/>
        <w:ind w:firstLine="720"/>
        <w:rPr>
          <w:rFonts w:ascii="Times New Roman" w:hAnsi="Times New Roman" w:cs="Times New Roman"/>
          <w:sz w:val="24"/>
          <w:szCs w:val="24"/>
        </w:rPr>
      </w:pPr>
    </w:p>
    <w:p w14:paraId="37DF8033" w14:textId="61A46E07" w:rsidR="00E416F9" w:rsidRPr="0017103F" w:rsidRDefault="00E416F9" w:rsidP="00587D30">
      <w:pPr>
        <w:spacing w:after="0" w:line="480" w:lineRule="auto"/>
        <w:rPr>
          <w:rFonts w:ascii="Times New Roman" w:hAnsi="Times New Roman" w:cs="Times New Roman"/>
          <w:i/>
          <w:sz w:val="24"/>
          <w:szCs w:val="24"/>
        </w:rPr>
      </w:pPr>
      <w:r w:rsidRPr="0017103F">
        <w:rPr>
          <w:rFonts w:ascii="Times New Roman" w:hAnsi="Times New Roman" w:cs="Times New Roman"/>
          <w:i/>
          <w:sz w:val="24"/>
          <w:szCs w:val="24"/>
        </w:rPr>
        <w:t>Key Takeaways</w:t>
      </w:r>
      <w:r w:rsidR="00D04C56" w:rsidRPr="0017103F">
        <w:rPr>
          <w:rFonts w:ascii="Times New Roman" w:hAnsi="Times New Roman" w:cs="Times New Roman"/>
          <w:i/>
          <w:sz w:val="24"/>
          <w:szCs w:val="24"/>
        </w:rPr>
        <w:t>:</w:t>
      </w:r>
    </w:p>
    <w:p w14:paraId="0A462AAC" w14:textId="6DBAEBDE" w:rsidR="00F3577B" w:rsidRDefault="00F3577B" w:rsidP="00587D30">
      <w:pPr>
        <w:spacing w:after="0" w:line="480" w:lineRule="auto"/>
        <w:ind w:firstLine="720"/>
        <w:rPr>
          <w:rFonts w:ascii="Times New Roman" w:hAnsi="Times New Roman" w:cs="Times New Roman"/>
          <w:sz w:val="24"/>
          <w:szCs w:val="24"/>
        </w:rPr>
      </w:pPr>
      <w:r w:rsidRPr="00793FD7">
        <w:rPr>
          <w:rFonts w:ascii="Times New Roman" w:hAnsi="Times New Roman" w:cs="Times New Roman"/>
          <w:sz w:val="24"/>
          <w:szCs w:val="24"/>
        </w:rPr>
        <w:t>While we fully acknowledge that each school has its own idiosyncrasies involving major/concentration flowsheets, pre-requisites, and registration processes, based on our collective experience at multiple universities, we aim to codify the steps we’ve taken towards having a positive impact on our advisees.  For early or soon-to-be educators, this is the advice many need to hear to help them prepare for their upcoming responsibilities as an advisor.</w:t>
      </w:r>
      <w:r>
        <w:rPr>
          <w:rFonts w:ascii="Times New Roman" w:hAnsi="Times New Roman" w:cs="Times New Roman"/>
          <w:sz w:val="24"/>
          <w:szCs w:val="24"/>
        </w:rPr>
        <w:t xml:space="preserve">  </w:t>
      </w:r>
      <w:r w:rsidR="005304DF">
        <w:rPr>
          <w:rFonts w:ascii="Times New Roman" w:hAnsi="Times New Roman" w:cs="Times New Roman"/>
          <w:sz w:val="24"/>
          <w:szCs w:val="24"/>
        </w:rPr>
        <w:t>Thus, b</w:t>
      </w:r>
      <w:r>
        <w:rPr>
          <w:rFonts w:ascii="Times New Roman" w:hAnsi="Times New Roman" w:cs="Times New Roman"/>
          <w:sz w:val="24"/>
          <w:szCs w:val="24"/>
        </w:rPr>
        <w:t>y attending this session, participants will:</w:t>
      </w:r>
    </w:p>
    <w:p w14:paraId="65A3918A" w14:textId="3936F4A4" w:rsidR="00F3577B" w:rsidRDefault="00F3577B" w:rsidP="00587D30">
      <w:pPr>
        <w:spacing w:after="0" w:line="480" w:lineRule="auto"/>
        <w:ind w:firstLine="720"/>
        <w:rPr>
          <w:rFonts w:ascii="Times New Roman" w:hAnsi="Times New Roman" w:cs="Times New Roman"/>
          <w:sz w:val="24"/>
          <w:szCs w:val="24"/>
        </w:rPr>
      </w:pPr>
    </w:p>
    <w:p w14:paraId="56499FF5" w14:textId="77777777" w:rsidR="002D6CB0" w:rsidRDefault="00F3577B" w:rsidP="00587D30">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G</w:t>
      </w:r>
      <w:r w:rsidRPr="00793FD7">
        <w:rPr>
          <w:rFonts w:ascii="Times New Roman" w:hAnsi="Times New Roman" w:cs="Times New Roman"/>
          <w:sz w:val="24"/>
          <w:szCs w:val="24"/>
        </w:rPr>
        <w:t>ain and/or refresh their knowledge of the advising process</w:t>
      </w:r>
    </w:p>
    <w:p w14:paraId="0C541099" w14:textId="48F6FFC9" w:rsidR="00F3577B" w:rsidRDefault="002D6CB0" w:rsidP="00587D30">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U</w:t>
      </w:r>
      <w:r w:rsidR="00F3577B" w:rsidRPr="00793FD7">
        <w:rPr>
          <w:rFonts w:ascii="Times New Roman" w:hAnsi="Times New Roman" w:cs="Times New Roman"/>
          <w:sz w:val="24"/>
          <w:szCs w:val="24"/>
        </w:rPr>
        <w:t>n</w:t>
      </w:r>
      <w:r w:rsidR="007E2AF0">
        <w:rPr>
          <w:rFonts w:ascii="Times New Roman" w:hAnsi="Times New Roman" w:cs="Times New Roman"/>
          <w:sz w:val="24"/>
          <w:szCs w:val="24"/>
        </w:rPr>
        <w:t>derstand the needs of students</w:t>
      </w:r>
    </w:p>
    <w:p w14:paraId="40517BF6" w14:textId="1BFF3563" w:rsidR="00F3577B" w:rsidRDefault="00F3577B" w:rsidP="00587D30">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B</w:t>
      </w:r>
      <w:r w:rsidRPr="00793FD7">
        <w:rPr>
          <w:rFonts w:ascii="Times New Roman" w:hAnsi="Times New Roman" w:cs="Times New Roman"/>
          <w:sz w:val="24"/>
          <w:szCs w:val="24"/>
        </w:rPr>
        <w:t>e able to learn best practices and strategies for successful advising</w:t>
      </w:r>
    </w:p>
    <w:p w14:paraId="28AFD109" w14:textId="66AFD193" w:rsidR="00F3577B" w:rsidRDefault="00F3577B" w:rsidP="00587D30">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G</w:t>
      </w:r>
      <w:r w:rsidRPr="00793FD7">
        <w:rPr>
          <w:rFonts w:ascii="Times New Roman" w:hAnsi="Times New Roman" w:cs="Times New Roman"/>
          <w:sz w:val="24"/>
          <w:szCs w:val="24"/>
        </w:rPr>
        <w:t>ain insight into the significance of connections and collaboration across campus, including the benefit of a shared advising model between faculty and professional advisors</w:t>
      </w:r>
    </w:p>
    <w:p w14:paraId="09171CE9" w14:textId="39E06310" w:rsidR="00E416F9" w:rsidRPr="00F3577B" w:rsidRDefault="00F3577B" w:rsidP="00587D30">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See how </w:t>
      </w:r>
      <w:r w:rsidRPr="00793FD7">
        <w:rPr>
          <w:rFonts w:ascii="Times New Roman" w:hAnsi="Times New Roman" w:cs="Times New Roman"/>
          <w:sz w:val="24"/>
          <w:szCs w:val="24"/>
        </w:rPr>
        <w:t>effective advising contributes to decreasing university equity gap</w:t>
      </w:r>
      <w:r w:rsidR="002D6CB0">
        <w:rPr>
          <w:rFonts w:ascii="Times New Roman" w:hAnsi="Times New Roman" w:cs="Times New Roman"/>
          <w:sz w:val="24"/>
          <w:szCs w:val="24"/>
        </w:rPr>
        <w:t>s</w:t>
      </w:r>
    </w:p>
    <w:p w14:paraId="74CD7266" w14:textId="3A716CFF" w:rsidR="00E241E0" w:rsidRPr="00793FD7" w:rsidRDefault="00E241E0" w:rsidP="00587D30">
      <w:pPr>
        <w:spacing w:after="0" w:line="480" w:lineRule="auto"/>
        <w:rPr>
          <w:rFonts w:ascii="Times New Roman" w:hAnsi="Times New Roman" w:cs="Times New Roman"/>
          <w:b/>
          <w:sz w:val="24"/>
          <w:szCs w:val="24"/>
        </w:rPr>
      </w:pPr>
    </w:p>
    <w:p w14:paraId="53A9B7D3" w14:textId="56AB9E4B" w:rsidR="00E241E0" w:rsidRPr="00793FD7" w:rsidRDefault="00E241E0" w:rsidP="00587D30">
      <w:pPr>
        <w:spacing w:after="0" w:line="480" w:lineRule="auto"/>
        <w:rPr>
          <w:rFonts w:ascii="Times New Roman" w:hAnsi="Times New Roman" w:cs="Times New Roman"/>
          <w:b/>
          <w:sz w:val="24"/>
          <w:szCs w:val="24"/>
        </w:rPr>
      </w:pPr>
      <w:r w:rsidRPr="00793FD7">
        <w:rPr>
          <w:rFonts w:ascii="Times New Roman" w:hAnsi="Times New Roman" w:cs="Times New Roman"/>
          <w:b/>
          <w:sz w:val="24"/>
          <w:szCs w:val="24"/>
        </w:rPr>
        <w:t>PDW Overview &amp; T</w:t>
      </w:r>
      <w:r w:rsidR="00375118" w:rsidRPr="00793FD7">
        <w:rPr>
          <w:rFonts w:ascii="Times New Roman" w:hAnsi="Times New Roman" w:cs="Times New Roman"/>
          <w:b/>
          <w:sz w:val="24"/>
          <w:szCs w:val="24"/>
        </w:rPr>
        <w:t>imeline</w:t>
      </w:r>
    </w:p>
    <w:p w14:paraId="58350A6F" w14:textId="47D1E1E0" w:rsidR="000800BC" w:rsidRPr="00793FD7" w:rsidRDefault="00E241E0" w:rsidP="00587D30">
      <w:pPr>
        <w:spacing w:after="0" w:line="480" w:lineRule="auto"/>
        <w:rPr>
          <w:rFonts w:ascii="Times New Roman" w:hAnsi="Times New Roman" w:cs="Times New Roman"/>
          <w:sz w:val="24"/>
          <w:szCs w:val="24"/>
        </w:rPr>
      </w:pPr>
      <w:r w:rsidRPr="00793FD7">
        <w:rPr>
          <w:rFonts w:ascii="Times New Roman" w:hAnsi="Times New Roman" w:cs="Times New Roman"/>
          <w:sz w:val="24"/>
          <w:szCs w:val="24"/>
        </w:rPr>
        <w:tab/>
      </w:r>
      <w:r w:rsidR="00322EE8" w:rsidRPr="00793FD7">
        <w:rPr>
          <w:rFonts w:ascii="Times New Roman" w:hAnsi="Times New Roman" w:cs="Times New Roman"/>
          <w:sz w:val="24"/>
          <w:szCs w:val="24"/>
        </w:rPr>
        <w:t xml:space="preserve">To engage our audience, </w:t>
      </w:r>
      <w:r w:rsidR="000800BC" w:rsidRPr="00793FD7">
        <w:rPr>
          <w:rFonts w:ascii="Times New Roman" w:hAnsi="Times New Roman" w:cs="Times New Roman"/>
          <w:sz w:val="24"/>
          <w:szCs w:val="24"/>
        </w:rPr>
        <w:t xml:space="preserve">we intend to conduct our own advising workshop in which we will share several tips and techniques that we have found to be successful in administering our duties as an advisor and building a connection with students.  </w:t>
      </w:r>
      <w:r w:rsidR="00766683" w:rsidRPr="00793FD7">
        <w:rPr>
          <w:rFonts w:ascii="Times New Roman" w:hAnsi="Times New Roman" w:cs="Times New Roman"/>
          <w:sz w:val="24"/>
          <w:szCs w:val="24"/>
        </w:rPr>
        <w:t xml:space="preserve">Our goal is to help attendees to be </w:t>
      </w:r>
      <w:r w:rsidR="00766683" w:rsidRPr="00793FD7">
        <w:rPr>
          <w:rFonts w:ascii="Times New Roman" w:hAnsi="Times New Roman" w:cs="Times New Roman"/>
          <w:sz w:val="24"/>
          <w:szCs w:val="24"/>
        </w:rPr>
        <w:lastRenderedPageBreak/>
        <w:t>better prepared to advise students by discussing common issues and sharing experiences of what has worked</w:t>
      </w:r>
      <w:r w:rsidR="003D5096">
        <w:rPr>
          <w:rFonts w:ascii="Times New Roman" w:hAnsi="Times New Roman" w:cs="Times New Roman"/>
          <w:sz w:val="24"/>
          <w:szCs w:val="24"/>
        </w:rPr>
        <w:t>,</w:t>
      </w:r>
      <w:r w:rsidR="00766683" w:rsidRPr="00793FD7">
        <w:rPr>
          <w:rFonts w:ascii="Times New Roman" w:hAnsi="Times New Roman" w:cs="Times New Roman"/>
          <w:sz w:val="24"/>
          <w:szCs w:val="24"/>
        </w:rPr>
        <w:t xml:space="preserve"> and what has not</w:t>
      </w:r>
      <w:r w:rsidR="003D5096">
        <w:rPr>
          <w:rFonts w:ascii="Times New Roman" w:hAnsi="Times New Roman" w:cs="Times New Roman"/>
          <w:sz w:val="24"/>
          <w:szCs w:val="24"/>
        </w:rPr>
        <w:t>,</w:t>
      </w:r>
      <w:r w:rsidR="00766683" w:rsidRPr="00793FD7">
        <w:rPr>
          <w:rFonts w:ascii="Times New Roman" w:hAnsi="Times New Roman" w:cs="Times New Roman"/>
          <w:sz w:val="24"/>
          <w:szCs w:val="24"/>
        </w:rPr>
        <w:t xml:space="preserve"> when advising students.</w:t>
      </w:r>
      <w:r w:rsidR="001410E8" w:rsidRPr="00793FD7">
        <w:rPr>
          <w:rFonts w:ascii="Times New Roman" w:hAnsi="Times New Roman" w:cs="Times New Roman"/>
          <w:sz w:val="24"/>
          <w:szCs w:val="24"/>
        </w:rPr>
        <w:t xml:space="preserve">  </w:t>
      </w:r>
      <w:r w:rsidR="00766683" w:rsidRPr="00793FD7">
        <w:rPr>
          <w:rFonts w:ascii="Times New Roman" w:hAnsi="Times New Roman" w:cs="Times New Roman"/>
          <w:sz w:val="24"/>
          <w:szCs w:val="24"/>
        </w:rPr>
        <w:t xml:space="preserve">Using the aforementioned Pre-, During-, and Post-Meeting </w:t>
      </w:r>
      <w:r w:rsidR="005304DF">
        <w:rPr>
          <w:rFonts w:ascii="Times New Roman" w:hAnsi="Times New Roman" w:cs="Times New Roman"/>
          <w:sz w:val="24"/>
          <w:szCs w:val="24"/>
        </w:rPr>
        <w:t>format</w:t>
      </w:r>
      <w:r w:rsidR="00766683" w:rsidRPr="00793FD7">
        <w:rPr>
          <w:rFonts w:ascii="Times New Roman" w:hAnsi="Times New Roman" w:cs="Times New Roman"/>
          <w:sz w:val="24"/>
          <w:szCs w:val="24"/>
        </w:rPr>
        <w:t xml:space="preserve">, we will guide discussion through each stage of the advising process </w:t>
      </w:r>
      <w:r w:rsidR="4E331AF2" w:rsidRPr="00793FD7">
        <w:rPr>
          <w:rFonts w:ascii="Times New Roman" w:eastAsia="Times New Roman" w:hAnsi="Times New Roman" w:cs="Times New Roman"/>
          <w:sz w:val="24"/>
          <w:szCs w:val="24"/>
        </w:rPr>
        <w:t xml:space="preserve">while inviting discussion and participation in the </w:t>
      </w:r>
      <w:r w:rsidR="005304DF">
        <w:rPr>
          <w:rFonts w:ascii="Times New Roman" w:eastAsia="Times New Roman" w:hAnsi="Times New Roman" w:cs="Times New Roman"/>
          <w:sz w:val="24"/>
          <w:szCs w:val="24"/>
        </w:rPr>
        <w:t xml:space="preserve">form of </w:t>
      </w:r>
      <w:r w:rsidR="4E331AF2" w:rsidRPr="00793FD7">
        <w:rPr>
          <w:rFonts w:ascii="Times New Roman" w:eastAsia="Times New Roman" w:hAnsi="Times New Roman" w:cs="Times New Roman"/>
          <w:sz w:val="24"/>
          <w:szCs w:val="24"/>
        </w:rPr>
        <w:t>role-play scenarios</w:t>
      </w:r>
      <w:r w:rsidR="005304DF">
        <w:rPr>
          <w:rFonts w:ascii="Times New Roman" w:hAnsi="Times New Roman" w:cs="Times New Roman"/>
          <w:sz w:val="24"/>
          <w:szCs w:val="24"/>
        </w:rPr>
        <w:t xml:space="preserve">.  </w:t>
      </w:r>
      <w:r w:rsidR="00B90A5F" w:rsidRPr="00B90A5F">
        <w:rPr>
          <w:rFonts w:ascii="Times New Roman" w:hAnsi="Times New Roman" w:cs="Times New Roman"/>
          <w:sz w:val="24"/>
          <w:szCs w:val="24"/>
        </w:rPr>
        <w:t xml:space="preserve">Upon completion of that portion of the session, we will break into small groups for further discussion </w:t>
      </w:r>
      <w:r w:rsidR="00B90A5F">
        <w:rPr>
          <w:rFonts w:ascii="Times New Roman" w:hAnsi="Times New Roman" w:cs="Times New Roman"/>
          <w:sz w:val="24"/>
          <w:szCs w:val="24"/>
        </w:rPr>
        <w:t xml:space="preserve">on some of the denser topics, such as building rapport with students and </w:t>
      </w:r>
      <w:r w:rsidR="00F0309D">
        <w:rPr>
          <w:rFonts w:ascii="Times New Roman" w:hAnsi="Times New Roman" w:cs="Times New Roman"/>
          <w:sz w:val="24"/>
          <w:szCs w:val="24"/>
        </w:rPr>
        <w:t xml:space="preserve">developing </w:t>
      </w:r>
      <w:r w:rsidR="00B90A5F">
        <w:rPr>
          <w:rFonts w:ascii="Times New Roman" w:hAnsi="Times New Roman" w:cs="Times New Roman"/>
          <w:sz w:val="24"/>
          <w:szCs w:val="24"/>
        </w:rPr>
        <w:t xml:space="preserve">strategies for addressing current advising challenges.  </w:t>
      </w:r>
      <w:r w:rsidR="005F0E22" w:rsidRPr="00793FD7">
        <w:rPr>
          <w:rFonts w:ascii="Times New Roman" w:hAnsi="Times New Roman" w:cs="Times New Roman"/>
          <w:sz w:val="24"/>
          <w:szCs w:val="24"/>
        </w:rPr>
        <w:t>We will then conclude with our big takeaways recapping the session before sending around a sign-up sheet to share our materials and for everyone to stay in touch.</w:t>
      </w:r>
    </w:p>
    <w:p w14:paraId="1EF71501" w14:textId="77777777" w:rsidR="00E241E0" w:rsidRPr="00793FD7" w:rsidRDefault="00E241E0" w:rsidP="00587D30">
      <w:pPr>
        <w:spacing w:after="0" w:line="480" w:lineRule="auto"/>
        <w:rPr>
          <w:rFonts w:ascii="Times New Roman" w:hAnsi="Times New Roman" w:cs="Times New Roman"/>
          <w:b/>
          <w:sz w:val="24"/>
          <w:szCs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5"/>
        <w:gridCol w:w="1710"/>
      </w:tblGrid>
      <w:tr w:rsidR="00E241E0" w:rsidRPr="00793FD7" w14:paraId="6A3A388A" w14:textId="77777777" w:rsidTr="4E331AF2">
        <w:trPr>
          <w:trHeight w:val="935"/>
        </w:trPr>
        <w:tc>
          <w:tcPr>
            <w:tcW w:w="7645" w:type="dxa"/>
            <w:shd w:val="clear" w:color="auto" w:fill="auto"/>
            <w:vAlign w:val="center"/>
          </w:tcPr>
          <w:p w14:paraId="5490C593" w14:textId="1414F2DB" w:rsidR="00E241E0" w:rsidRPr="00793FD7" w:rsidRDefault="00E241E0" w:rsidP="00587D30">
            <w:pPr>
              <w:spacing w:after="0" w:line="480" w:lineRule="auto"/>
              <w:rPr>
                <w:rFonts w:ascii="Times New Roman" w:hAnsi="Times New Roman" w:cs="Times New Roman"/>
                <w:b/>
                <w:sz w:val="24"/>
                <w:szCs w:val="24"/>
              </w:rPr>
            </w:pPr>
            <w:r w:rsidRPr="00793FD7">
              <w:rPr>
                <w:rFonts w:ascii="Times New Roman" w:hAnsi="Times New Roman" w:cs="Times New Roman"/>
                <w:b/>
                <w:sz w:val="24"/>
                <w:szCs w:val="24"/>
              </w:rPr>
              <w:t>PDW</w:t>
            </w:r>
            <w:r w:rsidR="001410E8" w:rsidRPr="00793FD7">
              <w:rPr>
                <w:rFonts w:ascii="Times New Roman" w:hAnsi="Times New Roman" w:cs="Times New Roman"/>
                <w:b/>
                <w:sz w:val="24"/>
                <w:szCs w:val="24"/>
              </w:rPr>
              <w:t xml:space="preserve"> on Advising</w:t>
            </w:r>
          </w:p>
        </w:tc>
        <w:tc>
          <w:tcPr>
            <w:tcW w:w="1710" w:type="dxa"/>
            <w:vAlign w:val="center"/>
          </w:tcPr>
          <w:p w14:paraId="50F88CB1" w14:textId="12C13339" w:rsidR="00E241E0" w:rsidRPr="00793FD7" w:rsidRDefault="00B90A5F" w:rsidP="00587D3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Duration for </w:t>
            </w:r>
            <w:r>
              <w:rPr>
                <w:rFonts w:ascii="Times New Roman" w:hAnsi="Times New Roman" w:cs="Times New Roman"/>
                <w:b/>
                <w:sz w:val="24"/>
                <w:szCs w:val="24"/>
              </w:rPr>
              <w:br/>
              <w:t>75</w:t>
            </w:r>
            <w:r w:rsidR="00E241E0" w:rsidRPr="00793FD7">
              <w:rPr>
                <w:rFonts w:ascii="Times New Roman" w:hAnsi="Times New Roman" w:cs="Times New Roman"/>
                <w:b/>
                <w:sz w:val="24"/>
                <w:szCs w:val="24"/>
              </w:rPr>
              <w:t xml:space="preserve">-minute </w:t>
            </w:r>
            <w:r w:rsidR="0051356C">
              <w:rPr>
                <w:rFonts w:ascii="Times New Roman" w:hAnsi="Times New Roman" w:cs="Times New Roman"/>
                <w:b/>
                <w:sz w:val="24"/>
                <w:szCs w:val="24"/>
              </w:rPr>
              <w:t>session</w:t>
            </w:r>
          </w:p>
        </w:tc>
      </w:tr>
      <w:tr w:rsidR="00E241E0" w:rsidRPr="00793FD7" w14:paraId="0BA97E93" w14:textId="77777777" w:rsidTr="4E331AF2">
        <w:tc>
          <w:tcPr>
            <w:tcW w:w="7645" w:type="dxa"/>
            <w:shd w:val="clear" w:color="auto" w:fill="auto"/>
          </w:tcPr>
          <w:p w14:paraId="569808F5" w14:textId="77777777" w:rsidR="00E241E0" w:rsidRPr="00793FD7" w:rsidRDefault="00E241E0" w:rsidP="00587D30">
            <w:pPr>
              <w:spacing w:after="0" w:line="480" w:lineRule="auto"/>
              <w:rPr>
                <w:rFonts w:ascii="Times New Roman" w:hAnsi="Times New Roman" w:cs="Times New Roman"/>
                <w:sz w:val="24"/>
                <w:szCs w:val="24"/>
              </w:rPr>
            </w:pPr>
            <w:r w:rsidRPr="00793FD7">
              <w:rPr>
                <w:rFonts w:ascii="Times New Roman" w:hAnsi="Times New Roman" w:cs="Times New Roman"/>
                <w:sz w:val="24"/>
                <w:szCs w:val="24"/>
              </w:rPr>
              <w:t>Welcome &amp; introductions</w:t>
            </w:r>
          </w:p>
        </w:tc>
        <w:tc>
          <w:tcPr>
            <w:tcW w:w="1710" w:type="dxa"/>
          </w:tcPr>
          <w:p w14:paraId="219C7E64" w14:textId="04DD8D6B" w:rsidR="00E241E0" w:rsidRPr="00793FD7" w:rsidRDefault="00E241E0" w:rsidP="00587D30">
            <w:pPr>
              <w:spacing w:after="0" w:line="480" w:lineRule="auto"/>
              <w:jc w:val="center"/>
              <w:rPr>
                <w:rFonts w:ascii="Times New Roman" w:hAnsi="Times New Roman" w:cs="Times New Roman"/>
                <w:sz w:val="24"/>
                <w:szCs w:val="24"/>
              </w:rPr>
            </w:pPr>
            <w:r w:rsidRPr="00793FD7">
              <w:rPr>
                <w:rFonts w:ascii="Times New Roman" w:hAnsi="Times New Roman" w:cs="Times New Roman"/>
                <w:sz w:val="24"/>
                <w:szCs w:val="24"/>
              </w:rPr>
              <w:t>10</w:t>
            </w:r>
          </w:p>
        </w:tc>
      </w:tr>
      <w:tr w:rsidR="00E241E0" w:rsidRPr="00793FD7" w14:paraId="37302059" w14:textId="77777777" w:rsidTr="4E331AF2">
        <w:tc>
          <w:tcPr>
            <w:tcW w:w="7645" w:type="dxa"/>
            <w:shd w:val="clear" w:color="auto" w:fill="auto"/>
          </w:tcPr>
          <w:p w14:paraId="00698261" w14:textId="3A98D212" w:rsidR="00E241E0" w:rsidRPr="00793FD7" w:rsidRDefault="4E331AF2" w:rsidP="00587D30">
            <w:pPr>
              <w:spacing w:after="0" w:line="480" w:lineRule="auto"/>
              <w:rPr>
                <w:rFonts w:ascii="Times New Roman" w:hAnsi="Times New Roman" w:cs="Times New Roman"/>
                <w:sz w:val="24"/>
                <w:szCs w:val="24"/>
              </w:rPr>
            </w:pPr>
            <w:r w:rsidRPr="00793FD7">
              <w:rPr>
                <w:rFonts w:ascii="Times New Roman" w:hAnsi="Times New Roman" w:cs="Times New Roman"/>
                <w:sz w:val="24"/>
                <w:szCs w:val="24"/>
              </w:rPr>
              <w:t>Discussion of advising-related topics with role-plays</w:t>
            </w:r>
          </w:p>
        </w:tc>
        <w:tc>
          <w:tcPr>
            <w:tcW w:w="1710" w:type="dxa"/>
          </w:tcPr>
          <w:p w14:paraId="6ABB86D2" w14:textId="60144AE6" w:rsidR="00E241E0" w:rsidRPr="00793FD7" w:rsidRDefault="00D321E1" w:rsidP="00587D3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4</w:t>
            </w:r>
            <w:r w:rsidR="001410E8" w:rsidRPr="00793FD7">
              <w:rPr>
                <w:rFonts w:ascii="Times New Roman" w:hAnsi="Times New Roman" w:cs="Times New Roman"/>
                <w:sz w:val="24"/>
                <w:szCs w:val="24"/>
              </w:rPr>
              <w:t>0</w:t>
            </w:r>
          </w:p>
        </w:tc>
      </w:tr>
      <w:tr w:rsidR="00B90A5F" w:rsidRPr="00793FD7" w14:paraId="79C9BCAF" w14:textId="77777777" w:rsidTr="4E331AF2">
        <w:tc>
          <w:tcPr>
            <w:tcW w:w="7645" w:type="dxa"/>
            <w:shd w:val="clear" w:color="auto" w:fill="auto"/>
          </w:tcPr>
          <w:p w14:paraId="1FB342FD" w14:textId="21750C2D" w:rsidR="00B90A5F" w:rsidRPr="00793FD7" w:rsidRDefault="00B90A5F" w:rsidP="00587D30">
            <w:pPr>
              <w:spacing w:after="0" w:line="480" w:lineRule="auto"/>
              <w:rPr>
                <w:rFonts w:ascii="Times New Roman" w:hAnsi="Times New Roman" w:cs="Times New Roman"/>
                <w:sz w:val="24"/>
                <w:szCs w:val="24"/>
              </w:rPr>
            </w:pPr>
            <w:r>
              <w:rPr>
                <w:rFonts w:ascii="Times New Roman" w:hAnsi="Times New Roman" w:cs="Times New Roman"/>
                <w:sz w:val="24"/>
                <w:szCs w:val="24"/>
              </w:rPr>
              <w:t>Small group discussion</w:t>
            </w:r>
            <w:r w:rsidR="0066197D">
              <w:rPr>
                <w:rFonts w:ascii="Times New Roman" w:hAnsi="Times New Roman" w:cs="Times New Roman"/>
                <w:sz w:val="24"/>
                <w:szCs w:val="24"/>
              </w:rPr>
              <w:t xml:space="preserve"> addressing </w:t>
            </w:r>
            <w:r w:rsidR="00CB58F6">
              <w:rPr>
                <w:rFonts w:ascii="Times New Roman" w:hAnsi="Times New Roman" w:cs="Times New Roman"/>
                <w:sz w:val="24"/>
                <w:szCs w:val="24"/>
              </w:rPr>
              <w:t xml:space="preserve">various </w:t>
            </w:r>
            <w:r w:rsidR="0066197D">
              <w:rPr>
                <w:rFonts w:ascii="Times New Roman" w:hAnsi="Times New Roman" w:cs="Times New Roman"/>
                <w:sz w:val="24"/>
                <w:szCs w:val="24"/>
              </w:rPr>
              <w:t>current advising challenges</w:t>
            </w:r>
          </w:p>
        </w:tc>
        <w:tc>
          <w:tcPr>
            <w:tcW w:w="1710" w:type="dxa"/>
          </w:tcPr>
          <w:p w14:paraId="3B1D9AD5" w14:textId="2088860B" w:rsidR="00B90A5F" w:rsidRDefault="00B90A5F" w:rsidP="00587D3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E241E0" w:rsidRPr="00793FD7" w14:paraId="50682671" w14:textId="77777777" w:rsidTr="4E331AF2">
        <w:tc>
          <w:tcPr>
            <w:tcW w:w="7645" w:type="dxa"/>
            <w:shd w:val="clear" w:color="auto" w:fill="auto"/>
          </w:tcPr>
          <w:p w14:paraId="4C55DA70" w14:textId="5C941AD8" w:rsidR="00E241E0" w:rsidRPr="00793FD7" w:rsidRDefault="005304DF" w:rsidP="00587D30">
            <w:pPr>
              <w:spacing w:after="0" w:line="480" w:lineRule="auto"/>
              <w:rPr>
                <w:rFonts w:ascii="Times New Roman" w:hAnsi="Times New Roman" w:cs="Times New Roman"/>
                <w:sz w:val="24"/>
                <w:szCs w:val="24"/>
              </w:rPr>
            </w:pPr>
            <w:r>
              <w:rPr>
                <w:rFonts w:ascii="Times New Roman" w:hAnsi="Times New Roman" w:cs="Times New Roman"/>
                <w:sz w:val="24"/>
                <w:szCs w:val="24"/>
              </w:rPr>
              <w:t>Q&amp;A, recap/big takeaways</w:t>
            </w:r>
            <w:r w:rsidR="00E241E0" w:rsidRPr="00793FD7">
              <w:rPr>
                <w:rFonts w:ascii="Times New Roman" w:hAnsi="Times New Roman" w:cs="Times New Roman"/>
                <w:sz w:val="24"/>
                <w:szCs w:val="24"/>
              </w:rPr>
              <w:t>, and email exchange/sign-up</w:t>
            </w:r>
          </w:p>
        </w:tc>
        <w:tc>
          <w:tcPr>
            <w:tcW w:w="1710" w:type="dxa"/>
          </w:tcPr>
          <w:p w14:paraId="14A9C7F1" w14:textId="74634BAF" w:rsidR="00E241E0" w:rsidRPr="00793FD7" w:rsidRDefault="00D321E1" w:rsidP="00587D3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1</w:t>
            </w:r>
            <w:r w:rsidR="001410E8" w:rsidRPr="00793FD7">
              <w:rPr>
                <w:rFonts w:ascii="Times New Roman" w:hAnsi="Times New Roman" w:cs="Times New Roman"/>
                <w:sz w:val="24"/>
                <w:szCs w:val="24"/>
              </w:rPr>
              <w:t>0</w:t>
            </w:r>
          </w:p>
        </w:tc>
      </w:tr>
      <w:tr w:rsidR="00E241E0" w:rsidRPr="00793FD7" w14:paraId="14B08A38" w14:textId="77777777" w:rsidTr="4E331AF2">
        <w:tc>
          <w:tcPr>
            <w:tcW w:w="7645" w:type="dxa"/>
            <w:shd w:val="clear" w:color="auto" w:fill="auto"/>
          </w:tcPr>
          <w:p w14:paraId="6E4EF1B3" w14:textId="77777777" w:rsidR="00E241E0" w:rsidRPr="00793FD7" w:rsidRDefault="00E241E0" w:rsidP="00587D30">
            <w:pPr>
              <w:spacing w:after="0" w:line="480" w:lineRule="auto"/>
              <w:rPr>
                <w:rFonts w:ascii="Times New Roman" w:hAnsi="Times New Roman" w:cs="Times New Roman"/>
                <w:b/>
                <w:sz w:val="24"/>
                <w:szCs w:val="24"/>
              </w:rPr>
            </w:pPr>
            <w:r w:rsidRPr="00793FD7">
              <w:rPr>
                <w:rFonts w:ascii="Times New Roman" w:hAnsi="Times New Roman" w:cs="Times New Roman"/>
                <w:b/>
                <w:sz w:val="24"/>
                <w:szCs w:val="24"/>
              </w:rPr>
              <w:t>TOTAL</w:t>
            </w:r>
          </w:p>
        </w:tc>
        <w:tc>
          <w:tcPr>
            <w:tcW w:w="1710" w:type="dxa"/>
          </w:tcPr>
          <w:p w14:paraId="659B5FA1" w14:textId="0377BBCD" w:rsidR="00E241E0" w:rsidRPr="00793FD7" w:rsidRDefault="00B90A5F" w:rsidP="00587D3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75</w:t>
            </w:r>
          </w:p>
        </w:tc>
      </w:tr>
    </w:tbl>
    <w:p w14:paraId="1A5373E4" w14:textId="666F2297" w:rsidR="00213D74" w:rsidRPr="00793FD7" w:rsidRDefault="00213D74" w:rsidP="00587D30">
      <w:pPr>
        <w:spacing w:after="0" w:line="480" w:lineRule="auto"/>
        <w:rPr>
          <w:rFonts w:ascii="Times New Roman" w:hAnsi="Times New Roman" w:cs="Times New Roman"/>
          <w:color w:val="1F497D"/>
          <w:sz w:val="24"/>
          <w:szCs w:val="24"/>
        </w:rPr>
      </w:pPr>
    </w:p>
    <w:p w14:paraId="508EECD2" w14:textId="77777777" w:rsidR="009E4FDC" w:rsidRPr="00793FD7" w:rsidRDefault="009E4FDC" w:rsidP="00587D30">
      <w:pPr>
        <w:spacing w:after="0" w:line="480" w:lineRule="auto"/>
        <w:rPr>
          <w:rFonts w:ascii="Times New Roman" w:hAnsi="Times New Roman" w:cs="Times New Roman"/>
          <w:b/>
          <w:sz w:val="24"/>
          <w:szCs w:val="24"/>
        </w:rPr>
      </w:pPr>
    </w:p>
    <w:p w14:paraId="5CE0FA67" w14:textId="2B647356" w:rsidR="4E331AF2" w:rsidRPr="00793FD7" w:rsidRDefault="4E331AF2" w:rsidP="00587D30">
      <w:pPr>
        <w:spacing w:line="480" w:lineRule="auto"/>
        <w:rPr>
          <w:rFonts w:ascii="Times New Roman" w:hAnsi="Times New Roman" w:cs="Times New Roman"/>
          <w:sz w:val="24"/>
          <w:szCs w:val="24"/>
        </w:rPr>
      </w:pPr>
      <w:r w:rsidRPr="00793FD7">
        <w:rPr>
          <w:rFonts w:ascii="Times New Roman" w:hAnsi="Times New Roman" w:cs="Times New Roman"/>
          <w:sz w:val="24"/>
          <w:szCs w:val="24"/>
        </w:rPr>
        <w:br w:type="page"/>
      </w:r>
    </w:p>
    <w:p w14:paraId="3A9D1238" w14:textId="28E8B596" w:rsidR="00213D74" w:rsidRPr="00793FD7" w:rsidRDefault="4E331AF2" w:rsidP="00587D30">
      <w:pPr>
        <w:spacing w:after="0" w:line="480" w:lineRule="auto"/>
        <w:rPr>
          <w:rFonts w:ascii="Times New Roman" w:hAnsi="Times New Roman" w:cs="Times New Roman"/>
          <w:b/>
          <w:bCs/>
          <w:sz w:val="24"/>
          <w:szCs w:val="24"/>
        </w:rPr>
      </w:pPr>
      <w:r w:rsidRPr="00793FD7">
        <w:rPr>
          <w:rFonts w:ascii="Times New Roman" w:hAnsi="Times New Roman" w:cs="Times New Roman"/>
          <w:b/>
          <w:bCs/>
          <w:sz w:val="24"/>
          <w:szCs w:val="24"/>
        </w:rPr>
        <w:lastRenderedPageBreak/>
        <w:t>References</w:t>
      </w:r>
    </w:p>
    <w:p w14:paraId="18AD740D" w14:textId="1A509DE6" w:rsidR="4E331AF2" w:rsidRPr="00793FD7" w:rsidRDefault="4E331AF2" w:rsidP="00587D30">
      <w:pPr>
        <w:spacing w:after="0" w:line="480" w:lineRule="auto"/>
        <w:ind w:left="720" w:hanging="720"/>
        <w:rPr>
          <w:rFonts w:ascii="Times New Roman" w:hAnsi="Times New Roman" w:cs="Times New Roman"/>
          <w:sz w:val="24"/>
          <w:szCs w:val="24"/>
        </w:rPr>
      </w:pPr>
      <w:r w:rsidRPr="00793FD7">
        <w:rPr>
          <w:rFonts w:ascii="Times New Roman" w:hAnsi="Times New Roman" w:cs="Times New Roman"/>
          <w:sz w:val="24"/>
          <w:szCs w:val="24"/>
        </w:rPr>
        <w:t xml:space="preserve">McMurtrie, B. &amp; Supiano, B.  (2022, December).  The Future of Advising: Strategies to Support Student Success.  </w:t>
      </w:r>
      <w:r w:rsidRPr="00793FD7">
        <w:rPr>
          <w:rFonts w:ascii="Times New Roman" w:hAnsi="Times New Roman" w:cs="Times New Roman"/>
          <w:i/>
          <w:iCs/>
          <w:sz w:val="24"/>
          <w:szCs w:val="24"/>
        </w:rPr>
        <w:t>The Chronicle of Higher Education</w:t>
      </w:r>
      <w:r w:rsidRPr="00793FD7">
        <w:rPr>
          <w:rFonts w:ascii="Times New Roman" w:hAnsi="Times New Roman" w:cs="Times New Roman"/>
          <w:sz w:val="24"/>
          <w:szCs w:val="24"/>
        </w:rPr>
        <w:t>.</w:t>
      </w:r>
    </w:p>
    <w:p w14:paraId="3921EEBC" w14:textId="74406E1A" w:rsidR="4E331AF2" w:rsidRPr="00793FD7" w:rsidRDefault="4E331AF2" w:rsidP="00587D30">
      <w:pPr>
        <w:spacing w:after="0" w:line="480" w:lineRule="auto"/>
        <w:ind w:left="720" w:hanging="720"/>
        <w:rPr>
          <w:rFonts w:ascii="Times New Roman" w:hAnsi="Times New Roman" w:cs="Times New Roman"/>
          <w:sz w:val="24"/>
          <w:szCs w:val="24"/>
        </w:rPr>
      </w:pPr>
    </w:p>
    <w:p w14:paraId="1330FF6E" w14:textId="08A018BA" w:rsidR="4E331AF2" w:rsidRPr="00793FD7" w:rsidRDefault="4E331AF2" w:rsidP="00587D30">
      <w:pPr>
        <w:spacing w:after="0" w:line="480" w:lineRule="auto"/>
        <w:ind w:left="720" w:hanging="720"/>
        <w:rPr>
          <w:rFonts w:ascii="Times New Roman" w:hAnsi="Times New Roman" w:cs="Times New Roman"/>
          <w:sz w:val="24"/>
          <w:szCs w:val="24"/>
        </w:rPr>
      </w:pPr>
      <w:r w:rsidRPr="00793FD7">
        <w:rPr>
          <w:rFonts w:ascii="Times New Roman" w:hAnsi="Times New Roman" w:cs="Times New Roman"/>
          <w:sz w:val="24"/>
          <w:szCs w:val="24"/>
        </w:rPr>
        <w:t xml:space="preserve">NACADA (National Academic Advising Association).  (2023).  NACADA at Kansas State University.  </w:t>
      </w:r>
      <w:hyperlink r:id="rId8" w:history="1">
        <w:r w:rsidRPr="00793FD7">
          <w:rPr>
            <w:rStyle w:val="Hyperlink"/>
            <w:rFonts w:ascii="Times New Roman" w:hAnsi="Times New Roman" w:cs="Times New Roman"/>
            <w:sz w:val="24"/>
            <w:szCs w:val="24"/>
          </w:rPr>
          <w:t>https://nacada.ksu.edu/</w:t>
        </w:r>
      </w:hyperlink>
      <w:r w:rsidRPr="00793FD7">
        <w:rPr>
          <w:rFonts w:ascii="Times New Roman" w:hAnsi="Times New Roman" w:cs="Times New Roman"/>
          <w:sz w:val="24"/>
          <w:szCs w:val="24"/>
        </w:rPr>
        <w:t>.  Accessed on 1/25/2023.</w:t>
      </w:r>
    </w:p>
    <w:sectPr w:rsidR="4E331AF2" w:rsidRPr="00793FD7">
      <w:headerReference w:type="default" r:id="rId9"/>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78DB0C" w16cex:dateUtc="2023-01-23T15:08:00Z"/>
  <w16cex:commentExtensible w16cex:durableId="0EEDAAE2" w16cex:dateUtc="2023-01-26T13:47:35.377Z"/>
  <w16cex:commentExtensible w16cex:durableId="4A93CD6F" w16cex:dateUtc="2023-01-26T13:51:09.813Z"/>
</w16cex:commentsExtensible>
</file>

<file path=word/commentsIds.xml><?xml version="1.0" encoding="utf-8"?>
<w16cid:commentsIds xmlns:mc="http://schemas.openxmlformats.org/markup-compatibility/2006" xmlns:w16cid="http://schemas.microsoft.com/office/word/2016/wordml/cid" mc:Ignorable="w16cid">
  <w16cid:commentId w16cid:paraId="5D52E318" w16cid:durableId="27762286"/>
  <w16cid:commentId w16cid:paraId="2F0504FA" w16cid:durableId="27762287"/>
  <w16cid:commentId w16cid:paraId="19A39E42" w16cid:durableId="2778DB0C"/>
  <w16cid:commentId w16cid:paraId="048A2371" w16cid:durableId="27762288"/>
  <w16cid:commentId w16cid:paraId="44D9BA61" w16cid:durableId="5BB90B9D"/>
  <w16cid:commentId w16cid:paraId="13435A7F" w16cid:durableId="58067C5B"/>
  <w16cid:commentId w16cid:paraId="6721570D" w16cid:durableId="15F9B4F5"/>
  <w16cid:commentId w16cid:paraId="339D8A4E" w16cid:durableId="1ABC81BD"/>
  <w16cid:commentId w16cid:paraId="0A3FC55A" w16cid:durableId="394DCFA6"/>
  <w16cid:commentId w16cid:paraId="73AAD55E" w16cid:durableId="6601309F"/>
  <w16cid:commentId w16cid:paraId="4136372A" w16cid:durableId="39F220A1"/>
  <w16cid:commentId w16cid:paraId="701262F6" w16cid:durableId="0EEDAAE2"/>
  <w16cid:commentId w16cid:paraId="04378AC1" w16cid:durableId="4A93CD6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9BD13" w14:textId="77777777" w:rsidR="00D93313" w:rsidRDefault="00D93313" w:rsidP="00D372DE">
      <w:pPr>
        <w:spacing w:after="0" w:line="240" w:lineRule="auto"/>
      </w:pPr>
      <w:r>
        <w:separator/>
      </w:r>
    </w:p>
  </w:endnote>
  <w:endnote w:type="continuationSeparator" w:id="0">
    <w:p w14:paraId="5D03661C" w14:textId="77777777" w:rsidR="00D93313" w:rsidRDefault="00D93313" w:rsidP="00D37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00687" w14:textId="77777777" w:rsidR="00D93313" w:rsidRDefault="00D93313" w:rsidP="00D372DE">
      <w:pPr>
        <w:spacing w:after="0" w:line="240" w:lineRule="auto"/>
      </w:pPr>
      <w:r>
        <w:separator/>
      </w:r>
    </w:p>
  </w:footnote>
  <w:footnote w:type="continuationSeparator" w:id="0">
    <w:p w14:paraId="6152665A" w14:textId="77777777" w:rsidR="00D93313" w:rsidRDefault="00D93313" w:rsidP="00D372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874C1" w14:textId="3EF85D46" w:rsidR="00143694" w:rsidRPr="00D372DE" w:rsidRDefault="00E00E37">
    <w:pPr>
      <w:pStyle w:val="Header"/>
      <w:jc w:val="right"/>
      <w:rPr>
        <w:rFonts w:ascii="Times New Roman" w:hAnsi="Times New Roman" w:cs="Times New Roman"/>
        <w:sz w:val="24"/>
        <w:szCs w:val="24"/>
      </w:rPr>
    </w:pPr>
    <w:r>
      <w:rPr>
        <w:rFonts w:ascii="Times New Roman" w:hAnsi="Times New Roman" w:cs="Times New Roman"/>
        <w:sz w:val="24"/>
        <w:szCs w:val="24"/>
      </w:rPr>
      <w:t>Advising</w:t>
    </w:r>
    <w:sdt>
      <w:sdtPr>
        <w:rPr>
          <w:rFonts w:ascii="Times New Roman" w:hAnsi="Times New Roman" w:cs="Times New Roman"/>
          <w:sz w:val="24"/>
          <w:szCs w:val="24"/>
        </w:rPr>
        <w:id w:val="2005000158"/>
        <w:docPartObj>
          <w:docPartGallery w:val="Page Numbers (Top of Page)"/>
          <w:docPartUnique/>
        </w:docPartObj>
      </w:sdtPr>
      <w:sdtEndPr>
        <w:rPr>
          <w:noProof/>
        </w:rPr>
      </w:sdtEndPr>
      <w:sdtContent>
        <w:r w:rsidR="00143694">
          <w:rPr>
            <w:rFonts w:ascii="Times New Roman" w:hAnsi="Times New Roman" w:cs="Times New Roman"/>
            <w:sz w:val="24"/>
            <w:szCs w:val="24"/>
          </w:rPr>
          <w:t xml:space="preserve"> – </w:t>
        </w:r>
        <w:r w:rsidR="00143694" w:rsidRPr="00D372DE">
          <w:rPr>
            <w:rFonts w:ascii="Times New Roman" w:hAnsi="Times New Roman" w:cs="Times New Roman"/>
            <w:sz w:val="24"/>
            <w:szCs w:val="24"/>
          </w:rPr>
          <w:fldChar w:fldCharType="begin"/>
        </w:r>
        <w:r w:rsidR="00143694" w:rsidRPr="00D372DE">
          <w:rPr>
            <w:rFonts w:ascii="Times New Roman" w:hAnsi="Times New Roman" w:cs="Times New Roman"/>
            <w:sz w:val="24"/>
            <w:szCs w:val="24"/>
          </w:rPr>
          <w:instrText xml:space="preserve"> PAGE   \* MERGEFORMAT </w:instrText>
        </w:r>
        <w:r w:rsidR="00143694" w:rsidRPr="00D372DE">
          <w:rPr>
            <w:rFonts w:ascii="Times New Roman" w:hAnsi="Times New Roman" w:cs="Times New Roman"/>
            <w:sz w:val="24"/>
            <w:szCs w:val="24"/>
          </w:rPr>
          <w:fldChar w:fldCharType="separate"/>
        </w:r>
        <w:r w:rsidR="00587D30">
          <w:rPr>
            <w:rFonts w:ascii="Times New Roman" w:hAnsi="Times New Roman" w:cs="Times New Roman"/>
            <w:noProof/>
            <w:sz w:val="24"/>
            <w:szCs w:val="24"/>
          </w:rPr>
          <w:t>7</w:t>
        </w:r>
        <w:r w:rsidR="00143694" w:rsidRPr="00D372DE">
          <w:rPr>
            <w:rFonts w:ascii="Times New Roman" w:hAnsi="Times New Roman" w:cs="Times New Roman"/>
            <w:noProof/>
            <w:sz w:val="24"/>
            <w:szCs w:val="24"/>
          </w:rPr>
          <w:fldChar w:fldCharType="end"/>
        </w:r>
      </w:sdtContent>
    </w:sdt>
  </w:p>
  <w:p w14:paraId="3FF40779" w14:textId="77777777" w:rsidR="00143694" w:rsidRPr="00D372DE" w:rsidRDefault="00143694">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11C84"/>
    <w:multiLevelType w:val="hybridMultilevel"/>
    <w:tmpl w:val="5DDE9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B19C9"/>
    <w:multiLevelType w:val="hybridMultilevel"/>
    <w:tmpl w:val="B0182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65211A"/>
    <w:multiLevelType w:val="hybridMultilevel"/>
    <w:tmpl w:val="1D56B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45B05A5"/>
    <w:multiLevelType w:val="hybridMultilevel"/>
    <w:tmpl w:val="8CAE8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a0MLI0NTAzM7U0NTNW0lEKTi0uzszPAykwqgUApSWmwSwAAAA="/>
  </w:docVars>
  <w:rsids>
    <w:rsidRoot w:val="002949EA"/>
    <w:rsid w:val="0000126C"/>
    <w:rsid w:val="00001A0A"/>
    <w:rsid w:val="00002AA6"/>
    <w:rsid w:val="0000414F"/>
    <w:rsid w:val="00010674"/>
    <w:rsid w:val="00015CAC"/>
    <w:rsid w:val="00016657"/>
    <w:rsid w:val="00016B07"/>
    <w:rsid w:val="0002088F"/>
    <w:rsid w:val="00024633"/>
    <w:rsid w:val="0002668F"/>
    <w:rsid w:val="00027F58"/>
    <w:rsid w:val="000330C4"/>
    <w:rsid w:val="00034C6F"/>
    <w:rsid w:val="00035EDB"/>
    <w:rsid w:val="00040B43"/>
    <w:rsid w:val="00050E39"/>
    <w:rsid w:val="00053494"/>
    <w:rsid w:val="000550CE"/>
    <w:rsid w:val="00056BF3"/>
    <w:rsid w:val="000623C7"/>
    <w:rsid w:val="00062920"/>
    <w:rsid w:val="0006483C"/>
    <w:rsid w:val="00067A85"/>
    <w:rsid w:val="000728FE"/>
    <w:rsid w:val="00075D49"/>
    <w:rsid w:val="00076400"/>
    <w:rsid w:val="00077315"/>
    <w:rsid w:val="000800BC"/>
    <w:rsid w:val="000809D6"/>
    <w:rsid w:val="00080D20"/>
    <w:rsid w:val="00082CC2"/>
    <w:rsid w:val="00084884"/>
    <w:rsid w:val="00087959"/>
    <w:rsid w:val="00090DE4"/>
    <w:rsid w:val="000931F6"/>
    <w:rsid w:val="00094CB6"/>
    <w:rsid w:val="000963EC"/>
    <w:rsid w:val="000A05E5"/>
    <w:rsid w:val="000A1053"/>
    <w:rsid w:val="000A1B50"/>
    <w:rsid w:val="000A769C"/>
    <w:rsid w:val="000B2C99"/>
    <w:rsid w:val="000B526E"/>
    <w:rsid w:val="000B5840"/>
    <w:rsid w:val="000C03BE"/>
    <w:rsid w:val="000C0EFE"/>
    <w:rsid w:val="000C32A5"/>
    <w:rsid w:val="000D15B8"/>
    <w:rsid w:val="000D33FC"/>
    <w:rsid w:val="000D359E"/>
    <w:rsid w:val="000D57EB"/>
    <w:rsid w:val="000D6235"/>
    <w:rsid w:val="000D6FCE"/>
    <w:rsid w:val="000D7EE6"/>
    <w:rsid w:val="000E0399"/>
    <w:rsid w:val="000E1C74"/>
    <w:rsid w:val="000E27E6"/>
    <w:rsid w:val="000E6482"/>
    <w:rsid w:val="000E6DBC"/>
    <w:rsid w:val="000F032E"/>
    <w:rsid w:val="000F0CD6"/>
    <w:rsid w:val="000F286F"/>
    <w:rsid w:val="000F2E82"/>
    <w:rsid w:val="000F6AC9"/>
    <w:rsid w:val="00102578"/>
    <w:rsid w:val="00105CAF"/>
    <w:rsid w:val="001067C1"/>
    <w:rsid w:val="00110E69"/>
    <w:rsid w:val="00111346"/>
    <w:rsid w:val="00115CA6"/>
    <w:rsid w:val="00115E1A"/>
    <w:rsid w:val="00115FB2"/>
    <w:rsid w:val="00117091"/>
    <w:rsid w:val="00121B2F"/>
    <w:rsid w:val="001228DB"/>
    <w:rsid w:val="001241E9"/>
    <w:rsid w:val="00124C90"/>
    <w:rsid w:val="00131EF1"/>
    <w:rsid w:val="0013346E"/>
    <w:rsid w:val="00134006"/>
    <w:rsid w:val="00135007"/>
    <w:rsid w:val="001410E8"/>
    <w:rsid w:val="0014365F"/>
    <w:rsid w:val="00143694"/>
    <w:rsid w:val="00147D5E"/>
    <w:rsid w:val="00150C98"/>
    <w:rsid w:val="001511A5"/>
    <w:rsid w:val="001511D2"/>
    <w:rsid w:val="0015168D"/>
    <w:rsid w:val="0015231D"/>
    <w:rsid w:val="00154EDF"/>
    <w:rsid w:val="00167244"/>
    <w:rsid w:val="00170566"/>
    <w:rsid w:val="0017103F"/>
    <w:rsid w:val="00174191"/>
    <w:rsid w:val="00174F43"/>
    <w:rsid w:val="00175440"/>
    <w:rsid w:val="00176E76"/>
    <w:rsid w:val="00177010"/>
    <w:rsid w:val="00180EEB"/>
    <w:rsid w:val="00182BA1"/>
    <w:rsid w:val="00186234"/>
    <w:rsid w:val="00190588"/>
    <w:rsid w:val="00190D1E"/>
    <w:rsid w:val="001A0D09"/>
    <w:rsid w:val="001A1A74"/>
    <w:rsid w:val="001A24EC"/>
    <w:rsid w:val="001A2C61"/>
    <w:rsid w:val="001A2F38"/>
    <w:rsid w:val="001A2FD9"/>
    <w:rsid w:val="001A4515"/>
    <w:rsid w:val="001A6078"/>
    <w:rsid w:val="001B20E2"/>
    <w:rsid w:val="001B292E"/>
    <w:rsid w:val="001B5332"/>
    <w:rsid w:val="001C1091"/>
    <w:rsid w:val="001C3913"/>
    <w:rsid w:val="001C3AFF"/>
    <w:rsid w:val="001C4EEC"/>
    <w:rsid w:val="001D1027"/>
    <w:rsid w:val="001D15C1"/>
    <w:rsid w:val="001D1B0A"/>
    <w:rsid w:val="001D1CB9"/>
    <w:rsid w:val="001D35F8"/>
    <w:rsid w:val="001D4204"/>
    <w:rsid w:val="001D482D"/>
    <w:rsid w:val="001D5F93"/>
    <w:rsid w:val="001E2721"/>
    <w:rsid w:val="001E2CF2"/>
    <w:rsid w:val="001F2895"/>
    <w:rsid w:val="00202ADD"/>
    <w:rsid w:val="0020791F"/>
    <w:rsid w:val="00210682"/>
    <w:rsid w:val="00213A1F"/>
    <w:rsid w:val="00213D74"/>
    <w:rsid w:val="002215AD"/>
    <w:rsid w:val="00222DD2"/>
    <w:rsid w:val="002234E0"/>
    <w:rsid w:val="00224A98"/>
    <w:rsid w:val="00232FFC"/>
    <w:rsid w:val="00234AAB"/>
    <w:rsid w:val="00235CDF"/>
    <w:rsid w:val="00236592"/>
    <w:rsid w:val="00242626"/>
    <w:rsid w:val="0024606D"/>
    <w:rsid w:val="002501E8"/>
    <w:rsid w:val="00250DB9"/>
    <w:rsid w:val="00254DEC"/>
    <w:rsid w:val="002563D1"/>
    <w:rsid w:val="0026355A"/>
    <w:rsid w:val="00265DDB"/>
    <w:rsid w:val="00273CA4"/>
    <w:rsid w:val="00280B49"/>
    <w:rsid w:val="0028414C"/>
    <w:rsid w:val="002849B5"/>
    <w:rsid w:val="00287092"/>
    <w:rsid w:val="002908D5"/>
    <w:rsid w:val="0029405A"/>
    <w:rsid w:val="002940C8"/>
    <w:rsid w:val="002949EA"/>
    <w:rsid w:val="0029624C"/>
    <w:rsid w:val="002A12AF"/>
    <w:rsid w:val="002A4849"/>
    <w:rsid w:val="002A4925"/>
    <w:rsid w:val="002A5F17"/>
    <w:rsid w:val="002B1BA6"/>
    <w:rsid w:val="002B3786"/>
    <w:rsid w:val="002B37F1"/>
    <w:rsid w:val="002B3A2E"/>
    <w:rsid w:val="002B4545"/>
    <w:rsid w:val="002B54EB"/>
    <w:rsid w:val="002C2133"/>
    <w:rsid w:val="002C2399"/>
    <w:rsid w:val="002C26DA"/>
    <w:rsid w:val="002C5A6D"/>
    <w:rsid w:val="002D43D2"/>
    <w:rsid w:val="002D6CB0"/>
    <w:rsid w:val="002D7A68"/>
    <w:rsid w:val="002D7B09"/>
    <w:rsid w:val="002E2089"/>
    <w:rsid w:val="002E7EF6"/>
    <w:rsid w:val="002F2596"/>
    <w:rsid w:val="002F6B29"/>
    <w:rsid w:val="002F7D72"/>
    <w:rsid w:val="003017B1"/>
    <w:rsid w:val="00301C4B"/>
    <w:rsid w:val="00302394"/>
    <w:rsid w:val="00305186"/>
    <w:rsid w:val="00306FB4"/>
    <w:rsid w:val="00310F88"/>
    <w:rsid w:val="003171DD"/>
    <w:rsid w:val="003177C4"/>
    <w:rsid w:val="00317C37"/>
    <w:rsid w:val="00322EE8"/>
    <w:rsid w:val="00326D25"/>
    <w:rsid w:val="0033054A"/>
    <w:rsid w:val="003319A9"/>
    <w:rsid w:val="00332DBA"/>
    <w:rsid w:val="00335953"/>
    <w:rsid w:val="0033692D"/>
    <w:rsid w:val="0033764C"/>
    <w:rsid w:val="00340A22"/>
    <w:rsid w:val="003424CA"/>
    <w:rsid w:val="00344BD4"/>
    <w:rsid w:val="00344F20"/>
    <w:rsid w:val="00351E75"/>
    <w:rsid w:val="0035559A"/>
    <w:rsid w:val="00355DB4"/>
    <w:rsid w:val="0035633E"/>
    <w:rsid w:val="003601A4"/>
    <w:rsid w:val="003656B9"/>
    <w:rsid w:val="003738CE"/>
    <w:rsid w:val="00373B36"/>
    <w:rsid w:val="003746BF"/>
    <w:rsid w:val="00374E82"/>
    <w:rsid w:val="00375118"/>
    <w:rsid w:val="0037746F"/>
    <w:rsid w:val="00381836"/>
    <w:rsid w:val="00383B3C"/>
    <w:rsid w:val="003848D2"/>
    <w:rsid w:val="00391708"/>
    <w:rsid w:val="00393FED"/>
    <w:rsid w:val="003953BA"/>
    <w:rsid w:val="003B04C6"/>
    <w:rsid w:val="003B07D6"/>
    <w:rsid w:val="003B123C"/>
    <w:rsid w:val="003B3980"/>
    <w:rsid w:val="003B52EE"/>
    <w:rsid w:val="003B5477"/>
    <w:rsid w:val="003C2CD8"/>
    <w:rsid w:val="003D5096"/>
    <w:rsid w:val="003D5F3A"/>
    <w:rsid w:val="003D6F0D"/>
    <w:rsid w:val="003F5E55"/>
    <w:rsid w:val="0040299F"/>
    <w:rsid w:val="00404DED"/>
    <w:rsid w:val="00406777"/>
    <w:rsid w:val="0040771B"/>
    <w:rsid w:val="00410960"/>
    <w:rsid w:val="00411843"/>
    <w:rsid w:val="00412612"/>
    <w:rsid w:val="00413A94"/>
    <w:rsid w:val="00416C77"/>
    <w:rsid w:val="00420DE0"/>
    <w:rsid w:val="00422656"/>
    <w:rsid w:val="00422CBD"/>
    <w:rsid w:val="004255AD"/>
    <w:rsid w:val="00427D8C"/>
    <w:rsid w:val="00431810"/>
    <w:rsid w:val="00436F5F"/>
    <w:rsid w:val="00437581"/>
    <w:rsid w:val="00444F19"/>
    <w:rsid w:val="0044781D"/>
    <w:rsid w:val="0045304C"/>
    <w:rsid w:val="00454FD1"/>
    <w:rsid w:val="00460C1B"/>
    <w:rsid w:val="00471849"/>
    <w:rsid w:val="004718C7"/>
    <w:rsid w:val="00476909"/>
    <w:rsid w:val="0048430D"/>
    <w:rsid w:val="004850EE"/>
    <w:rsid w:val="0049027E"/>
    <w:rsid w:val="00490694"/>
    <w:rsid w:val="00490CBC"/>
    <w:rsid w:val="004913DE"/>
    <w:rsid w:val="00494F20"/>
    <w:rsid w:val="00495969"/>
    <w:rsid w:val="0049686C"/>
    <w:rsid w:val="00497D4C"/>
    <w:rsid w:val="004A12E7"/>
    <w:rsid w:val="004A1434"/>
    <w:rsid w:val="004A2FCF"/>
    <w:rsid w:val="004A345B"/>
    <w:rsid w:val="004A6557"/>
    <w:rsid w:val="004A7437"/>
    <w:rsid w:val="004B41EE"/>
    <w:rsid w:val="004B427A"/>
    <w:rsid w:val="004B70A1"/>
    <w:rsid w:val="004C1488"/>
    <w:rsid w:val="004C24BC"/>
    <w:rsid w:val="004C4B5A"/>
    <w:rsid w:val="004C4EDE"/>
    <w:rsid w:val="004C631B"/>
    <w:rsid w:val="004C6E1B"/>
    <w:rsid w:val="004D61A7"/>
    <w:rsid w:val="004D7152"/>
    <w:rsid w:val="004E0BA0"/>
    <w:rsid w:val="004E2F97"/>
    <w:rsid w:val="004E53E9"/>
    <w:rsid w:val="004E786F"/>
    <w:rsid w:val="004E7E88"/>
    <w:rsid w:val="004F1C68"/>
    <w:rsid w:val="004F294A"/>
    <w:rsid w:val="004F785F"/>
    <w:rsid w:val="00503CA4"/>
    <w:rsid w:val="00504490"/>
    <w:rsid w:val="00504A7F"/>
    <w:rsid w:val="00504DBB"/>
    <w:rsid w:val="005075B6"/>
    <w:rsid w:val="005079D3"/>
    <w:rsid w:val="00512A27"/>
    <w:rsid w:val="0051356C"/>
    <w:rsid w:val="005304DF"/>
    <w:rsid w:val="005361AE"/>
    <w:rsid w:val="0054608C"/>
    <w:rsid w:val="0054624C"/>
    <w:rsid w:val="005503A6"/>
    <w:rsid w:val="00551FAA"/>
    <w:rsid w:val="005550E0"/>
    <w:rsid w:val="005618F6"/>
    <w:rsid w:val="00566B04"/>
    <w:rsid w:val="00567340"/>
    <w:rsid w:val="00571C9E"/>
    <w:rsid w:val="00573817"/>
    <w:rsid w:val="00576C02"/>
    <w:rsid w:val="005771E8"/>
    <w:rsid w:val="00585782"/>
    <w:rsid w:val="00586428"/>
    <w:rsid w:val="00587D30"/>
    <w:rsid w:val="00591F52"/>
    <w:rsid w:val="00593633"/>
    <w:rsid w:val="005978CC"/>
    <w:rsid w:val="005A1E70"/>
    <w:rsid w:val="005A3266"/>
    <w:rsid w:val="005A5F44"/>
    <w:rsid w:val="005A74E4"/>
    <w:rsid w:val="005B1042"/>
    <w:rsid w:val="005B1065"/>
    <w:rsid w:val="005B736D"/>
    <w:rsid w:val="005C18D7"/>
    <w:rsid w:val="005C4A6D"/>
    <w:rsid w:val="005C50E8"/>
    <w:rsid w:val="005D062B"/>
    <w:rsid w:val="005D0DAC"/>
    <w:rsid w:val="005D203E"/>
    <w:rsid w:val="005D6F05"/>
    <w:rsid w:val="005E1C96"/>
    <w:rsid w:val="005E1DBC"/>
    <w:rsid w:val="005E5B98"/>
    <w:rsid w:val="005E6E69"/>
    <w:rsid w:val="005F0E22"/>
    <w:rsid w:val="005F1146"/>
    <w:rsid w:val="005F2164"/>
    <w:rsid w:val="005F2EAC"/>
    <w:rsid w:val="005F2F33"/>
    <w:rsid w:val="005F469B"/>
    <w:rsid w:val="005F51AD"/>
    <w:rsid w:val="005F7CC9"/>
    <w:rsid w:val="0060012F"/>
    <w:rsid w:val="00601E49"/>
    <w:rsid w:val="00604CB9"/>
    <w:rsid w:val="006074A5"/>
    <w:rsid w:val="00615327"/>
    <w:rsid w:val="00616841"/>
    <w:rsid w:val="00616848"/>
    <w:rsid w:val="00617103"/>
    <w:rsid w:val="0061733C"/>
    <w:rsid w:val="00620F22"/>
    <w:rsid w:val="006241A5"/>
    <w:rsid w:val="0062597B"/>
    <w:rsid w:val="0062655C"/>
    <w:rsid w:val="00627087"/>
    <w:rsid w:val="006316D1"/>
    <w:rsid w:val="00632A45"/>
    <w:rsid w:val="00635DE4"/>
    <w:rsid w:val="00636AE5"/>
    <w:rsid w:val="00640C64"/>
    <w:rsid w:val="00643B03"/>
    <w:rsid w:val="0064538C"/>
    <w:rsid w:val="00647579"/>
    <w:rsid w:val="00650600"/>
    <w:rsid w:val="0065066F"/>
    <w:rsid w:val="00654D0E"/>
    <w:rsid w:val="0066197D"/>
    <w:rsid w:val="00662C7E"/>
    <w:rsid w:val="0066616E"/>
    <w:rsid w:val="00666708"/>
    <w:rsid w:val="006726CD"/>
    <w:rsid w:val="00676889"/>
    <w:rsid w:val="00680640"/>
    <w:rsid w:val="00691BED"/>
    <w:rsid w:val="00692118"/>
    <w:rsid w:val="00696F7B"/>
    <w:rsid w:val="006A003B"/>
    <w:rsid w:val="006A0701"/>
    <w:rsid w:val="006A1CC2"/>
    <w:rsid w:val="006A242B"/>
    <w:rsid w:val="006A4292"/>
    <w:rsid w:val="006B13CE"/>
    <w:rsid w:val="006B580A"/>
    <w:rsid w:val="006B69DB"/>
    <w:rsid w:val="006E00B5"/>
    <w:rsid w:val="006E1341"/>
    <w:rsid w:val="006E5FA9"/>
    <w:rsid w:val="006E634A"/>
    <w:rsid w:val="006F2E14"/>
    <w:rsid w:val="006F3852"/>
    <w:rsid w:val="006F5A06"/>
    <w:rsid w:val="00702604"/>
    <w:rsid w:val="00703BC0"/>
    <w:rsid w:val="00704145"/>
    <w:rsid w:val="007052FA"/>
    <w:rsid w:val="00705D25"/>
    <w:rsid w:val="00706BC4"/>
    <w:rsid w:val="00710708"/>
    <w:rsid w:val="00711895"/>
    <w:rsid w:val="00712EBB"/>
    <w:rsid w:val="00714D75"/>
    <w:rsid w:val="0071652F"/>
    <w:rsid w:val="007170FC"/>
    <w:rsid w:val="0072484B"/>
    <w:rsid w:val="00731E60"/>
    <w:rsid w:val="007338DA"/>
    <w:rsid w:val="00733CE2"/>
    <w:rsid w:val="007358D2"/>
    <w:rsid w:val="00740154"/>
    <w:rsid w:val="00740D76"/>
    <w:rsid w:val="0074438D"/>
    <w:rsid w:val="00745B15"/>
    <w:rsid w:val="00745E5E"/>
    <w:rsid w:val="00752984"/>
    <w:rsid w:val="00752C1D"/>
    <w:rsid w:val="00753A09"/>
    <w:rsid w:val="007556D2"/>
    <w:rsid w:val="00756FE4"/>
    <w:rsid w:val="007614F9"/>
    <w:rsid w:val="007637B8"/>
    <w:rsid w:val="00766683"/>
    <w:rsid w:val="00766B6F"/>
    <w:rsid w:val="00766C50"/>
    <w:rsid w:val="0077226C"/>
    <w:rsid w:val="00772724"/>
    <w:rsid w:val="00774D9C"/>
    <w:rsid w:val="00782C38"/>
    <w:rsid w:val="0078762C"/>
    <w:rsid w:val="00787C85"/>
    <w:rsid w:val="00791FE0"/>
    <w:rsid w:val="00793507"/>
    <w:rsid w:val="00793550"/>
    <w:rsid w:val="00793FD7"/>
    <w:rsid w:val="00794118"/>
    <w:rsid w:val="0079617F"/>
    <w:rsid w:val="007A0160"/>
    <w:rsid w:val="007A0602"/>
    <w:rsid w:val="007A1C6D"/>
    <w:rsid w:val="007A1D45"/>
    <w:rsid w:val="007A1FE3"/>
    <w:rsid w:val="007A5DE5"/>
    <w:rsid w:val="007B000A"/>
    <w:rsid w:val="007B111A"/>
    <w:rsid w:val="007C2DAD"/>
    <w:rsid w:val="007C79B4"/>
    <w:rsid w:val="007D3C9C"/>
    <w:rsid w:val="007D5786"/>
    <w:rsid w:val="007D5BA7"/>
    <w:rsid w:val="007D7AC6"/>
    <w:rsid w:val="007D7D7F"/>
    <w:rsid w:val="007E03FD"/>
    <w:rsid w:val="007E090B"/>
    <w:rsid w:val="007E0E58"/>
    <w:rsid w:val="007E12F3"/>
    <w:rsid w:val="007E177A"/>
    <w:rsid w:val="007E2AF0"/>
    <w:rsid w:val="007E6268"/>
    <w:rsid w:val="007E72AE"/>
    <w:rsid w:val="007F02E4"/>
    <w:rsid w:val="007F0B74"/>
    <w:rsid w:val="007F11E3"/>
    <w:rsid w:val="007F6D27"/>
    <w:rsid w:val="007F7A20"/>
    <w:rsid w:val="007F7DED"/>
    <w:rsid w:val="00805278"/>
    <w:rsid w:val="008052B9"/>
    <w:rsid w:val="008056A4"/>
    <w:rsid w:val="008074D5"/>
    <w:rsid w:val="008078DF"/>
    <w:rsid w:val="00811637"/>
    <w:rsid w:val="00811B5F"/>
    <w:rsid w:val="0081325C"/>
    <w:rsid w:val="0081595A"/>
    <w:rsid w:val="0082098B"/>
    <w:rsid w:val="0082588B"/>
    <w:rsid w:val="008302FE"/>
    <w:rsid w:val="00832C8A"/>
    <w:rsid w:val="00837EA6"/>
    <w:rsid w:val="00840E6A"/>
    <w:rsid w:val="00846C35"/>
    <w:rsid w:val="0085087F"/>
    <w:rsid w:val="008532D2"/>
    <w:rsid w:val="00854A37"/>
    <w:rsid w:val="00855D82"/>
    <w:rsid w:val="008565CC"/>
    <w:rsid w:val="0085728A"/>
    <w:rsid w:val="00857FCF"/>
    <w:rsid w:val="00860647"/>
    <w:rsid w:val="00860AC6"/>
    <w:rsid w:val="0087006C"/>
    <w:rsid w:val="00870130"/>
    <w:rsid w:val="00873192"/>
    <w:rsid w:val="0087456A"/>
    <w:rsid w:val="008748EF"/>
    <w:rsid w:val="008749CF"/>
    <w:rsid w:val="00876506"/>
    <w:rsid w:val="008778D1"/>
    <w:rsid w:val="0088008C"/>
    <w:rsid w:val="00880DD0"/>
    <w:rsid w:val="008816A5"/>
    <w:rsid w:val="00884427"/>
    <w:rsid w:val="00884454"/>
    <w:rsid w:val="00886621"/>
    <w:rsid w:val="008A0071"/>
    <w:rsid w:val="008A1BE3"/>
    <w:rsid w:val="008A4A58"/>
    <w:rsid w:val="008A73BC"/>
    <w:rsid w:val="008B02D2"/>
    <w:rsid w:val="008B03E0"/>
    <w:rsid w:val="008B0CB8"/>
    <w:rsid w:val="008B45D3"/>
    <w:rsid w:val="008B7C1A"/>
    <w:rsid w:val="008C0F43"/>
    <w:rsid w:val="008C1D40"/>
    <w:rsid w:val="008C5DC9"/>
    <w:rsid w:val="008C5ED5"/>
    <w:rsid w:val="008C61EC"/>
    <w:rsid w:val="008D0588"/>
    <w:rsid w:val="008D45BD"/>
    <w:rsid w:val="008D5953"/>
    <w:rsid w:val="008E0928"/>
    <w:rsid w:val="008E3E5B"/>
    <w:rsid w:val="008E6D66"/>
    <w:rsid w:val="008F0CAD"/>
    <w:rsid w:val="008F530E"/>
    <w:rsid w:val="008F6383"/>
    <w:rsid w:val="00900823"/>
    <w:rsid w:val="009136C3"/>
    <w:rsid w:val="00913957"/>
    <w:rsid w:val="00913F52"/>
    <w:rsid w:val="00915A48"/>
    <w:rsid w:val="00920A3E"/>
    <w:rsid w:val="00920FE1"/>
    <w:rsid w:val="009238CC"/>
    <w:rsid w:val="009301D5"/>
    <w:rsid w:val="00934946"/>
    <w:rsid w:val="00935D34"/>
    <w:rsid w:val="00941D8A"/>
    <w:rsid w:val="00945425"/>
    <w:rsid w:val="00946231"/>
    <w:rsid w:val="009518C4"/>
    <w:rsid w:val="0095584C"/>
    <w:rsid w:val="0095723F"/>
    <w:rsid w:val="009626F2"/>
    <w:rsid w:val="00963328"/>
    <w:rsid w:val="00964F2F"/>
    <w:rsid w:val="00973010"/>
    <w:rsid w:val="00974722"/>
    <w:rsid w:val="009758BE"/>
    <w:rsid w:val="00980DE0"/>
    <w:rsid w:val="00982273"/>
    <w:rsid w:val="00982731"/>
    <w:rsid w:val="009836B3"/>
    <w:rsid w:val="00985EAA"/>
    <w:rsid w:val="009A04C5"/>
    <w:rsid w:val="009A07D6"/>
    <w:rsid w:val="009A65EB"/>
    <w:rsid w:val="009A752F"/>
    <w:rsid w:val="009B2253"/>
    <w:rsid w:val="009B2960"/>
    <w:rsid w:val="009B71DA"/>
    <w:rsid w:val="009C3F40"/>
    <w:rsid w:val="009C4726"/>
    <w:rsid w:val="009C56AD"/>
    <w:rsid w:val="009C5990"/>
    <w:rsid w:val="009D103F"/>
    <w:rsid w:val="009D42B0"/>
    <w:rsid w:val="009D60C3"/>
    <w:rsid w:val="009D764F"/>
    <w:rsid w:val="009E0C6E"/>
    <w:rsid w:val="009E164D"/>
    <w:rsid w:val="009E1EE8"/>
    <w:rsid w:val="009E4A64"/>
    <w:rsid w:val="009E4FDC"/>
    <w:rsid w:val="009F2181"/>
    <w:rsid w:val="009F23F2"/>
    <w:rsid w:val="009F4537"/>
    <w:rsid w:val="009F4DED"/>
    <w:rsid w:val="009F58D0"/>
    <w:rsid w:val="009F6A39"/>
    <w:rsid w:val="009F7DB8"/>
    <w:rsid w:val="00A00AF2"/>
    <w:rsid w:val="00A03E1F"/>
    <w:rsid w:val="00A06CE5"/>
    <w:rsid w:val="00A072A3"/>
    <w:rsid w:val="00A10757"/>
    <w:rsid w:val="00A11C1E"/>
    <w:rsid w:val="00A13685"/>
    <w:rsid w:val="00A1374D"/>
    <w:rsid w:val="00A25AE2"/>
    <w:rsid w:val="00A2646F"/>
    <w:rsid w:val="00A26979"/>
    <w:rsid w:val="00A30203"/>
    <w:rsid w:val="00A34FD3"/>
    <w:rsid w:val="00A3507F"/>
    <w:rsid w:val="00A35E5F"/>
    <w:rsid w:val="00A40670"/>
    <w:rsid w:val="00A44C63"/>
    <w:rsid w:val="00A45A1C"/>
    <w:rsid w:val="00A46719"/>
    <w:rsid w:val="00A46EEE"/>
    <w:rsid w:val="00A50AAA"/>
    <w:rsid w:val="00A528A3"/>
    <w:rsid w:val="00A55684"/>
    <w:rsid w:val="00A616C2"/>
    <w:rsid w:val="00A62F23"/>
    <w:rsid w:val="00A65DAA"/>
    <w:rsid w:val="00A65E66"/>
    <w:rsid w:val="00A71055"/>
    <w:rsid w:val="00A74899"/>
    <w:rsid w:val="00A773EE"/>
    <w:rsid w:val="00A77ECF"/>
    <w:rsid w:val="00A81084"/>
    <w:rsid w:val="00A812AC"/>
    <w:rsid w:val="00A866C8"/>
    <w:rsid w:val="00A972E6"/>
    <w:rsid w:val="00AA0CE7"/>
    <w:rsid w:val="00AA2D92"/>
    <w:rsid w:val="00AA4A40"/>
    <w:rsid w:val="00AA5299"/>
    <w:rsid w:val="00AA5D2D"/>
    <w:rsid w:val="00AA6BA8"/>
    <w:rsid w:val="00AB00FA"/>
    <w:rsid w:val="00AB1518"/>
    <w:rsid w:val="00AB4415"/>
    <w:rsid w:val="00AB5A8E"/>
    <w:rsid w:val="00AC0809"/>
    <w:rsid w:val="00AC1ECC"/>
    <w:rsid w:val="00AC4BD3"/>
    <w:rsid w:val="00AC5DD8"/>
    <w:rsid w:val="00AC5E55"/>
    <w:rsid w:val="00AD1ADE"/>
    <w:rsid w:val="00AD2146"/>
    <w:rsid w:val="00AD4546"/>
    <w:rsid w:val="00AD4DDA"/>
    <w:rsid w:val="00AD7138"/>
    <w:rsid w:val="00AE141A"/>
    <w:rsid w:val="00AE2064"/>
    <w:rsid w:val="00AE4ED9"/>
    <w:rsid w:val="00AE4FD9"/>
    <w:rsid w:val="00AF166C"/>
    <w:rsid w:val="00AF7CCD"/>
    <w:rsid w:val="00B05EC1"/>
    <w:rsid w:val="00B10C09"/>
    <w:rsid w:val="00B136C5"/>
    <w:rsid w:val="00B13F54"/>
    <w:rsid w:val="00B159EE"/>
    <w:rsid w:val="00B16295"/>
    <w:rsid w:val="00B24A37"/>
    <w:rsid w:val="00B26D05"/>
    <w:rsid w:val="00B304D5"/>
    <w:rsid w:val="00B324F3"/>
    <w:rsid w:val="00B33A8E"/>
    <w:rsid w:val="00B36A66"/>
    <w:rsid w:val="00B41691"/>
    <w:rsid w:val="00B417A8"/>
    <w:rsid w:val="00B441BD"/>
    <w:rsid w:val="00B44C3D"/>
    <w:rsid w:val="00B45D8D"/>
    <w:rsid w:val="00B4614D"/>
    <w:rsid w:val="00B52519"/>
    <w:rsid w:val="00B64063"/>
    <w:rsid w:val="00B7032F"/>
    <w:rsid w:val="00B75076"/>
    <w:rsid w:val="00B75BDF"/>
    <w:rsid w:val="00B75E75"/>
    <w:rsid w:val="00B83112"/>
    <w:rsid w:val="00B86143"/>
    <w:rsid w:val="00B861BE"/>
    <w:rsid w:val="00B90A5F"/>
    <w:rsid w:val="00B91D7A"/>
    <w:rsid w:val="00B95CDD"/>
    <w:rsid w:val="00B97E8B"/>
    <w:rsid w:val="00BA1B22"/>
    <w:rsid w:val="00BA1E63"/>
    <w:rsid w:val="00BA3EAC"/>
    <w:rsid w:val="00BA4B86"/>
    <w:rsid w:val="00BA72A9"/>
    <w:rsid w:val="00BC0710"/>
    <w:rsid w:val="00BC0CE6"/>
    <w:rsid w:val="00BC170D"/>
    <w:rsid w:val="00BC259E"/>
    <w:rsid w:val="00BC3866"/>
    <w:rsid w:val="00BC4B6E"/>
    <w:rsid w:val="00BD033B"/>
    <w:rsid w:val="00BD07BB"/>
    <w:rsid w:val="00BD2482"/>
    <w:rsid w:val="00BD319A"/>
    <w:rsid w:val="00BD5F32"/>
    <w:rsid w:val="00BE2CAB"/>
    <w:rsid w:val="00BE3E7A"/>
    <w:rsid w:val="00BF1289"/>
    <w:rsid w:val="00BF4C6F"/>
    <w:rsid w:val="00BF707E"/>
    <w:rsid w:val="00C03D3C"/>
    <w:rsid w:val="00C04101"/>
    <w:rsid w:val="00C141AA"/>
    <w:rsid w:val="00C2208E"/>
    <w:rsid w:val="00C2465F"/>
    <w:rsid w:val="00C273B3"/>
    <w:rsid w:val="00C30825"/>
    <w:rsid w:val="00C3238A"/>
    <w:rsid w:val="00C4053B"/>
    <w:rsid w:val="00C4170B"/>
    <w:rsid w:val="00C46065"/>
    <w:rsid w:val="00C50D6E"/>
    <w:rsid w:val="00C52F6D"/>
    <w:rsid w:val="00C55D75"/>
    <w:rsid w:val="00C564EF"/>
    <w:rsid w:val="00C619B7"/>
    <w:rsid w:val="00C63B3D"/>
    <w:rsid w:val="00C677DF"/>
    <w:rsid w:val="00C70C70"/>
    <w:rsid w:val="00C71304"/>
    <w:rsid w:val="00C753D6"/>
    <w:rsid w:val="00C77729"/>
    <w:rsid w:val="00C81C0E"/>
    <w:rsid w:val="00C82835"/>
    <w:rsid w:val="00C90317"/>
    <w:rsid w:val="00C903C7"/>
    <w:rsid w:val="00C90A6E"/>
    <w:rsid w:val="00C91A37"/>
    <w:rsid w:val="00C93A99"/>
    <w:rsid w:val="00C964C7"/>
    <w:rsid w:val="00C9766A"/>
    <w:rsid w:val="00C97805"/>
    <w:rsid w:val="00C97AEB"/>
    <w:rsid w:val="00CA540F"/>
    <w:rsid w:val="00CA7559"/>
    <w:rsid w:val="00CB0280"/>
    <w:rsid w:val="00CB0339"/>
    <w:rsid w:val="00CB58F6"/>
    <w:rsid w:val="00CB64B7"/>
    <w:rsid w:val="00CC1771"/>
    <w:rsid w:val="00CC3219"/>
    <w:rsid w:val="00CD4BA9"/>
    <w:rsid w:val="00CD50EC"/>
    <w:rsid w:val="00CD6EE0"/>
    <w:rsid w:val="00CE1452"/>
    <w:rsid w:val="00CE4DDB"/>
    <w:rsid w:val="00CE7A1D"/>
    <w:rsid w:val="00CF072D"/>
    <w:rsid w:val="00CF2401"/>
    <w:rsid w:val="00CF2797"/>
    <w:rsid w:val="00CF2B72"/>
    <w:rsid w:val="00D00859"/>
    <w:rsid w:val="00D013D4"/>
    <w:rsid w:val="00D019CF"/>
    <w:rsid w:val="00D04C56"/>
    <w:rsid w:val="00D05F71"/>
    <w:rsid w:val="00D07281"/>
    <w:rsid w:val="00D1214B"/>
    <w:rsid w:val="00D152DA"/>
    <w:rsid w:val="00D1578F"/>
    <w:rsid w:val="00D20CE0"/>
    <w:rsid w:val="00D22154"/>
    <w:rsid w:val="00D24B43"/>
    <w:rsid w:val="00D3060B"/>
    <w:rsid w:val="00D321E1"/>
    <w:rsid w:val="00D32FD7"/>
    <w:rsid w:val="00D3384E"/>
    <w:rsid w:val="00D33900"/>
    <w:rsid w:val="00D33CAA"/>
    <w:rsid w:val="00D33D02"/>
    <w:rsid w:val="00D35F29"/>
    <w:rsid w:val="00D371E8"/>
    <w:rsid w:val="00D372DE"/>
    <w:rsid w:val="00D37539"/>
    <w:rsid w:val="00D40FFC"/>
    <w:rsid w:val="00D43790"/>
    <w:rsid w:val="00D472D9"/>
    <w:rsid w:val="00D5074E"/>
    <w:rsid w:val="00D5266D"/>
    <w:rsid w:val="00D54B9E"/>
    <w:rsid w:val="00D60013"/>
    <w:rsid w:val="00D6770D"/>
    <w:rsid w:val="00D770C0"/>
    <w:rsid w:val="00D77187"/>
    <w:rsid w:val="00D84CC0"/>
    <w:rsid w:val="00D84D02"/>
    <w:rsid w:val="00D90212"/>
    <w:rsid w:val="00D91C9C"/>
    <w:rsid w:val="00D92DD9"/>
    <w:rsid w:val="00D93313"/>
    <w:rsid w:val="00D944E2"/>
    <w:rsid w:val="00D95732"/>
    <w:rsid w:val="00D95BE6"/>
    <w:rsid w:val="00D95DB4"/>
    <w:rsid w:val="00D95FB5"/>
    <w:rsid w:val="00DA1789"/>
    <w:rsid w:val="00DA1B28"/>
    <w:rsid w:val="00DA29DA"/>
    <w:rsid w:val="00DA44DC"/>
    <w:rsid w:val="00DB1030"/>
    <w:rsid w:val="00DB3898"/>
    <w:rsid w:val="00DB4856"/>
    <w:rsid w:val="00DB5A45"/>
    <w:rsid w:val="00DC08D7"/>
    <w:rsid w:val="00DC141F"/>
    <w:rsid w:val="00DC16DE"/>
    <w:rsid w:val="00DC2C49"/>
    <w:rsid w:val="00DC69D3"/>
    <w:rsid w:val="00DC7142"/>
    <w:rsid w:val="00DC7284"/>
    <w:rsid w:val="00DC7D68"/>
    <w:rsid w:val="00DD22A5"/>
    <w:rsid w:val="00DD2D0D"/>
    <w:rsid w:val="00DD42CE"/>
    <w:rsid w:val="00DD4E35"/>
    <w:rsid w:val="00DD6730"/>
    <w:rsid w:val="00DE2A4D"/>
    <w:rsid w:val="00DE3BC2"/>
    <w:rsid w:val="00DE6208"/>
    <w:rsid w:val="00DF0506"/>
    <w:rsid w:val="00DF0BBF"/>
    <w:rsid w:val="00DF0D54"/>
    <w:rsid w:val="00DF6F2C"/>
    <w:rsid w:val="00E00E37"/>
    <w:rsid w:val="00E0128A"/>
    <w:rsid w:val="00E01F20"/>
    <w:rsid w:val="00E0225D"/>
    <w:rsid w:val="00E0386A"/>
    <w:rsid w:val="00E0465E"/>
    <w:rsid w:val="00E071D5"/>
    <w:rsid w:val="00E10378"/>
    <w:rsid w:val="00E13072"/>
    <w:rsid w:val="00E15F09"/>
    <w:rsid w:val="00E16377"/>
    <w:rsid w:val="00E16AD6"/>
    <w:rsid w:val="00E17AE7"/>
    <w:rsid w:val="00E21467"/>
    <w:rsid w:val="00E22502"/>
    <w:rsid w:val="00E241E0"/>
    <w:rsid w:val="00E26A6C"/>
    <w:rsid w:val="00E26F93"/>
    <w:rsid w:val="00E27AE5"/>
    <w:rsid w:val="00E32197"/>
    <w:rsid w:val="00E330D2"/>
    <w:rsid w:val="00E33D45"/>
    <w:rsid w:val="00E416F9"/>
    <w:rsid w:val="00E4484D"/>
    <w:rsid w:val="00E4556E"/>
    <w:rsid w:val="00E46E80"/>
    <w:rsid w:val="00E4757D"/>
    <w:rsid w:val="00E54E15"/>
    <w:rsid w:val="00E56D83"/>
    <w:rsid w:val="00E62757"/>
    <w:rsid w:val="00E657FF"/>
    <w:rsid w:val="00E72047"/>
    <w:rsid w:val="00E7290E"/>
    <w:rsid w:val="00E72D1F"/>
    <w:rsid w:val="00E74090"/>
    <w:rsid w:val="00E74F13"/>
    <w:rsid w:val="00E83461"/>
    <w:rsid w:val="00E83480"/>
    <w:rsid w:val="00E836F5"/>
    <w:rsid w:val="00E8471D"/>
    <w:rsid w:val="00E86686"/>
    <w:rsid w:val="00E93C38"/>
    <w:rsid w:val="00E94639"/>
    <w:rsid w:val="00E9487E"/>
    <w:rsid w:val="00E957DC"/>
    <w:rsid w:val="00E95FF9"/>
    <w:rsid w:val="00EA0E28"/>
    <w:rsid w:val="00EA0E67"/>
    <w:rsid w:val="00EA1E70"/>
    <w:rsid w:val="00EA3FD7"/>
    <w:rsid w:val="00EA7321"/>
    <w:rsid w:val="00EB0289"/>
    <w:rsid w:val="00EB2D8C"/>
    <w:rsid w:val="00EB3CD6"/>
    <w:rsid w:val="00EB4E77"/>
    <w:rsid w:val="00EB6C4D"/>
    <w:rsid w:val="00EB6C60"/>
    <w:rsid w:val="00EB786B"/>
    <w:rsid w:val="00EC102B"/>
    <w:rsid w:val="00EC18C2"/>
    <w:rsid w:val="00EC2765"/>
    <w:rsid w:val="00EC33A9"/>
    <w:rsid w:val="00EC34D1"/>
    <w:rsid w:val="00EC60A1"/>
    <w:rsid w:val="00ED33CB"/>
    <w:rsid w:val="00EF02F7"/>
    <w:rsid w:val="00EF27D1"/>
    <w:rsid w:val="00EF2C54"/>
    <w:rsid w:val="00EF38B4"/>
    <w:rsid w:val="00EF3D8A"/>
    <w:rsid w:val="00EF5C6D"/>
    <w:rsid w:val="00EF6B55"/>
    <w:rsid w:val="00EF6D0F"/>
    <w:rsid w:val="00EF6D99"/>
    <w:rsid w:val="00EF7384"/>
    <w:rsid w:val="00F00246"/>
    <w:rsid w:val="00F0309D"/>
    <w:rsid w:val="00F05F87"/>
    <w:rsid w:val="00F1060B"/>
    <w:rsid w:val="00F12B13"/>
    <w:rsid w:val="00F14F07"/>
    <w:rsid w:val="00F2036E"/>
    <w:rsid w:val="00F23B55"/>
    <w:rsid w:val="00F24D77"/>
    <w:rsid w:val="00F250B7"/>
    <w:rsid w:val="00F25867"/>
    <w:rsid w:val="00F25AD8"/>
    <w:rsid w:val="00F26D1B"/>
    <w:rsid w:val="00F34307"/>
    <w:rsid w:val="00F3577B"/>
    <w:rsid w:val="00F35D6C"/>
    <w:rsid w:val="00F36CB5"/>
    <w:rsid w:val="00F46777"/>
    <w:rsid w:val="00F526B9"/>
    <w:rsid w:val="00F53DDC"/>
    <w:rsid w:val="00F5510C"/>
    <w:rsid w:val="00F60727"/>
    <w:rsid w:val="00F60795"/>
    <w:rsid w:val="00F607E5"/>
    <w:rsid w:val="00F61689"/>
    <w:rsid w:val="00F643DA"/>
    <w:rsid w:val="00F67465"/>
    <w:rsid w:val="00F70C5F"/>
    <w:rsid w:val="00F77015"/>
    <w:rsid w:val="00F77769"/>
    <w:rsid w:val="00F8106F"/>
    <w:rsid w:val="00F81740"/>
    <w:rsid w:val="00F84B30"/>
    <w:rsid w:val="00F904F1"/>
    <w:rsid w:val="00F97613"/>
    <w:rsid w:val="00F97D0E"/>
    <w:rsid w:val="00FA06C3"/>
    <w:rsid w:val="00FA0B35"/>
    <w:rsid w:val="00FA0DCC"/>
    <w:rsid w:val="00FA1456"/>
    <w:rsid w:val="00FA189E"/>
    <w:rsid w:val="00FA2A22"/>
    <w:rsid w:val="00FA5EF3"/>
    <w:rsid w:val="00FB23FC"/>
    <w:rsid w:val="00FB30EF"/>
    <w:rsid w:val="00FB37F6"/>
    <w:rsid w:val="00FB5A03"/>
    <w:rsid w:val="00FB63FF"/>
    <w:rsid w:val="00FC635C"/>
    <w:rsid w:val="00FD3DD5"/>
    <w:rsid w:val="00FD57E6"/>
    <w:rsid w:val="00FF25D0"/>
    <w:rsid w:val="00FF476B"/>
    <w:rsid w:val="00FF594F"/>
    <w:rsid w:val="00FF6A2B"/>
    <w:rsid w:val="1B334B02"/>
    <w:rsid w:val="4BCE836F"/>
    <w:rsid w:val="4E331A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F7893"/>
  <w15:chartTrackingRefBased/>
  <w15:docId w15:val="{DD10BFEB-10C1-469A-ADA0-AA870433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0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60012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964F2F"/>
    <w:rPr>
      <w:sz w:val="16"/>
      <w:szCs w:val="16"/>
    </w:rPr>
  </w:style>
  <w:style w:type="paragraph" w:styleId="CommentText">
    <w:name w:val="annotation text"/>
    <w:basedOn w:val="Normal"/>
    <w:link w:val="CommentTextChar"/>
    <w:uiPriority w:val="99"/>
    <w:unhideWhenUsed/>
    <w:rsid w:val="00964F2F"/>
    <w:pPr>
      <w:spacing w:line="240" w:lineRule="auto"/>
    </w:pPr>
    <w:rPr>
      <w:sz w:val="20"/>
      <w:szCs w:val="20"/>
    </w:rPr>
  </w:style>
  <w:style w:type="character" w:customStyle="1" w:styleId="CommentTextChar">
    <w:name w:val="Comment Text Char"/>
    <w:basedOn w:val="DefaultParagraphFont"/>
    <w:link w:val="CommentText"/>
    <w:uiPriority w:val="99"/>
    <w:rsid w:val="00964F2F"/>
    <w:rPr>
      <w:sz w:val="20"/>
      <w:szCs w:val="20"/>
    </w:rPr>
  </w:style>
  <w:style w:type="paragraph" w:styleId="CommentSubject">
    <w:name w:val="annotation subject"/>
    <w:basedOn w:val="CommentText"/>
    <w:next w:val="CommentText"/>
    <w:link w:val="CommentSubjectChar"/>
    <w:uiPriority w:val="99"/>
    <w:semiHidden/>
    <w:unhideWhenUsed/>
    <w:rsid w:val="00964F2F"/>
    <w:rPr>
      <w:b/>
      <w:bCs/>
    </w:rPr>
  </w:style>
  <w:style w:type="character" w:customStyle="1" w:styleId="CommentSubjectChar">
    <w:name w:val="Comment Subject Char"/>
    <w:basedOn w:val="CommentTextChar"/>
    <w:link w:val="CommentSubject"/>
    <w:uiPriority w:val="99"/>
    <w:semiHidden/>
    <w:rsid w:val="00964F2F"/>
    <w:rPr>
      <w:b/>
      <w:bCs/>
      <w:sz w:val="20"/>
      <w:szCs w:val="20"/>
    </w:rPr>
  </w:style>
  <w:style w:type="paragraph" w:styleId="BalloonText">
    <w:name w:val="Balloon Text"/>
    <w:basedOn w:val="Normal"/>
    <w:link w:val="BalloonTextChar"/>
    <w:uiPriority w:val="99"/>
    <w:semiHidden/>
    <w:unhideWhenUsed/>
    <w:rsid w:val="00964F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F2F"/>
    <w:rPr>
      <w:rFonts w:ascii="Segoe UI" w:hAnsi="Segoe UI" w:cs="Segoe UI"/>
      <w:sz w:val="18"/>
      <w:szCs w:val="18"/>
    </w:rPr>
  </w:style>
  <w:style w:type="paragraph" w:styleId="ListParagraph">
    <w:name w:val="List Paragraph"/>
    <w:basedOn w:val="Normal"/>
    <w:uiPriority w:val="34"/>
    <w:qFormat/>
    <w:rsid w:val="00413A94"/>
    <w:pPr>
      <w:ind w:left="720"/>
      <w:contextualSpacing/>
    </w:pPr>
  </w:style>
  <w:style w:type="paragraph" w:styleId="Header">
    <w:name w:val="header"/>
    <w:basedOn w:val="Normal"/>
    <w:link w:val="HeaderChar"/>
    <w:uiPriority w:val="99"/>
    <w:unhideWhenUsed/>
    <w:rsid w:val="00D372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2DE"/>
  </w:style>
  <w:style w:type="paragraph" w:styleId="Footer">
    <w:name w:val="footer"/>
    <w:basedOn w:val="Normal"/>
    <w:link w:val="FooterChar"/>
    <w:uiPriority w:val="99"/>
    <w:unhideWhenUsed/>
    <w:rsid w:val="00D372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2DE"/>
  </w:style>
  <w:style w:type="character" w:styleId="Hyperlink">
    <w:name w:val="Hyperlink"/>
    <w:basedOn w:val="DefaultParagraphFont"/>
    <w:uiPriority w:val="99"/>
    <w:unhideWhenUsed/>
    <w:rsid w:val="00E33D45"/>
    <w:rPr>
      <w:color w:val="0563C1" w:themeColor="hyperlink"/>
      <w:u w:val="single"/>
    </w:rPr>
  </w:style>
  <w:style w:type="paragraph" w:styleId="NormalWeb">
    <w:name w:val="Normal (Web)"/>
    <w:basedOn w:val="Normal"/>
    <w:uiPriority w:val="99"/>
    <w:semiHidden/>
    <w:unhideWhenUsed/>
    <w:rsid w:val="00FA0DC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A0DCC"/>
    <w:rPr>
      <w:i/>
      <w:iCs/>
    </w:rPr>
  </w:style>
  <w:style w:type="character" w:styleId="Strong">
    <w:name w:val="Strong"/>
    <w:basedOn w:val="DefaultParagraphFont"/>
    <w:uiPriority w:val="22"/>
    <w:qFormat/>
    <w:rsid w:val="00DF6F2C"/>
    <w:rPr>
      <w:b/>
      <w:bCs/>
    </w:rPr>
  </w:style>
  <w:style w:type="character" w:customStyle="1" w:styleId="UnresolvedMention1">
    <w:name w:val="Unresolved Mention1"/>
    <w:basedOn w:val="DefaultParagraphFont"/>
    <w:uiPriority w:val="99"/>
    <w:semiHidden/>
    <w:unhideWhenUsed/>
    <w:rsid w:val="00CF2797"/>
    <w:rPr>
      <w:color w:val="605E5C"/>
      <w:shd w:val="clear" w:color="auto" w:fill="E1DFDD"/>
    </w:rPr>
  </w:style>
  <w:style w:type="character" w:styleId="FollowedHyperlink">
    <w:name w:val="FollowedHyperlink"/>
    <w:basedOn w:val="DefaultParagraphFont"/>
    <w:uiPriority w:val="99"/>
    <w:semiHidden/>
    <w:unhideWhenUsed/>
    <w:rsid w:val="00B417A8"/>
    <w:rPr>
      <w:color w:val="954F72" w:themeColor="followedHyperlink"/>
      <w:u w:val="single"/>
    </w:rPr>
  </w:style>
  <w:style w:type="character" w:customStyle="1" w:styleId="nlmyear">
    <w:name w:val="nlm_year"/>
    <w:basedOn w:val="DefaultParagraphFont"/>
    <w:rsid w:val="008078DF"/>
  </w:style>
  <w:style w:type="character" w:customStyle="1" w:styleId="nlmarticle-title">
    <w:name w:val="nlm_article-title"/>
    <w:basedOn w:val="DefaultParagraphFont"/>
    <w:rsid w:val="008078DF"/>
  </w:style>
  <w:style w:type="character" w:customStyle="1" w:styleId="nlmedition">
    <w:name w:val="nlm_edition"/>
    <w:basedOn w:val="DefaultParagraphFont"/>
    <w:rsid w:val="008078DF"/>
  </w:style>
  <w:style w:type="character" w:customStyle="1" w:styleId="nlmfpage">
    <w:name w:val="nlm_fpage"/>
    <w:basedOn w:val="DefaultParagraphFont"/>
    <w:rsid w:val="008078DF"/>
  </w:style>
  <w:style w:type="character" w:customStyle="1" w:styleId="nlmpublisher-loc">
    <w:name w:val="nlm_publisher-loc"/>
    <w:basedOn w:val="DefaultParagraphFont"/>
    <w:rsid w:val="008078DF"/>
  </w:style>
  <w:style w:type="character" w:customStyle="1" w:styleId="nlmpublisher-name">
    <w:name w:val="nlm_publisher-name"/>
    <w:basedOn w:val="DefaultParagraphFont"/>
    <w:rsid w:val="008078DF"/>
  </w:style>
  <w:style w:type="paragraph" w:styleId="Revision">
    <w:name w:val="Revision"/>
    <w:hidden/>
    <w:uiPriority w:val="99"/>
    <w:semiHidden/>
    <w:rsid w:val="00EA1E70"/>
    <w:pPr>
      <w:spacing w:after="0" w:line="240" w:lineRule="auto"/>
    </w:pPr>
  </w:style>
  <w:style w:type="character" w:customStyle="1" w:styleId="normaltextrun">
    <w:name w:val="normaltextrun"/>
    <w:basedOn w:val="DefaultParagraphFont"/>
    <w:rsid w:val="00133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1113">
      <w:bodyDiv w:val="1"/>
      <w:marLeft w:val="0"/>
      <w:marRight w:val="0"/>
      <w:marTop w:val="0"/>
      <w:marBottom w:val="0"/>
      <w:divBdr>
        <w:top w:val="none" w:sz="0" w:space="0" w:color="auto"/>
        <w:left w:val="none" w:sz="0" w:space="0" w:color="auto"/>
        <w:bottom w:val="none" w:sz="0" w:space="0" w:color="auto"/>
        <w:right w:val="none" w:sz="0" w:space="0" w:color="auto"/>
      </w:divBdr>
    </w:div>
    <w:div w:id="137646541">
      <w:bodyDiv w:val="1"/>
      <w:marLeft w:val="0"/>
      <w:marRight w:val="0"/>
      <w:marTop w:val="0"/>
      <w:marBottom w:val="0"/>
      <w:divBdr>
        <w:top w:val="none" w:sz="0" w:space="0" w:color="auto"/>
        <w:left w:val="none" w:sz="0" w:space="0" w:color="auto"/>
        <w:bottom w:val="none" w:sz="0" w:space="0" w:color="auto"/>
        <w:right w:val="none" w:sz="0" w:space="0" w:color="auto"/>
      </w:divBdr>
      <w:divsChild>
        <w:div w:id="1742754685">
          <w:marLeft w:val="547"/>
          <w:marRight w:val="0"/>
          <w:marTop w:val="134"/>
          <w:marBottom w:val="0"/>
          <w:divBdr>
            <w:top w:val="none" w:sz="0" w:space="0" w:color="auto"/>
            <w:left w:val="none" w:sz="0" w:space="0" w:color="auto"/>
            <w:bottom w:val="none" w:sz="0" w:space="0" w:color="auto"/>
            <w:right w:val="none" w:sz="0" w:space="0" w:color="auto"/>
          </w:divBdr>
        </w:div>
      </w:divsChild>
    </w:div>
    <w:div w:id="139345354">
      <w:bodyDiv w:val="1"/>
      <w:marLeft w:val="0"/>
      <w:marRight w:val="0"/>
      <w:marTop w:val="0"/>
      <w:marBottom w:val="0"/>
      <w:divBdr>
        <w:top w:val="none" w:sz="0" w:space="0" w:color="auto"/>
        <w:left w:val="none" w:sz="0" w:space="0" w:color="auto"/>
        <w:bottom w:val="none" w:sz="0" w:space="0" w:color="auto"/>
        <w:right w:val="none" w:sz="0" w:space="0" w:color="auto"/>
      </w:divBdr>
    </w:div>
    <w:div w:id="144053226">
      <w:bodyDiv w:val="1"/>
      <w:marLeft w:val="0"/>
      <w:marRight w:val="0"/>
      <w:marTop w:val="0"/>
      <w:marBottom w:val="0"/>
      <w:divBdr>
        <w:top w:val="none" w:sz="0" w:space="0" w:color="auto"/>
        <w:left w:val="none" w:sz="0" w:space="0" w:color="auto"/>
        <w:bottom w:val="none" w:sz="0" w:space="0" w:color="auto"/>
        <w:right w:val="none" w:sz="0" w:space="0" w:color="auto"/>
      </w:divBdr>
    </w:div>
    <w:div w:id="207572875">
      <w:bodyDiv w:val="1"/>
      <w:marLeft w:val="0"/>
      <w:marRight w:val="0"/>
      <w:marTop w:val="0"/>
      <w:marBottom w:val="0"/>
      <w:divBdr>
        <w:top w:val="none" w:sz="0" w:space="0" w:color="auto"/>
        <w:left w:val="none" w:sz="0" w:space="0" w:color="auto"/>
        <w:bottom w:val="none" w:sz="0" w:space="0" w:color="auto"/>
        <w:right w:val="none" w:sz="0" w:space="0" w:color="auto"/>
      </w:divBdr>
    </w:div>
    <w:div w:id="323171063">
      <w:bodyDiv w:val="1"/>
      <w:marLeft w:val="0"/>
      <w:marRight w:val="0"/>
      <w:marTop w:val="0"/>
      <w:marBottom w:val="0"/>
      <w:divBdr>
        <w:top w:val="none" w:sz="0" w:space="0" w:color="auto"/>
        <w:left w:val="none" w:sz="0" w:space="0" w:color="auto"/>
        <w:bottom w:val="none" w:sz="0" w:space="0" w:color="auto"/>
        <w:right w:val="none" w:sz="0" w:space="0" w:color="auto"/>
      </w:divBdr>
      <w:divsChild>
        <w:div w:id="3480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714691">
              <w:marLeft w:val="0"/>
              <w:marRight w:val="0"/>
              <w:marTop w:val="0"/>
              <w:marBottom w:val="0"/>
              <w:divBdr>
                <w:top w:val="none" w:sz="0" w:space="0" w:color="auto"/>
                <w:left w:val="none" w:sz="0" w:space="0" w:color="auto"/>
                <w:bottom w:val="none" w:sz="0" w:space="0" w:color="auto"/>
                <w:right w:val="none" w:sz="0" w:space="0" w:color="auto"/>
              </w:divBdr>
              <w:divsChild>
                <w:div w:id="1466006598">
                  <w:marLeft w:val="0"/>
                  <w:marRight w:val="0"/>
                  <w:marTop w:val="0"/>
                  <w:marBottom w:val="0"/>
                  <w:divBdr>
                    <w:top w:val="none" w:sz="0" w:space="0" w:color="auto"/>
                    <w:left w:val="none" w:sz="0" w:space="0" w:color="auto"/>
                    <w:bottom w:val="none" w:sz="0" w:space="0" w:color="auto"/>
                    <w:right w:val="none" w:sz="0" w:space="0" w:color="auto"/>
                  </w:divBdr>
                  <w:divsChild>
                    <w:div w:id="183503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019902">
      <w:bodyDiv w:val="1"/>
      <w:marLeft w:val="0"/>
      <w:marRight w:val="0"/>
      <w:marTop w:val="0"/>
      <w:marBottom w:val="0"/>
      <w:divBdr>
        <w:top w:val="none" w:sz="0" w:space="0" w:color="auto"/>
        <w:left w:val="none" w:sz="0" w:space="0" w:color="auto"/>
        <w:bottom w:val="none" w:sz="0" w:space="0" w:color="auto"/>
        <w:right w:val="none" w:sz="0" w:space="0" w:color="auto"/>
      </w:divBdr>
    </w:div>
    <w:div w:id="438069565">
      <w:bodyDiv w:val="1"/>
      <w:marLeft w:val="0"/>
      <w:marRight w:val="0"/>
      <w:marTop w:val="0"/>
      <w:marBottom w:val="0"/>
      <w:divBdr>
        <w:top w:val="none" w:sz="0" w:space="0" w:color="auto"/>
        <w:left w:val="none" w:sz="0" w:space="0" w:color="auto"/>
        <w:bottom w:val="none" w:sz="0" w:space="0" w:color="auto"/>
        <w:right w:val="none" w:sz="0" w:space="0" w:color="auto"/>
      </w:divBdr>
      <w:divsChild>
        <w:div w:id="833643981">
          <w:marLeft w:val="547"/>
          <w:marRight w:val="0"/>
          <w:marTop w:val="106"/>
          <w:marBottom w:val="0"/>
          <w:divBdr>
            <w:top w:val="none" w:sz="0" w:space="0" w:color="auto"/>
            <w:left w:val="none" w:sz="0" w:space="0" w:color="auto"/>
            <w:bottom w:val="none" w:sz="0" w:space="0" w:color="auto"/>
            <w:right w:val="none" w:sz="0" w:space="0" w:color="auto"/>
          </w:divBdr>
        </w:div>
      </w:divsChild>
    </w:div>
    <w:div w:id="438990327">
      <w:bodyDiv w:val="1"/>
      <w:marLeft w:val="0"/>
      <w:marRight w:val="0"/>
      <w:marTop w:val="0"/>
      <w:marBottom w:val="0"/>
      <w:divBdr>
        <w:top w:val="none" w:sz="0" w:space="0" w:color="auto"/>
        <w:left w:val="none" w:sz="0" w:space="0" w:color="auto"/>
        <w:bottom w:val="none" w:sz="0" w:space="0" w:color="auto"/>
        <w:right w:val="none" w:sz="0" w:space="0" w:color="auto"/>
      </w:divBdr>
    </w:div>
    <w:div w:id="486291541">
      <w:bodyDiv w:val="1"/>
      <w:marLeft w:val="0"/>
      <w:marRight w:val="0"/>
      <w:marTop w:val="0"/>
      <w:marBottom w:val="0"/>
      <w:divBdr>
        <w:top w:val="none" w:sz="0" w:space="0" w:color="auto"/>
        <w:left w:val="none" w:sz="0" w:space="0" w:color="auto"/>
        <w:bottom w:val="none" w:sz="0" w:space="0" w:color="auto"/>
        <w:right w:val="none" w:sz="0" w:space="0" w:color="auto"/>
      </w:divBdr>
    </w:div>
    <w:div w:id="506866452">
      <w:bodyDiv w:val="1"/>
      <w:marLeft w:val="0"/>
      <w:marRight w:val="0"/>
      <w:marTop w:val="0"/>
      <w:marBottom w:val="0"/>
      <w:divBdr>
        <w:top w:val="none" w:sz="0" w:space="0" w:color="auto"/>
        <w:left w:val="none" w:sz="0" w:space="0" w:color="auto"/>
        <w:bottom w:val="none" w:sz="0" w:space="0" w:color="auto"/>
        <w:right w:val="none" w:sz="0" w:space="0" w:color="auto"/>
      </w:divBdr>
    </w:div>
    <w:div w:id="508449489">
      <w:bodyDiv w:val="1"/>
      <w:marLeft w:val="0"/>
      <w:marRight w:val="0"/>
      <w:marTop w:val="0"/>
      <w:marBottom w:val="0"/>
      <w:divBdr>
        <w:top w:val="none" w:sz="0" w:space="0" w:color="auto"/>
        <w:left w:val="none" w:sz="0" w:space="0" w:color="auto"/>
        <w:bottom w:val="none" w:sz="0" w:space="0" w:color="auto"/>
        <w:right w:val="none" w:sz="0" w:space="0" w:color="auto"/>
      </w:divBdr>
    </w:div>
    <w:div w:id="523832703">
      <w:bodyDiv w:val="1"/>
      <w:marLeft w:val="0"/>
      <w:marRight w:val="0"/>
      <w:marTop w:val="0"/>
      <w:marBottom w:val="0"/>
      <w:divBdr>
        <w:top w:val="none" w:sz="0" w:space="0" w:color="auto"/>
        <w:left w:val="none" w:sz="0" w:space="0" w:color="auto"/>
        <w:bottom w:val="none" w:sz="0" w:space="0" w:color="auto"/>
        <w:right w:val="none" w:sz="0" w:space="0" w:color="auto"/>
      </w:divBdr>
      <w:divsChild>
        <w:div w:id="1073702733">
          <w:marLeft w:val="547"/>
          <w:marRight w:val="0"/>
          <w:marTop w:val="106"/>
          <w:marBottom w:val="0"/>
          <w:divBdr>
            <w:top w:val="none" w:sz="0" w:space="0" w:color="auto"/>
            <w:left w:val="none" w:sz="0" w:space="0" w:color="auto"/>
            <w:bottom w:val="none" w:sz="0" w:space="0" w:color="auto"/>
            <w:right w:val="none" w:sz="0" w:space="0" w:color="auto"/>
          </w:divBdr>
        </w:div>
      </w:divsChild>
    </w:div>
    <w:div w:id="618343165">
      <w:bodyDiv w:val="1"/>
      <w:marLeft w:val="0"/>
      <w:marRight w:val="0"/>
      <w:marTop w:val="0"/>
      <w:marBottom w:val="0"/>
      <w:divBdr>
        <w:top w:val="none" w:sz="0" w:space="0" w:color="auto"/>
        <w:left w:val="none" w:sz="0" w:space="0" w:color="auto"/>
        <w:bottom w:val="none" w:sz="0" w:space="0" w:color="auto"/>
        <w:right w:val="none" w:sz="0" w:space="0" w:color="auto"/>
      </w:divBdr>
    </w:div>
    <w:div w:id="680475733">
      <w:bodyDiv w:val="1"/>
      <w:marLeft w:val="0"/>
      <w:marRight w:val="0"/>
      <w:marTop w:val="0"/>
      <w:marBottom w:val="0"/>
      <w:divBdr>
        <w:top w:val="none" w:sz="0" w:space="0" w:color="auto"/>
        <w:left w:val="none" w:sz="0" w:space="0" w:color="auto"/>
        <w:bottom w:val="none" w:sz="0" w:space="0" w:color="auto"/>
        <w:right w:val="none" w:sz="0" w:space="0" w:color="auto"/>
      </w:divBdr>
      <w:divsChild>
        <w:div w:id="245000841">
          <w:marLeft w:val="1195"/>
          <w:marRight w:val="0"/>
          <w:marTop w:val="125"/>
          <w:marBottom w:val="0"/>
          <w:divBdr>
            <w:top w:val="none" w:sz="0" w:space="0" w:color="auto"/>
            <w:left w:val="none" w:sz="0" w:space="0" w:color="auto"/>
            <w:bottom w:val="none" w:sz="0" w:space="0" w:color="auto"/>
            <w:right w:val="none" w:sz="0" w:space="0" w:color="auto"/>
          </w:divBdr>
        </w:div>
      </w:divsChild>
    </w:div>
    <w:div w:id="699089522">
      <w:bodyDiv w:val="1"/>
      <w:marLeft w:val="0"/>
      <w:marRight w:val="0"/>
      <w:marTop w:val="0"/>
      <w:marBottom w:val="0"/>
      <w:divBdr>
        <w:top w:val="none" w:sz="0" w:space="0" w:color="auto"/>
        <w:left w:val="none" w:sz="0" w:space="0" w:color="auto"/>
        <w:bottom w:val="none" w:sz="0" w:space="0" w:color="auto"/>
        <w:right w:val="none" w:sz="0" w:space="0" w:color="auto"/>
      </w:divBdr>
      <w:divsChild>
        <w:div w:id="811873898">
          <w:marLeft w:val="547"/>
          <w:marRight w:val="0"/>
          <w:marTop w:val="106"/>
          <w:marBottom w:val="0"/>
          <w:divBdr>
            <w:top w:val="none" w:sz="0" w:space="0" w:color="auto"/>
            <w:left w:val="none" w:sz="0" w:space="0" w:color="auto"/>
            <w:bottom w:val="none" w:sz="0" w:space="0" w:color="auto"/>
            <w:right w:val="none" w:sz="0" w:space="0" w:color="auto"/>
          </w:divBdr>
        </w:div>
      </w:divsChild>
    </w:div>
    <w:div w:id="722096509">
      <w:bodyDiv w:val="1"/>
      <w:marLeft w:val="0"/>
      <w:marRight w:val="0"/>
      <w:marTop w:val="0"/>
      <w:marBottom w:val="0"/>
      <w:divBdr>
        <w:top w:val="none" w:sz="0" w:space="0" w:color="auto"/>
        <w:left w:val="none" w:sz="0" w:space="0" w:color="auto"/>
        <w:bottom w:val="none" w:sz="0" w:space="0" w:color="auto"/>
        <w:right w:val="none" w:sz="0" w:space="0" w:color="auto"/>
      </w:divBdr>
    </w:div>
    <w:div w:id="727650813">
      <w:bodyDiv w:val="1"/>
      <w:marLeft w:val="0"/>
      <w:marRight w:val="0"/>
      <w:marTop w:val="0"/>
      <w:marBottom w:val="0"/>
      <w:divBdr>
        <w:top w:val="none" w:sz="0" w:space="0" w:color="auto"/>
        <w:left w:val="none" w:sz="0" w:space="0" w:color="auto"/>
        <w:bottom w:val="none" w:sz="0" w:space="0" w:color="auto"/>
        <w:right w:val="none" w:sz="0" w:space="0" w:color="auto"/>
      </w:divBdr>
      <w:divsChild>
        <w:div w:id="49769410">
          <w:marLeft w:val="648"/>
          <w:marRight w:val="0"/>
          <w:marTop w:val="115"/>
          <w:marBottom w:val="0"/>
          <w:divBdr>
            <w:top w:val="none" w:sz="0" w:space="0" w:color="auto"/>
            <w:left w:val="none" w:sz="0" w:space="0" w:color="auto"/>
            <w:bottom w:val="none" w:sz="0" w:space="0" w:color="auto"/>
            <w:right w:val="none" w:sz="0" w:space="0" w:color="auto"/>
          </w:divBdr>
        </w:div>
      </w:divsChild>
    </w:div>
    <w:div w:id="742067298">
      <w:bodyDiv w:val="1"/>
      <w:marLeft w:val="0"/>
      <w:marRight w:val="0"/>
      <w:marTop w:val="0"/>
      <w:marBottom w:val="0"/>
      <w:divBdr>
        <w:top w:val="none" w:sz="0" w:space="0" w:color="auto"/>
        <w:left w:val="none" w:sz="0" w:space="0" w:color="auto"/>
        <w:bottom w:val="none" w:sz="0" w:space="0" w:color="auto"/>
        <w:right w:val="none" w:sz="0" w:space="0" w:color="auto"/>
      </w:divBdr>
    </w:div>
    <w:div w:id="754279813">
      <w:bodyDiv w:val="1"/>
      <w:marLeft w:val="0"/>
      <w:marRight w:val="0"/>
      <w:marTop w:val="0"/>
      <w:marBottom w:val="0"/>
      <w:divBdr>
        <w:top w:val="none" w:sz="0" w:space="0" w:color="auto"/>
        <w:left w:val="none" w:sz="0" w:space="0" w:color="auto"/>
        <w:bottom w:val="none" w:sz="0" w:space="0" w:color="auto"/>
        <w:right w:val="none" w:sz="0" w:space="0" w:color="auto"/>
      </w:divBdr>
      <w:divsChild>
        <w:div w:id="1379739795">
          <w:marLeft w:val="547"/>
          <w:marRight w:val="0"/>
          <w:marTop w:val="106"/>
          <w:marBottom w:val="0"/>
          <w:divBdr>
            <w:top w:val="none" w:sz="0" w:space="0" w:color="auto"/>
            <w:left w:val="none" w:sz="0" w:space="0" w:color="auto"/>
            <w:bottom w:val="none" w:sz="0" w:space="0" w:color="auto"/>
            <w:right w:val="none" w:sz="0" w:space="0" w:color="auto"/>
          </w:divBdr>
        </w:div>
        <w:div w:id="1661275346">
          <w:marLeft w:val="547"/>
          <w:marRight w:val="0"/>
          <w:marTop w:val="106"/>
          <w:marBottom w:val="0"/>
          <w:divBdr>
            <w:top w:val="none" w:sz="0" w:space="0" w:color="auto"/>
            <w:left w:val="none" w:sz="0" w:space="0" w:color="auto"/>
            <w:bottom w:val="none" w:sz="0" w:space="0" w:color="auto"/>
            <w:right w:val="none" w:sz="0" w:space="0" w:color="auto"/>
          </w:divBdr>
        </w:div>
        <w:div w:id="1348484676">
          <w:marLeft w:val="547"/>
          <w:marRight w:val="0"/>
          <w:marTop w:val="106"/>
          <w:marBottom w:val="0"/>
          <w:divBdr>
            <w:top w:val="none" w:sz="0" w:space="0" w:color="auto"/>
            <w:left w:val="none" w:sz="0" w:space="0" w:color="auto"/>
            <w:bottom w:val="none" w:sz="0" w:space="0" w:color="auto"/>
            <w:right w:val="none" w:sz="0" w:space="0" w:color="auto"/>
          </w:divBdr>
        </w:div>
        <w:div w:id="1318532598">
          <w:marLeft w:val="547"/>
          <w:marRight w:val="0"/>
          <w:marTop w:val="106"/>
          <w:marBottom w:val="0"/>
          <w:divBdr>
            <w:top w:val="none" w:sz="0" w:space="0" w:color="auto"/>
            <w:left w:val="none" w:sz="0" w:space="0" w:color="auto"/>
            <w:bottom w:val="none" w:sz="0" w:space="0" w:color="auto"/>
            <w:right w:val="none" w:sz="0" w:space="0" w:color="auto"/>
          </w:divBdr>
        </w:div>
      </w:divsChild>
    </w:div>
    <w:div w:id="787703227">
      <w:bodyDiv w:val="1"/>
      <w:marLeft w:val="0"/>
      <w:marRight w:val="0"/>
      <w:marTop w:val="0"/>
      <w:marBottom w:val="0"/>
      <w:divBdr>
        <w:top w:val="none" w:sz="0" w:space="0" w:color="auto"/>
        <w:left w:val="none" w:sz="0" w:space="0" w:color="auto"/>
        <w:bottom w:val="none" w:sz="0" w:space="0" w:color="auto"/>
        <w:right w:val="none" w:sz="0" w:space="0" w:color="auto"/>
      </w:divBdr>
    </w:div>
    <w:div w:id="892960428">
      <w:bodyDiv w:val="1"/>
      <w:marLeft w:val="0"/>
      <w:marRight w:val="0"/>
      <w:marTop w:val="0"/>
      <w:marBottom w:val="0"/>
      <w:divBdr>
        <w:top w:val="none" w:sz="0" w:space="0" w:color="auto"/>
        <w:left w:val="none" w:sz="0" w:space="0" w:color="auto"/>
        <w:bottom w:val="none" w:sz="0" w:space="0" w:color="auto"/>
        <w:right w:val="none" w:sz="0" w:space="0" w:color="auto"/>
      </w:divBdr>
    </w:div>
    <w:div w:id="899514251">
      <w:bodyDiv w:val="1"/>
      <w:marLeft w:val="0"/>
      <w:marRight w:val="0"/>
      <w:marTop w:val="0"/>
      <w:marBottom w:val="0"/>
      <w:divBdr>
        <w:top w:val="none" w:sz="0" w:space="0" w:color="auto"/>
        <w:left w:val="none" w:sz="0" w:space="0" w:color="auto"/>
        <w:bottom w:val="none" w:sz="0" w:space="0" w:color="auto"/>
        <w:right w:val="none" w:sz="0" w:space="0" w:color="auto"/>
      </w:divBdr>
      <w:divsChild>
        <w:div w:id="1249576411">
          <w:marLeft w:val="547"/>
          <w:marRight w:val="0"/>
          <w:marTop w:val="106"/>
          <w:marBottom w:val="0"/>
          <w:divBdr>
            <w:top w:val="none" w:sz="0" w:space="0" w:color="auto"/>
            <w:left w:val="none" w:sz="0" w:space="0" w:color="auto"/>
            <w:bottom w:val="none" w:sz="0" w:space="0" w:color="auto"/>
            <w:right w:val="none" w:sz="0" w:space="0" w:color="auto"/>
          </w:divBdr>
        </w:div>
      </w:divsChild>
    </w:div>
    <w:div w:id="943270351">
      <w:bodyDiv w:val="1"/>
      <w:marLeft w:val="0"/>
      <w:marRight w:val="0"/>
      <w:marTop w:val="0"/>
      <w:marBottom w:val="0"/>
      <w:divBdr>
        <w:top w:val="none" w:sz="0" w:space="0" w:color="auto"/>
        <w:left w:val="none" w:sz="0" w:space="0" w:color="auto"/>
        <w:bottom w:val="none" w:sz="0" w:space="0" w:color="auto"/>
        <w:right w:val="none" w:sz="0" w:space="0" w:color="auto"/>
      </w:divBdr>
      <w:divsChild>
        <w:div w:id="1877230962">
          <w:marLeft w:val="547"/>
          <w:marRight w:val="0"/>
          <w:marTop w:val="106"/>
          <w:marBottom w:val="0"/>
          <w:divBdr>
            <w:top w:val="none" w:sz="0" w:space="0" w:color="auto"/>
            <w:left w:val="none" w:sz="0" w:space="0" w:color="auto"/>
            <w:bottom w:val="none" w:sz="0" w:space="0" w:color="auto"/>
            <w:right w:val="none" w:sz="0" w:space="0" w:color="auto"/>
          </w:divBdr>
        </w:div>
      </w:divsChild>
    </w:div>
    <w:div w:id="945118078">
      <w:bodyDiv w:val="1"/>
      <w:marLeft w:val="0"/>
      <w:marRight w:val="0"/>
      <w:marTop w:val="0"/>
      <w:marBottom w:val="0"/>
      <w:divBdr>
        <w:top w:val="none" w:sz="0" w:space="0" w:color="auto"/>
        <w:left w:val="none" w:sz="0" w:space="0" w:color="auto"/>
        <w:bottom w:val="none" w:sz="0" w:space="0" w:color="auto"/>
        <w:right w:val="none" w:sz="0" w:space="0" w:color="auto"/>
      </w:divBdr>
      <w:divsChild>
        <w:div w:id="1385835865">
          <w:marLeft w:val="1094"/>
          <w:marRight w:val="0"/>
          <w:marTop w:val="86"/>
          <w:marBottom w:val="0"/>
          <w:divBdr>
            <w:top w:val="none" w:sz="0" w:space="0" w:color="auto"/>
            <w:left w:val="none" w:sz="0" w:space="0" w:color="auto"/>
            <w:bottom w:val="none" w:sz="0" w:space="0" w:color="auto"/>
            <w:right w:val="none" w:sz="0" w:space="0" w:color="auto"/>
          </w:divBdr>
        </w:div>
      </w:divsChild>
    </w:div>
    <w:div w:id="962229736">
      <w:bodyDiv w:val="1"/>
      <w:marLeft w:val="0"/>
      <w:marRight w:val="0"/>
      <w:marTop w:val="0"/>
      <w:marBottom w:val="0"/>
      <w:divBdr>
        <w:top w:val="none" w:sz="0" w:space="0" w:color="auto"/>
        <w:left w:val="none" w:sz="0" w:space="0" w:color="auto"/>
        <w:bottom w:val="none" w:sz="0" w:space="0" w:color="auto"/>
        <w:right w:val="none" w:sz="0" w:space="0" w:color="auto"/>
      </w:divBdr>
    </w:div>
    <w:div w:id="1005014723">
      <w:bodyDiv w:val="1"/>
      <w:marLeft w:val="0"/>
      <w:marRight w:val="0"/>
      <w:marTop w:val="0"/>
      <w:marBottom w:val="0"/>
      <w:divBdr>
        <w:top w:val="none" w:sz="0" w:space="0" w:color="auto"/>
        <w:left w:val="none" w:sz="0" w:space="0" w:color="auto"/>
        <w:bottom w:val="none" w:sz="0" w:space="0" w:color="auto"/>
        <w:right w:val="none" w:sz="0" w:space="0" w:color="auto"/>
      </w:divBdr>
      <w:divsChild>
        <w:div w:id="2136488240">
          <w:marLeft w:val="547"/>
          <w:marRight w:val="0"/>
          <w:marTop w:val="115"/>
          <w:marBottom w:val="120"/>
          <w:divBdr>
            <w:top w:val="none" w:sz="0" w:space="0" w:color="auto"/>
            <w:left w:val="none" w:sz="0" w:space="0" w:color="auto"/>
            <w:bottom w:val="none" w:sz="0" w:space="0" w:color="auto"/>
            <w:right w:val="none" w:sz="0" w:space="0" w:color="auto"/>
          </w:divBdr>
        </w:div>
        <w:div w:id="1747997912">
          <w:marLeft w:val="1008"/>
          <w:marRight w:val="0"/>
          <w:marTop w:val="96"/>
          <w:marBottom w:val="120"/>
          <w:divBdr>
            <w:top w:val="none" w:sz="0" w:space="0" w:color="auto"/>
            <w:left w:val="none" w:sz="0" w:space="0" w:color="auto"/>
            <w:bottom w:val="none" w:sz="0" w:space="0" w:color="auto"/>
            <w:right w:val="none" w:sz="0" w:space="0" w:color="auto"/>
          </w:divBdr>
        </w:div>
        <w:div w:id="617374388">
          <w:marLeft w:val="1008"/>
          <w:marRight w:val="0"/>
          <w:marTop w:val="96"/>
          <w:marBottom w:val="120"/>
          <w:divBdr>
            <w:top w:val="none" w:sz="0" w:space="0" w:color="auto"/>
            <w:left w:val="none" w:sz="0" w:space="0" w:color="auto"/>
            <w:bottom w:val="none" w:sz="0" w:space="0" w:color="auto"/>
            <w:right w:val="none" w:sz="0" w:space="0" w:color="auto"/>
          </w:divBdr>
        </w:div>
        <w:div w:id="717633390">
          <w:marLeft w:val="1008"/>
          <w:marRight w:val="0"/>
          <w:marTop w:val="96"/>
          <w:marBottom w:val="120"/>
          <w:divBdr>
            <w:top w:val="none" w:sz="0" w:space="0" w:color="auto"/>
            <w:left w:val="none" w:sz="0" w:space="0" w:color="auto"/>
            <w:bottom w:val="none" w:sz="0" w:space="0" w:color="auto"/>
            <w:right w:val="none" w:sz="0" w:space="0" w:color="auto"/>
          </w:divBdr>
        </w:div>
        <w:div w:id="1167867741">
          <w:marLeft w:val="547"/>
          <w:marRight w:val="0"/>
          <w:marTop w:val="115"/>
          <w:marBottom w:val="120"/>
          <w:divBdr>
            <w:top w:val="none" w:sz="0" w:space="0" w:color="auto"/>
            <w:left w:val="none" w:sz="0" w:space="0" w:color="auto"/>
            <w:bottom w:val="none" w:sz="0" w:space="0" w:color="auto"/>
            <w:right w:val="none" w:sz="0" w:space="0" w:color="auto"/>
          </w:divBdr>
        </w:div>
        <w:div w:id="2040666605">
          <w:marLeft w:val="1008"/>
          <w:marRight w:val="0"/>
          <w:marTop w:val="96"/>
          <w:marBottom w:val="120"/>
          <w:divBdr>
            <w:top w:val="none" w:sz="0" w:space="0" w:color="auto"/>
            <w:left w:val="none" w:sz="0" w:space="0" w:color="auto"/>
            <w:bottom w:val="none" w:sz="0" w:space="0" w:color="auto"/>
            <w:right w:val="none" w:sz="0" w:space="0" w:color="auto"/>
          </w:divBdr>
        </w:div>
      </w:divsChild>
    </w:div>
    <w:div w:id="1065177401">
      <w:bodyDiv w:val="1"/>
      <w:marLeft w:val="0"/>
      <w:marRight w:val="0"/>
      <w:marTop w:val="0"/>
      <w:marBottom w:val="0"/>
      <w:divBdr>
        <w:top w:val="none" w:sz="0" w:space="0" w:color="auto"/>
        <w:left w:val="none" w:sz="0" w:space="0" w:color="auto"/>
        <w:bottom w:val="none" w:sz="0" w:space="0" w:color="auto"/>
        <w:right w:val="none" w:sz="0" w:space="0" w:color="auto"/>
      </w:divBdr>
      <w:divsChild>
        <w:div w:id="196625362">
          <w:marLeft w:val="547"/>
          <w:marRight w:val="0"/>
          <w:marTop w:val="106"/>
          <w:marBottom w:val="0"/>
          <w:divBdr>
            <w:top w:val="none" w:sz="0" w:space="0" w:color="auto"/>
            <w:left w:val="none" w:sz="0" w:space="0" w:color="auto"/>
            <w:bottom w:val="none" w:sz="0" w:space="0" w:color="auto"/>
            <w:right w:val="none" w:sz="0" w:space="0" w:color="auto"/>
          </w:divBdr>
        </w:div>
        <w:div w:id="928662647">
          <w:marLeft w:val="547"/>
          <w:marRight w:val="0"/>
          <w:marTop w:val="106"/>
          <w:marBottom w:val="0"/>
          <w:divBdr>
            <w:top w:val="none" w:sz="0" w:space="0" w:color="auto"/>
            <w:left w:val="none" w:sz="0" w:space="0" w:color="auto"/>
            <w:bottom w:val="none" w:sz="0" w:space="0" w:color="auto"/>
            <w:right w:val="none" w:sz="0" w:space="0" w:color="auto"/>
          </w:divBdr>
        </w:div>
        <w:div w:id="869878017">
          <w:marLeft w:val="547"/>
          <w:marRight w:val="0"/>
          <w:marTop w:val="106"/>
          <w:marBottom w:val="0"/>
          <w:divBdr>
            <w:top w:val="none" w:sz="0" w:space="0" w:color="auto"/>
            <w:left w:val="none" w:sz="0" w:space="0" w:color="auto"/>
            <w:bottom w:val="none" w:sz="0" w:space="0" w:color="auto"/>
            <w:right w:val="none" w:sz="0" w:space="0" w:color="auto"/>
          </w:divBdr>
        </w:div>
        <w:div w:id="394203415">
          <w:marLeft w:val="547"/>
          <w:marRight w:val="0"/>
          <w:marTop w:val="106"/>
          <w:marBottom w:val="0"/>
          <w:divBdr>
            <w:top w:val="none" w:sz="0" w:space="0" w:color="auto"/>
            <w:left w:val="none" w:sz="0" w:space="0" w:color="auto"/>
            <w:bottom w:val="none" w:sz="0" w:space="0" w:color="auto"/>
            <w:right w:val="none" w:sz="0" w:space="0" w:color="auto"/>
          </w:divBdr>
        </w:div>
        <w:div w:id="1166628334">
          <w:marLeft w:val="547"/>
          <w:marRight w:val="0"/>
          <w:marTop w:val="106"/>
          <w:marBottom w:val="0"/>
          <w:divBdr>
            <w:top w:val="none" w:sz="0" w:space="0" w:color="auto"/>
            <w:left w:val="none" w:sz="0" w:space="0" w:color="auto"/>
            <w:bottom w:val="none" w:sz="0" w:space="0" w:color="auto"/>
            <w:right w:val="none" w:sz="0" w:space="0" w:color="auto"/>
          </w:divBdr>
        </w:div>
        <w:div w:id="197472892">
          <w:marLeft w:val="547"/>
          <w:marRight w:val="0"/>
          <w:marTop w:val="106"/>
          <w:marBottom w:val="0"/>
          <w:divBdr>
            <w:top w:val="none" w:sz="0" w:space="0" w:color="auto"/>
            <w:left w:val="none" w:sz="0" w:space="0" w:color="auto"/>
            <w:bottom w:val="none" w:sz="0" w:space="0" w:color="auto"/>
            <w:right w:val="none" w:sz="0" w:space="0" w:color="auto"/>
          </w:divBdr>
        </w:div>
        <w:div w:id="1521048936">
          <w:marLeft w:val="547"/>
          <w:marRight w:val="0"/>
          <w:marTop w:val="106"/>
          <w:marBottom w:val="0"/>
          <w:divBdr>
            <w:top w:val="none" w:sz="0" w:space="0" w:color="auto"/>
            <w:left w:val="none" w:sz="0" w:space="0" w:color="auto"/>
            <w:bottom w:val="none" w:sz="0" w:space="0" w:color="auto"/>
            <w:right w:val="none" w:sz="0" w:space="0" w:color="auto"/>
          </w:divBdr>
        </w:div>
        <w:div w:id="188952704">
          <w:marLeft w:val="547"/>
          <w:marRight w:val="0"/>
          <w:marTop w:val="106"/>
          <w:marBottom w:val="0"/>
          <w:divBdr>
            <w:top w:val="none" w:sz="0" w:space="0" w:color="auto"/>
            <w:left w:val="none" w:sz="0" w:space="0" w:color="auto"/>
            <w:bottom w:val="none" w:sz="0" w:space="0" w:color="auto"/>
            <w:right w:val="none" w:sz="0" w:space="0" w:color="auto"/>
          </w:divBdr>
        </w:div>
        <w:div w:id="2114354053">
          <w:marLeft w:val="547"/>
          <w:marRight w:val="0"/>
          <w:marTop w:val="106"/>
          <w:marBottom w:val="0"/>
          <w:divBdr>
            <w:top w:val="none" w:sz="0" w:space="0" w:color="auto"/>
            <w:left w:val="none" w:sz="0" w:space="0" w:color="auto"/>
            <w:bottom w:val="none" w:sz="0" w:space="0" w:color="auto"/>
            <w:right w:val="none" w:sz="0" w:space="0" w:color="auto"/>
          </w:divBdr>
        </w:div>
      </w:divsChild>
    </w:div>
    <w:div w:id="1068847781">
      <w:bodyDiv w:val="1"/>
      <w:marLeft w:val="0"/>
      <w:marRight w:val="0"/>
      <w:marTop w:val="0"/>
      <w:marBottom w:val="0"/>
      <w:divBdr>
        <w:top w:val="none" w:sz="0" w:space="0" w:color="auto"/>
        <w:left w:val="none" w:sz="0" w:space="0" w:color="auto"/>
        <w:bottom w:val="none" w:sz="0" w:space="0" w:color="auto"/>
        <w:right w:val="none" w:sz="0" w:space="0" w:color="auto"/>
      </w:divBdr>
    </w:div>
    <w:div w:id="1097142226">
      <w:bodyDiv w:val="1"/>
      <w:marLeft w:val="0"/>
      <w:marRight w:val="0"/>
      <w:marTop w:val="0"/>
      <w:marBottom w:val="0"/>
      <w:divBdr>
        <w:top w:val="none" w:sz="0" w:space="0" w:color="auto"/>
        <w:left w:val="none" w:sz="0" w:space="0" w:color="auto"/>
        <w:bottom w:val="none" w:sz="0" w:space="0" w:color="auto"/>
        <w:right w:val="none" w:sz="0" w:space="0" w:color="auto"/>
      </w:divBdr>
      <w:divsChild>
        <w:div w:id="1491797035">
          <w:marLeft w:val="547"/>
          <w:marRight w:val="0"/>
          <w:marTop w:val="125"/>
          <w:marBottom w:val="240"/>
          <w:divBdr>
            <w:top w:val="none" w:sz="0" w:space="0" w:color="auto"/>
            <w:left w:val="none" w:sz="0" w:space="0" w:color="auto"/>
            <w:bottom w:val="none" w:sz="0" w:space="0" w:color="auto"/>
            <w:right w:val="none" w:sz="0" w:space="0" w:color="auto"/>
          </w:divBdr>
        </w:div>
        <w:div w:id="697050066">
          <w:marLeft w:val="547"/>
          <w:marRight w:val="0"/>
          <w:marTop w:val="125"/>
          <w:marBottom w:val="240"/>
          <w:divBdr>
            <w:top w:val="none" w:sz="0" w:space="0" w:color="auto"/>
            <w:left w:val="none" w:sz="0" w:space="0" w:color="auto"/>
            <w:bottom w:val="none" w:sz="0" w:space="0" w:color="auto"/>
            <w:right w:val="none" w:sz="0" w:space="0" w:color="auto"/>
          </w:divBdr>
        </w:div>
        <w:div w:id="882013327">
          <w:marLeft w:val="547"/>
          <w:marRight w:val="0"/>
          <w:marTop w:val="125"/>
          <w:marBottom w:val="240"/>
          <w:divBdr>
            <w:top w:val="none" w:sz="0" w:space="0" w:color="auto"/>
            <w:left w:val="none" w:sz="0" w:space="0" w:color="auto"/>
            <w:bottom w:val="none" w:sz="0" w:space="0" w:color="auto"/>
            <w:right w:val="none" w:sz="0" w:space="0" w:color="auto"/>
          </w:divBdr>
        </w:div>
        <w:div w:id="1514370732">
          <w:marLeft w:val="547"/>
          <w:marRight w:val="0"/>
          <w:marTop w:val="125"/>
          <w:marBottom w:val="0"/>
          <w:divBdr>
            <w:top w:val="none" w:sz="0" w:space="0" w:color="auto"/>
            <w:left w:val="none" w:sz="0" w:space="0" w:color="auto"/>
            <w:bottom w:val="none" w:sz="0" w:space="0" w:color="auto"/>
            <w:right w:val="none" w:sz="0" w:space="0" w:color="auto"/>
          </w:divBdr>
        </w:div>
      </w:divsChild>
    </w:div>
    <w:div w:id="1163425842">
      <w:bodyDiv w:val="1"/>
      <w:marLeft w:val="0"/>
      <w:marRight w:val="0"/>
      <w:marTop w:val="0"/>
      <w:marBottom w:val="0"/>
      <w:divBdr>
        <w:top w:val="none" w:sz="0" w:space="0" w:color="auto"/>
        <w:left w:val="none" w:sz="0" w:space="0" w:color="auto"/>
        <w:bottom w:val="none" w:sz="0" w:space="0" w:color="auto"/>
        <w:right w:val="none" w:sz="0" w:space="0" w:color="auto"/>
      </w:divBdr>
    </w:div>
    <w:div w:id="1262450984">
      <w:bodyDiv w:val="1"/>
      <w:marLeft w:val="0"/>
      <w:marRight w:val="0"/>
      <w:marTop w:val="0"/>
      <w:marBottom w:val="0"/>
      <w:divBdr>
        <w:top w:val="none" w:sz="0" w:space="0" w:color="auto"/>
        <w:left w:val="none" w:sz="0" w:space="0" w:color="auto"/>
        <w:bottom w:val="none" w:sz="0" w:space="0" w:color="auto"/>
        <w:right w:val="none" w:sz="0" w:space="0" w:color="auto"/>
      </w:divBdr>
    </w:div>
    <w:div w:id="1282147708">
      <w:bodyDiv w:val="1"/>
      <w:marLeft w:val="0"/>
      <w:marRight w:val="0"/>
      <w:marTop w:val="0"/>
      <w:marBottom w:val="0"/>
      <w:divBdr>
        <w:top w:val="none" w:sz="0" w:space="0" w:color="auto"/>
        <w:left w:val="none" w:sz="0" w:space="0" w:color="auto"/>
        <w:bottom w:val="none" w:sz="0" w:space="0" w:color="auto"/>
        <w:right w:val="none" w:sz="0" w:space="0" w:color="auto"/>
      </w:divBdr>
    </w:div>
    <w:div w:id="1336693339">
      <w:bodyDiv w:val="1"/>
      <w:marLeft w:val="0"/>
      <w:marRight w:val="0"/>
      <w:marTop w:val="0"/>
      <w:marBottom w:val="0"/>
      <w:divBdr>
        <w:top w:val="none" w:sz="0" w:space="0" w:color="auto"/>
        <w:left w:val="none" w:sz="0" w:space="0" w:color="auto"/>
        <w:bottom w:val="none" w:sz="0" w:space="0" w:color="auto"/>
        <w:right w:val="none" w:sz="0" w:space="0" w:color="auto"/>
      </w:divBdr>
    </w:div>
    <w:div w:id="1436754189">
      <w:bodyDiv w:val="1"/>
      <w:marLeft w:val="0"/>
      <w:marRight w:val="0"/>
      <w:marTop w:val="0"/>
      <w:marBottom w:val="0"/>
      <w:divBdr>
        <w:top w:val="none" w:sz="0" w:space="0" w:color="auto"/>
        <w:left w:val="none" w:sz="0" w:space="0" w:color="auto"/>
        <w:bottom w:val="none" w:sz="0" w:space="0" w:color="auto"/>
        <w:right w:val="none" w:sz="0" w:space="0" w:color="auto"/>
      </w:divBdr>
    </w:div>
    <w:div w:id="1460876976">
      <w:bodyDiv w:val="1"/>
      <w:marLeft w:val="0"/>
      <w:marRight w:val="0"/>
      <w:marTop w:val="0"/>
      <w:marBottom w:val="0"/>
      <w:divBdr>
        <w:top w:val="none" w:sz="0" w:space="0" w:color="auto"/>
        <w:left w:val="none" w:sz="0" w:space="0" w:color="auto"/>
        <w:bottom w:val="none" w:sz="0" w:space="0" w:color="auto"/>
        <w:right w:val="none" w:sz="0" w:space="0" w:color="auto"/>
      </w:divBdr>
    </w:div>
    <w:div w:id="1495219484">
      <w:bodyDiv w:val="1"/>
      <w:marLeft w:val="0"/>
      <w:marRight w:val="0"/>
      <w:marTop w:val="0"/>
      <w:marBottom w:val="0"/>
      <w:divBdr>
        <w:top w:val="none" w:sz="0" w:space="0" w:color="auto"/>
        <w:left w:val="none" w:sz="0" w:space="0" w:color="auto"/>
        <w:bottom w:val="none" w:sz="0" w:space="0" w:color="auto"/>
        <w:right w:val="none" w:sz="0" w:space="0" w:color="auto"/>
      </w:divBdr>
    </w:div>
    <w:div w:id="1514566756">
      <w:bodyDiv w:val="1"/>
      <w:marLeft w:val="0"/>
      <w:marRight w:val="0"/>
      <w:marTop w:val="0"/>
      <w:marBottom w:val="0"/>
      <w:divBdr>
        <w:top w:val="none" w:sz="0" w:space="0" w:color="auto"/>
        <w:left w:val="none" w:sz="0" w:space="0" w:color="auto"/>
        <w:bottom w:val="none" w:sz="0" w:space="0" w:color="auto"/>
        <w:right w:val="none" w:sz="0" w:space="0" w:color="auto"/>
      </w:divBdr>
    </w:div>
    <w:div w:id="1540314367">
      <w:bodyDiv w:val="1"/>
      <w:marLeft w:val="0"/>
      <w:marRight w:val="0"/>
      <w:marTop w:val="0"/>
      <w:marBottom w:val="0"/>
      <w:divBdr>
        <w:top w:val="none" w:sz="0" w:space="0" w:color="auto"/>
        <w:left w:val="none" w:sz="0" w:space="0" w:color="auto"/>
        <w:bottom w:val="none" w:sz="0" w:space="0" w:color="auto"/>
        <w:right w:val="none" w:sz="0" w:space="0" w:color="auto"/>
      </w:divBdr>
      <w:divsChild>
        <w:div w:id="502820457">
          <w:marLeft w:val="547"/>
          <w:marRight w:val="0"/>
          <w:marTop w:val="106"/>
          <w:marBottom w:val="0"/>
          <w:divBdr>
            <w:top w:val="none" w:sz="0" w:space="0" w:color="auto"/>
            <w:left w:val="none" w:sz="0" w:space="0" w:color="auto"/>
            <w:bottom w:val="none" w:sz="0" w:space="0" w:color="auto"/>
            <w:right w:val="none" w:sz="0" w:space="0" w:color="auto"/>
          </w:divBdr>
        </w:div>
      </w:divsChild>
    </w:div>
    <w:div w:id="1556041889">
      <w:bodyDiv w:val="1"/>
      <w:marLeft w:val="0"/>
      <w:marRight w:val="0"/>
      <w:marTop w:val="0"/>
      <w:marBottom w:val="0"/>
      <w:divBdr>
        <w:top w:val="none" w:sz="0" w:space="0" w:color="auto"/>
        <w:left w:val="none" w:sz="0" w:space="0" w:color="auto"/>
        <w:bottom w:val="none" w:sz="0" w:space="0" w:color="auto"/>
        <w:right w:val="none" w:sz="0" w:space="0" w:color="auto"/>
      </w:divBdr>
    </w:div>
    <w:div w:id="1630356029">
      <w:bodyDiv w:val="1"/>
      <w:marLeft w:val="0"/>
      <w:marRight w:val="0"/>
      <w:marTop w:val="0"/>
      <w:marBottom w:val="0"/>
      <w:divBdr>
        <w:top w:val="none" w:sz="0" w:space="0" w:color="auto"/>
        <w:left w:val="none" w:sz="0" w:space="0" w:color="auto"/>
        <w:bottom w:val="none" w:sz="0" w:space="0" w:color="auto"/>
        <w:right w:val="none" w:sz="0" w:space="0" w:color="auto"/>
      </w:divBdr>
    </w:div>
    <w:div w:id="1649745496">
      <w:bodyDiv w:val="1"/>
      <w:marLeft w:val="0"/>
      <w:marRight w:val="0"/>
      <w:marTop w:val="0"/>
      <w:marBottom w:val="0"/>
      <w:divBdr>
        <w:top w:val="none" w:sz="0" w:space="0" w:color="auto"/>
        <w:left w:val="none" w:sz="0" w:space="0" w:color="auto"/>
        <w:bottom w:val="none" w:sz="0" w:space="0" w:color="auto"/>
        <w:right w:val="none" w:sz="0" w:space="0" w:color="auto"/>
      </w:divBdr>
      <w:divsChild>
        <w:div w:id="923762139">
          <w:marLeft w:val="547"/>
          <w:marRight w:val="0"/>
          <w:marTop w:val="106"/>
          <w:marBottom w:val="0"/>
          <w:divBdr>
            <w:top w:val="none" w:sz="0" w:space="0" w:color="auto"/>
            <w:left w:val="none" w:sz="0" w:space="0" w:color="auto"/>
            <w:bottom w:val="none" w:sz="0" w:space="0" w:color="auto"/>
            <w:right w:val="none" w:sz="0" w:space="0" w:color="auto"/>
          </w:divBdr>
        </w:div>
      </w:divsChild>
    </w:div>
    <w:div w:id="1655572204">
      <w:bodyDiv w:val="1"/>
      <w:marLeft w:val="0"/>
      <w:marRight w:val="0"/>
      <w:marTop w:val="0"/>
      <w:marBottom w:val="0"/>
      <w:divBdr>
        <w:top w:val="none" w:sz="0" w:space="0" w:color="auto"/>
        <w:left w:val="none" w:sz="0" w:space="0" w:color="auto"/>
        <w:bottom w:val="none" w:sz="0" w:space="0" w:color="auto"/>
        <w:right w:val="none" w:sz="0" w:space="0" w:color="auto"/>
      </w:divBdr>
    </w:div>
    <w:div w:id="1740009161">
      <w:bodyDiv w:val="1"/>
      <w:marLeft w:val="0"/>
      <w:marRight w:val="0"/>
      <w:marTop w:val="0"/>
      <w:marBottom w:val="0"/>
      <w:divBdr>
        <w:top w:val="none" w:sz="0" w:space="0" w:color="auto"/>
        <w:left w:val="none" w:sz="0" w:space="0" w:color="auto"/>
        <w:bottom w:val="none" w:sz="0" w:space="0" w:color="auto"/>
        <w:right w:val="none" w:sz="0" w:space="0" w:color="auto"/>
      </w:divBdr>
    </w:div>
    <w:div w:id="1766224662">
      <w:bodyDiv w:val="1"/>
      <w:marLeft w:val="0"/>
      <w:marRight w:val="0"/>
      <w:marTop w:val="0"/>
      <w:marBottom w:val="0"/>
      <w:divBdr>
        <w:top w:val="none" w:sz="0" w:space="0" w:color="auto"/>
        <w:left w:val="none" w:sz="0" w:space="0" w:color="auto"/>
        <w:bottom w:val="none" w:sz="0" w:space="0" w:color="auto"/>
        <w:right w:val="none" w:sz="0" w:space="0" w:color="auto"/>
      </w:divBdr>
    </w:div>
    <w:div w:id="1813867809">
      <w:bodyDiv w:val="1"/>
      <w:marLeft w:val="0"/>
      <w:marRight w:val="0"/>
      <w:marTop w:val="0"/>
      <w:marBottom w:val="0"/>
      <w:divBdr>
        <w:top w:val="none" w:sz="0" w:space="0" w:color="auto"/>
        <w:left w:val="none" w:sz="0" w:space="0" w:color="auto"/>
        <w:bottom w:val="none" w:sz="0" w:space="0" w:color="auto"/>
        <w:right w:val="none" w:sz="0" w:space="0" w:color="auto"/>
      </w:divBdr>
      <w:divsChild>
        <w:div w:id="1706708903">
          <w:marLeft w:val="547"/>
          <w:marRight w:val="0"/>
          <w:marTop w:val="106"/>
          <w:marBottom w:val="0"/>
          <w:divBdr>
            <w:top w:val="none" w:sz="0" w:space="0" w:color="auto"/>
            <w:left w:val="none" w:sz="0" w:space="0" w:color="auto"/>
            <w:bottom w:val="none" w:sz="0" w:space="0" w:color="auto"/>
            <w:right w:val="none" w:sz="0" w:space="0" w:color="auto"/>
          </w:divBdr>
        </w:div>
      </w:divsChild>
    </w:div>
    <w:div w:id="1846091516">
      <w:bodyDiv w:val="1"/>
      <w:marLeft w:val="0"/>
      <w:marRight w:val="0"/>
      <w:marTop w:val="0"/>
      <w:marBottom w:val="0"/>
      <w:divBdr>
        <w:top w:val="none" w:sz="0" w:space="0" w:color="auto"/>
        <w:left w:val="none" w:sz="0" w:space="0" w:color="auto"/>
        <w:bottom w:val="none" w:sz="0" w:space="0" w:color="auto"/>
        <w:right w:val="none" w:sz="0" w:space="0" w:color="auto"/>
      </w:divBdr>
    </w:div>
    <w:div w:id="1892836652">
      <w:bodyDiv w:val="1"/>
      <w:marLeft w:val="0"/>
      <w:marRight w:val="0"/>
      <w:marTop w:val="0"/>
      <w:marBottom w:val="0"/>
      <w:divBdr>
        <w:top w:val="none" w:sz="0" w:space="0" w:color="auto"/>
        <w:left w:val="none" w:sz="0" w:space="0" w:color="auto"/>
        <w:bottom w:val="none" w:sz="0" w:space="0" w:color="auto"/>
        <w:right w:val="none" w:sz="0" w:space="0" w:color="auto"/>
      </w:divBdr>
    </w:div>
    <w:div w:id="1910655866">
      <w:bodyDiv w:val="1"/>
      <w:marLeft w:val="0"/>
      <w:marRight w:val="0"/>
      <w:marTop w:val="0"/>
      <w:marBottom w:val="0"/>
      <w:divBdr>
        <w:top w:val="none" w:sz="0" w:space="0" w:color="auto"/>
        <w:left w:val="none" w:sz="0" w:space="0" w:color="auto"/>
        <w:bottom w:val="none" w:sz="0" w:space="0" w:color="auto"/>
        <w:right w:val="none" w:sz="0" w:space="0" w:color="auto"/>
      </w:divBdr>
    </w:div>
    <w:div w:id="1942293549">
      <w:bodyDiv w:val="1"/>
      <w:marLeft w:val="0"/>
      <w:marRight w:val="0"/>
      <w:marTop w:val="0"/>
      <w:marBottom w:val="0"/>
      <w:divBdr>
        <w:top w:val="none" w:sz="0" w:space="0" w:color="auto"/>
        <w:left w:val="none" w:sz="0" w:space="0" w:color="auto"/>
        <w:bottom w:val="none" w:sz="0" w:space="0" w:color="auto"/>
        <w:right w:val="none" w:sz="0" w:space="0" w:color="auto"/>
      </w:divBdr>
    </w:div>
    <w:div w:id="1947151579">
      <w:bodyDiv w:val="1"/>
      <w:marLeft w:val="0"/>
      <w:marRight w:val="0"/>
      <w:marTop w:val="0"/>
      <w:marBottom w:val="0"/>
      <w:divBdr>
        <w:top w:val="none" w:sz="0" w:space="0" w:color="auto"/>
        <w:left w:val="none" w:sz="0" w:space="0" w:color="auto"/>
        <w:bottom w:val="none" w:sz="0" w:space="0" w:color="auto"/>
        <w:right w:val="none" w:sz="0" w:space="0" w:color="auto"/>
      </w:divBdr>
    </w:div>
    <w:div w:id="1954242115">
      <w:bodyDiv w:val="1"/>
      <w:marLeft w:val="0"/>
      <w:marRight w:val="0"/>
      <w:marTop w:val="0"/>
      <w:marBottom w:val="0"/>
      <w:divBdr>
        <w:top w:val="none" w:sz="0" w:space="0" w:color="auto"/>
        <w:left w:val="none" w:sz="0" w:space="0" w:color="auto"/>
        <w:bottom w:val="none" w:sz="0" w:space="0" w:color="auto"/>
        <w:right w:val="none" w:sz="0" w:space="0" w:color="auto"/>
      </w:divBdr>
      <w:divsChild>
        <w:div w:id="1901404860">
          <w:marLeft w:val="547"/>
          <w:marRight w:val="0"/>
          <w:marTop w:val="106"/>
          <w:marBottom w:val="0"/>
          <w:divBdr>
            <w:top w:val="none" w:sz="0" w:space="0" w:color="auto"/>
            <w:left w:val="none" w:sz="0" w:space="0" w:color="auto"/>
            <w:bottom w:val="none" w:sz="0" w:space="0" w:color="auto"/>
            <w:right w:val="none" w:sz="0" w:space="0" w:color="auto"/>
          </w:divBdr>
        </w:div>
        <w:div w:id="1172648413">
          <w:marLeft w:val="547"/>
          <w:marRight w:val="0"/>
          <w:marTop w:val="106"/>
          <w:marBottom w:val="0"/>
          <w:divBdr>
            <w:top w:val="none" w:sz="0" w:space="0" w:color="auto"/>
            <w:left w:val="none" w:sz="0" w:space="0" w:color="auto"/>
            <w:bottom w:val="none" w:sz="0" w:space="0" w:color="auto"/>
            <w:right w:val="none" w:sz="0" w:space="0" w:color="auto"/>
          </w:divBdr>
        </w:div>
        <w:div w:id="37819773">
          <w:marLeft w:val="547"/>
          <w:marRight w:val="0"/>
          <w:marTop w:val="106"/>
          <w:marBottom w:val="0"/>
          <w:divBdr>
            <w:top w:val="none" w:sz="0" w:space="0" w:color="auto"/>
            <w:left w:val="none" w:sz="0" w:space="0" w:color="auto"/>
            <w:bottom w:val="none" w:sz="0" w:space="0" w:color="auto"/>
            <w:right w:val="none" w:sz="0" w:space="0" w:color="auto"/>
          </w:divBdr>
        </w:div>
        <w:div w:id="2111508475">
          <w:marLeft w:val="547"/>
          <w:marRight w:val="0"/>
          <w:marTop w:val="106"/>
          <w:marBottom w:val="0"/>
          <w:divBdr>
            <w:top w:val="none" w:sz="0" w:space="0" w:color="auto"/>
            <w:left w:val="none" w:sz="0" w:space="0" w:color="auto"/>
            <w:bottom w:val="none" w:sz="0" w:space="0" w:color="auto"/>
            <w:right w:val="none" w:sz="0" w:space="0" w:color="auto"/>
          </w:divBdr>
        </w:div>
        <w:div w:id="551766513">
          <w:marLeft w:val="547"/>
          <w:marRight w:val="0"/>
          <w:marTop w:val="106"/>
          <w:marBottom w:val="0"/>
          <w:divBdr>
            <w:top w:val="none" w:sz="0" w:space="0" w:color="auto"/>
            <w:left w:val="none" w:sz="0" w:space="0" w:color="auto"/>
            <w:bottom w:val="none" w:sz="0" w:space="0" w:color="auto"/>
            <w:right w:val="none" w:sz="0" w:space="0" w:color="auto"/>
          </w:divBdr>
        </w:div>
        <w:div w:id="1308973531">
          <w:marLeft w:val="547"/>
          <w:marRight w:val="0"/>
          <w:marTop w:val="106"/>
          <w:marBottom w:val="0"/>
          <w:divBdr>
            <w:top w:val="none" w:sz="0" w:space="0" w:color="auto"/>
            <w:left w:val="none" w:sz="0" w:space="0" w:color="auto"/>
            <w:bottom w:val="none" w:sz="0" w:space="0" w:color="auto"/>
            <w:right w:val="none" w:sz="0" w:space="0" w:color="auto"/>
          </w:divBdr>
        </w:div>
        <w:div w:id="350910571">
          <w:marLeft w:val="547"/>
          <w:marRight w:val="0"/>
          <w:marTop w:val="106"/>
          <w:marBottom w:val="0"/>
          <w:divBdr>
            <w:top w:val="none" w:sz="0" w:space="0" w:color="auto"/>
            <w:left w:val="none" w:sz="0" w:space="0" w:color="auto"/>
            <w:bottom w:val="none" w:sz="0" w:space="0" w:color="auto"/>
            <w:right w:val="none" w:sz="0" w:space="0" w:color="auto"/>
          </w:divBdr>
        </w:div>
        <w:div w:id="2146314146">
          <w:marLeft w:val="547"/>
          <w:marRight w:val="0"/>
          <w:marTop w:val="106"/>
          <w:marBottom w:val="0"/>
          <w:divBdr>
            <w:top w:val="none" w:sz="0" w:space="0" w:color="auto"/>
            <w:left w:val="none" w:sz="0" w:space="0" w:color="auto"/>
            <w:bottom w:val="none" w:sz="0" w:space="0" w:color="auto"/>
            <w:right w:val="none" w:sz="0" w:space="0" w:color="auto"/>
          </w:divBdr>
        </w:div>
        <w:div w:id="886719839">
          <w:marLeft w:val="547"/>
          <w:marRight w:val="0"/>
          <w:marTop w:val="106"/>
          <w:marBottom w:val="0"/>
          <w:divBdr>
            <w:top w:val="none" w:sz="0" w:space="0" w:color="auto"/>
            <w:left w:val="none" w:sz="0" w:space="0" w:color="auto"/>
            <w:bottom w:val="none" w:sz="0" w:space="0" w:color="auto"/>
            <w:right w:val="none" w:sz="0" w:space="0" w:color="auto"/>
          </w:divBdr>
        </w:div>
      </w:divsChild>
    </w:div>
    <w:div w:id="1961296493">
      <w:bodyDiv w:val="1"/>
      <w:marLeft w:val="0"/>
      <w:marRight w:val="0"/>
      <w:marTop w:val="0"/>
      <w:marBottom w:val="0"/>
      <w:divBdr>
        <w:top w:val="none" w:sz="0" w:space="0" w:color="auto"/>
        <w:left w:val="none" w:sz="0" w:space="0" w:color="auto"/>
        <w:bottom w:val="none" w:sz="0" w:space="0" w:color="auto"/>
        <w:right w:val="none" w:sz="0" w:space="0" w:color="auto"/>
      </w:divBdr>
    </w:div>
    <w:div w:id="2050258714">
      <w:bodyDiv w:val="1"/>
      <w:marLeft w:val="0"/>
      <w:marRight w:val="0"/>
      <w:marTop w:val="0"/>
      <w:marBottom w:val="0"/>
      <w:divBdr>
        <w:top w:val="none" w:sz="0" w:space="0" w:color="auto"/>
        <w:left w:val="none" w:sz="0" w:space="0" w:color="auto"/>
        <w:bottom w:val="none" w:sz="0" w:space="0" w:color="auto"/>
        <w:right w:val="none" w:sz="0" w:space="0" w:color="auto"/>
      </w:divBdr>
    </w:div>
    <w:div w:id="214638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cada.ksu.edu/" TargetMode="Externa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A213B-35E1-41AA-B882-A9D66F5BD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SSU</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Mullane</dc:creator>
  <cp:keywords/>
  <dc:description/>
  <cp:lastModifiedBy>Ken Mullane</cp:lastModifiedBy>
  <cp:revision>3</cp:revision>
  <cp:lastPrinted>2019-01-15T19:19:00Z</cp:lastPrinted>
  <dcterms:created xsi:type="dcterms:W3CDTF">2023-01-27T15:05:00Z</dcterms:created>
  <dcterms:modified xsi:type="dcterms:W3CDTF">2023-01-27T15:05:00Z</dcterms:modified>
</cp:coreProperties>
</file>