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722C6" w14:textId="06BBE9FB" w:rsidR="001135BB" w:rsidRDefault="001135BB" w:rsidP="009928A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Improving the bridge between university and </w:t>
      </w:r>
      <w:r w:rsidR="00433E0A">
        <w:rPr>
          <w:rFonts w:ascii="Times New Roman" w:hAnsi="Times New Roman" w:cs="Times New Roman"/>
          <w:b/>
          <w:sz w:val="24"/>
          <w:szCs w:val="24"/>
        </w:rPr>
        <w:t>work</w:t>
      </w:r>
      <w:r>
        <w:rPr>
          <w:rFonts w:ascii="Times New Roman" w:hAnsi="Times New Roman" w:cs="Times New Roman"/>
          <w:b/>
          <w:sz w:val="24"/>
          <w:szCs w:val="24"/>
        </w:rPr>
        <w:t xml:space="preserve"> for management students</w:t>
      </w:r>
    </w:p>
    <w:p w14:paraId="3F1509D4" w14:textId="4761D0D3" w:rsidR="001135BB" w:rsidRDefault="006E2763" w:rsidP="006E276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Abstract</w:t>
      </w:r>
      <w:r w:rsidR="00624A6D">
        <w:rPr>
          <w:rFonts w:ascii="Times New Roman" w:hAnsi="Times New Roman" w:cs="Times New Roman"/>
          <w:b/>
          <w:sz w:val="24"/>
          <w:szCs w:val="24"/>
        </w:rPr>
        <w:t xml:space="preserve"> </w:t>
      </w:r>
    </w:p>
    <w:p w14:paraId="0B2DFE01" w14:textId="3B73E8A8" w:rsidR="006E2763" w:rsidRPr="00073B87" w:rsidRDefault="00A362E2" w:rsidP="00A362E2">
      <w:pPr>
        <w:spacing w:line="480" w:lineRule="auto"/>
        <w:rPr>
          <w:rFonts w:ascii="Times New Roman" w:hAnsi="Times New Roman" w:cs="Times New Roman"/>
          <w:sz w:val="24"/>
          <w:szCs w:val="24"/>
        </w:rPr>
      </w:pPr>
      <w:r w:rsidRPr="00073B87">
        <w:rPr>
          <w:rFonts w:ascii="Times New Roman" w:hAnsi="Times New Roman" w:cs="Times New Roman"/>
          <w:sz w:val="24"/>
          <w:szCs w:val="24"/>
        </w:rPr>
        <w:t>The transition from university to work is a challenging time for students</w:t>
      </w:r>
      <w:r w:rsidR="00073B87" w:rsidRPr="00073B87">
        <w:rPr>
          <w:rFonts w:ascii="Times New Roman" w:hAnsi="Times New Roman" w:cs="Times New Roman"/>
          <w:sz w:val="24"/>
          <w:szCs w:val="24"/>
        </w:rPr>
        <w:t xml:space="preserve">, impacting their </w:t>
      </w:r>
      <w:r w:rsidR="00B43A95">
        <w:rPr>
          <w:rFonts w:ascii="Times New Roman" w:hAnsi="Times New Roman" w:cs="Times New Roman"/>
          <w:sz w:val="24"/>
          <w:szCs w:val="24"/>
        </w:rPr>
        <w:t xml:space="preserve">future </w:t>
      </w:r>
      <w:r w:rsidR="00073B87" w:rsidRPr="00073B87">
        <w:rPr>
          <w:rFonts w:ascii="Times New Roman" w:hAnsi="Times New Roman" w:cs="Times New Roman"/>
          <w:sz w:val="24"/>
          <w:szCs w:val="24"/>
        </w:rPr>
        <w:t>career</w:t>
      </w:r>
      <w:r w:rsidR="00271930">
        <w:rPr>
          <w:rFonts w:ascii="Times New Roman" w:hAnsi="Times New Roman" w:cs="Times New Roman"/>
          <w:sz w:val="24"/>
          <w:szCs w:val="24"/>
        </w:rPr>
        <w:t>s</w:t>
      </w:r>
      <w:r w:rsidR="00073B87" w:rsidRPr="00073B87">
        <w:rPr>
          <w:rFonts w:ascii="Times New Roman" w:hAnsi="Times New Roman" w:cs="Times New Roman"/>
          <w:sz w:val="24"/>
          <w:szCs w:val="24"/>
        </w:rPr>
        <w:t xml:space="preserve"> and success. </w:t>
      </w:r>
      <w:r w:rsidR="00073B87">
        <w:rPr>
          <w:rFonts w:ascii="Times New Roman" w:hAnsi="Times New Roman" w:cs="Times New Roman"/>
          <w:sz w:val="24"/>
          <w:szCs w:val="24"/>
        </w:rPr>
        <w:t>Experiential learning, especially simulat</w:t>
      </w:r>
      <w:bookmarkStart w:id="0" w:name="_GoBack"/>
      <w:bookmarkEnd w:id="0"/>
      <w:r w:rsidR="003814D0">
        <w:rPr>
          <w:rFonts w:ascii="Times New Roman" w:hAnsi="Times New Roman" w:cs="Times New Roman"/>
          <w:sz w:val="24"/>
          <w:szCs w:val="24"/>
        </w:rPr>
        <w:t>ions of</w:t>
      </w:r>
      <w:r w:rsidR="00073B87">
        <w:rPr>
          <w:rFonts w:ascii="Times New Roman" w:hAnsi="Times New Roman" w:cs="Times New Roman"/>
          <w:sz w:val="24"/>
          <w:szCs w:val="24"/>
        </w:rPr>
        <w:t xml:space="preserve"> work environments, can prepare students for this transition. However, educators are still looking for </w:t>
      </w:r>
      <w:r w:rsidR="009C7E7C">
        <w:rPr>
          <w:rFonts w:ascii="Times New Roman" w:hAnsi="Times New Roman" w:cs="Times New Roman"/>
          <w:sz w:val="24"/>
          <w:szCs w:val="24"/>
        </w:rPr>
        <w:t xml:space="preserve">a </w:t>
      </w:r>
      <w:r w:rsidR="00073B87">
        <w:rPr>
          <w:rFonts w:ascii="Times New Roman" w:hAnsi="Times New Roman" w:cs="Times New Roman"/>
          <w:sz w:val="24"/>
          <w:szCs w:val="24"/>
        </w:rPr>
        <w:t xml:space="preserve">better bridge between university and work. In this roundtable discussion, we will review </w:t>
      </w:r>
      <w:r w:rsidR="00073B87" w:rsidRPr="00073B87">
        <w:rPr>
          <w:rFonts w:ascii="Times New Roman" w:hAnsi="Times New Roman" w:cs="Times New Roman"/>
          <w:sz w:val="24"/>
          <w:szCs w:val="24"/>
        </w:rPr>
        <w:t xml:space="preserve">Career Construction Theory and </w:t>
      </w:r>
      <w:r w:rsidR="00073B87">
        <w:rPr>
          <w:rFonts w:ascii="Times New Roman" w:hAnsi="Times New Roman" w:cs="Times New Roman"/>
          <w:sz w:val="24"/>
          <w:szCs w:val="24"/>
        </w:rPr>
        <w:t xml:space="preserve">the concept of </w:t>
      </w:r>
      <w:r w:rsidR="00073B87" w:rsidRPr="00073B87">
        <w:rPr>
          <w:rFonts w:ascii="Times New Roman" w:hAnsi="Times New Roman" w:cs="Times New Roman"/>
          <w:sz w:val="24"/>
          <w:szCs w:val="24"/>
        </w:rPr>
        <w:t>Career Adaptability</w:t>
      </w:r>
      <w:r w:rsidR="00073B87">
        <w:rPr>
          <w:rFonts w:ascii="Times New Roman" w:hAnsi="Times New Roman" w:cs="Times New Roman"/>
          <w:sz w:val="24"/>
          <w:szCs w:val="24"/>
        </w:rPr>
        <w:t xml:space="preserve"> and engage in a discussion about ways to improve </w:t>
      </w:r>
      <w:r w:rsidR="00E07D54">
        <w:rPr>
          <w:rFonts w:ascii="Times New Roman" w:hAnsi="Times New Roman" w:cs="Times New Roman"/>
          <w:sz w:val="24"/>
          <w:szCs w:val="24"/>
        </w:rPr>
        <w:t xml:space="preserve">the </w:t>
      </w:r>
      <w:r w:rsidR="00073B87">
        <w:rPr>
          <w:rFonts w:ascii="Times New Roman" w:hAnsi="Times New Roman" w:cs="Times New Roman"/>
          <w:sz w:val="24"/>
          <w:szCs w:val="24"/>
        </w:rPr>
        <w:t xml:space="preserve">career adaptability of management students during the time of </w:t>
      </w:r>
      <w:r w:rsidR="00664279">
        <w:rPr>
          <w:rFonts w:ascii="Times New Roman" w:hAnsi="Times New Roman" w:cs="Times New Roman"/>
          <w:sz w:val="24"/>
          <w:szCs w:val="24"/>
        </w:rPr>
        <w:t xml:space="preserve">transition from </w:t>
      </w:r>
      <w:r w:rsidR="00073B87">
        <w:rPr>
          <w:rFonts w:ascii="Times New Roman" w:hAnsi="Times New Roman" w:cs="Times New Roman"/>
          <w:sz w:val="24"/>
          <w:szCs w:val="24"/>
        </w:rPr>
        <w:t xml:space="preserve">university to work. </w:t>
      </w:r>
    </w:p>
    <w:p w14:paraId="08AE2CFA" w14:textId="1C0B77A9" w:rsidR="006E2763" w:rsidRPr="00073B87" w:rsidRDefault="006E2763" w:rsidP="00073B87">
      <w:pPr>
        <w:spacing w:line="480" w:lineRule="auto"/>
        <w:rPr>
          <w:rFonts w:ascii="Times New Roman" w:hAnsi="Times New Roman" w:cs="Times New Roman"/>
          <w:sz w:val="24"/>
          <w:szCs w:val="24"/>
        </w:rPr>
      </w:pPr>
      <w:r>
        <w:rPr>
          <w:rFonts w:ascii="Times New Roman" w:hAnsi="Times New Roman" w:cs="Times New Roman"/>
          <w:b/>
          <w:sz w:val="24"/>
          <w:szCs w:val="24"/>
        </w:rPr>
        <w:t>Keywords</w:t>
      </w:r>
      <w:r w:rsidR="00073B87">
        <w:rPr>
          <w:rFonts w:ascii="Times New Roman" w:hAnsi="Times New Roman" w:cs="Times New Roman"/>
          <w:b/>
          <w:sz w:val="24"/>
          <w:szCs w:val="24"/>
        </w:rPr>
        <w:t xml:space="preserve">: </w:t>
      </w:r>
      <w:r w:rsidR="00073B87" w:rsidRPr="00073B87">
        <w:rPr>
          <w:rFonts w:ascii="Times New Roman" w:hAnsi="Times New Roman" w:cs="Times New Roman"/>
          <w:sz w:val="24"/>
          <w:szCs w:val="24"/>
        </w:rPr>
        <w:t>University</w:t>
      </w:r>
      <w:r w:rsidR="00F51702">
        <w:rPr>
          <w:rFonts w:ascii="Times New Roman" w:hAnsi="Times New Roman" w:cs="Times New Roman"/>
          <w:sz w:val="24"/>
          <w:szCs w:val="24"/>
        </w:rPr>
        <w:t xml:space="preserve"> </w:t>
      </w:r>
      <w:r w:rsidR="00073B87" w:rsidRPr="00073B87">
        <w:rPr>
          <w:rFonts w:ascii="Times New Roman" w:hAnsi="Times New Roman" w:cs="Times New Roman"/>
          <w:sz w:val="24"/>
          <w:szCs w:val="24"/>
        </w:rPr>
        <w:t>to</w:t>
      </w:r>
      <w:r w:rsidR="00F51702">
        <w:rPr>
          <w:rFonts w:ascii="Times New Roman" w:hAnsi="Times New Roman" w:cs="Times New Roman"/>
          <w:sz w:val="24"/>
          <w:szCs w:val="24"/>
        </w:rPr>
        <w:t xml:space="preserve"> W</w:t>
      </w:r>
      <w:r w:rsidR="00073B87" w:rsidRPr="00073B87">
        <w:rPr>
          <w:rFonts w:ascii="Times New Roman" w:hAnsi="Times New Roman" w:cs="Times New Roman"/>
          <w:sz w:val="24"/>
          <w:szCs w:val="24"/>
        </w:rPr>
        <w:t xml:space="preserve">ork </w:t>
      </w:r>
      <w:r w:rsidR="00F51702">
        <w:rPr>
          <w:rFonts w:ascii="Times New Roman" w:hAnsi="Times New Roman" w:cs="Times New Roman"/>
          <w:sz w:val="24"/>
          <w:szCs w:val="24"/>
        </w:rPr>
        <w:t>T</w:t>
      </w:r>
      <w:r w:rsidR="00073B87" w:rsidRPr="00073B87">
        <w:rPr>
          <w:rFonts w:ascii="Times New Roman" w:hAnsi="Times New Roman" w:cs="Times New Roman"/>
          <w:sz w:val="24"/>
          <w:szCs w:val="24"/>
        </w:rPr>
        <w:t>ransition; Career Construction Theory; Career Adaptability</w:t>
      </w:r>
    </w:p>
    <w:p w14:paraId="4A50138C" w14:textId="77777777" w:rsidR="006E2763" w:rsidRDefault="006E2763" w:rsidP="006E2763">
      <w:pPr>
        <w:spacing w:line="480" w:lineRule="auto"/>
        <w:jc w:val="center"/>
        <w:rPr>
          <w:rFonts w:ascii="Times New Roman" w:hAnsi="Times New Roman" w:cs="Times New Roman"/>
          <w:b/>
          <w:sz w:val="24"/>
          <w:szCs w:val="24"/>
        </w:rPr>
      </w:pPr>
    </w:p>
    <w:p w14:paraId="3A9816E4" w14:textId="77B2ECC9" w:rsidR="006E2763" w:rsidRDefault="006E2763" w:rsidP="001135BB">
      <w:pPr>
        <w:spacing w:line="480" w:lineRule="auto"/>
        <w:rPr>
          <w:rFonts w:ascii="Times New Roman" w:hAnsi="Times New Roman" w:cs="Times New Roman"/>
          <w:b/>
          <w:sz w:val="24"/>
          <w:szCs w:val="24"/>
        </w:rPr>
      </w:pPr>
    </w:p>
    <w:p w14:paraId="2632D18F" w14:textId="069E1C37" w:rsidR="006E2763" w:rsidRDefault="006E2763" w:rsidP="001135BB">
      <w:pPr>
        <w:spacing w:line="480" w:lineRule="auto"/>
        <w:rPr>
          <w:rFonts w:ascii="Times New Roman" w:hAnsi="Times New Roman" w:cs="Times New Roman"/>
          <w:b/>
          <w:sz w:val="24"/>
          <w:szCs w:val="24"/>
        </w:rPr>
      </w:pPr>
    </w:p>
    <w:p w14:paraId="7AAD2578" w14:textId="5F837556" w:rsidR="006E2763" w:rsidRDefault="006E2763" w:rsidP="001135BB">
      <w:pPr>
        <w:spacing w:line="480" w:lineRule="auto"/>
        <w:rPr>
          <w:rFonts w:ascii="Times New Roman" w:hAnsi="Times New Roman" w:cs="Times New Roman"/>
          <w:b/>
          <w:sz w:val="24"/>
          <w:szCs w:val="24"/>
        </w:rPr>
      </w:pPr>
    </w:p>
    <w:p w14:paraId="5139511D" w14:textId="1EE99C74" w:rsidR="006E2763" w:rsidRDefault="006E2763" w:rsidP="001135BB">
      <w:pPr>
        <w:spacing w:line="480" w:lineRule="auto"/>
        <w:rPr>
          <w:rFonts w:ascii="Times New Roman" w:hAnsi="Times New Roman" w:cs="Times New Roman"/>
          <w:b/>
          <w:sz w:val="24"/>
          <w:szCs w:val="24"/>
        </w:rPr>
      </w:pPr>
    </w:p>
    <w:p w14:paraId="0323DC98" w14:textId="11D26D84" w:rsidR="006E2763" w:rsidRDefault="006E2763" w:rsidP="001135BB">
      <w:pPr>
        <w:spacing w:line="480" w:lineRule="auto"/>
        <w:rPr>
          <w:rFonts w:ascii="Times New Roman" w:hAnsi="Times New Roman" w:cs="Times New Roman"/>
          <w:b/>
          <w:sz w:val="24"/>
          <w:szCs w:val="24"/>
        </w:rPr>
      </w:pPr>
    </w:p>
    <w:p w14:paraId="50C02092" w14:textId="75AE53AF" w:rsidR="006E2763" w:rsidRDefault="006E2763" w:rsidP="001135BB">
      <w:pPr>
        <w:spacing w:line="480" w:lineRule="auto"/>
        <w:rPr>
          <w:rFonts w:ascii="Times New Roman" w:hAnsi="Times New Roman" w:cs="Times New Roman"/>
          <w:b/>
          <w:sz w:val="24"/>
          <w:szCs w:val="24"/>
        </w:rPr>
      </w:pPr>
    </w:p>
    <w:p w14:paraId="3BCD47D3" w14:textId="4D494F2E" w:rsidR="006E2763" w:rsidRDefault="006E2763" w:rsidP="001135BB">
      <w:pPr>
        <w:spacing w:line="480" w:lineRule="auto"/>
        <w:rPr>
          <w:rFonts w:ascii="Times New Roman" w:hAnsi="Times New Roman" w:cs="Times New Roman"/>
          <w:b/>
          <w:sz w:val="24"/>
          <w:szCs w:val="24"/>
        </w:rPr>
      </w:pPr>
    </w:p>
    <w:p w14:paraId="106F7646" w14:textId="1F1917C0" w:rsidR="006E2763" w:rsidRDefault="006E2763" w:rsidP="001135BB">
      <w:pPr>
        <w:spacing w:line="480" w:lineRule="auto"/>
        <w:rPr>
          <w:rFonts w:ascii="Times New Roman" w:hAnsi="Times New Roman" w:cs="Times New Roman"/>
          <w:b/>
          <w:sz w:val="24"/>
          <w:szCs w:val="24"/>
        </w:rPr>
      </w:pPr>
    </w:p>
    <w:p w14:paraId="20B0DCB2" w14:textId="3C0F5821" w:rsidR="006E2763" w:rsidRDefault="006E2763" w:rsidP="001135BB">
      <w:pPr>
        <w:spacing w:line="480" w:lineRule="auto"/>
        <w:rPr>
          <w:rFonts w:ascii="Times New Roman" w:hAnsi="Times New Roman" w:cs="Times New Roman"/>
          <w:b/>
          <w:sz w:val="24"/>
          <w:szCs w:val="24"/>
        </w:rPr>
      </w:pPr>
    </w:p>
    <w:p w14:paraId="225D51AC" w14:textId="02B710AB" w:rsidR="009928A7" w:rsidRPr="00251EB7" w:rsidRDefault="009928A7" w:rsidP="009928A7">
      <w:pPr>
        <w:spacing w:line="480" w:lineRule="auto"/>
        <w:jc w:val="center"/>
        <w:rPr>
          <w:rFonts w:ascii="Times New Roman" w:hAnsi="Times New Roman" w:cs="Times New Roman"/>
          <w:b/>
          <w:sz w:val="24"/>
          <w:szCs w:val="24"/>
        </w:rPr>
      </w:pPr>
      <w:r w:rsidRPr="00251EB7">
        <w:rPr>
          <w:rFonts w:ascii="Times New Roman" w:hAnsi="Times New Roman" w:cs="Times New Roman"/>
          <w:b/>
          <w:sz w:val="24"/>
          <w:szCs w:val="24"/>
        </w:rPr>
        <w:lastRenderedPageBreak/>
        <w:t>Introduction</w:t>
      </w:r>
    </w:p>
    <w:p w14:paraId="7F41455E" w14:textId="45CDE7E8" w:rsidR="009928A7" w:rsidRPr="00251EB7" w:rsidRDefault="009928A7" w:rsidP="009928A7">
      <w:pPr>
        <w:spacing w:line="480" w:lineRule="auto"/>
        <w:ind w:firstLine="720"/>
        <w:rPr>
          <w:rFonts w:ascii="Times New Roman" w:hAnsi="Times New Roman" w:cs="Times New Roman"/>
          <w:sz w:val="24"/>
          <w:szCs w:val="24"/>
        </w:rPr>
      </w:pPr>
      <w:r w:rsidRPr="00251EB7">
        <w:rPr>
          <w:rFonts w:ascii="Times New Roman" w:hAnsi="Times New Roman" w:cs="Times New Roman"/>
          <w:sz w:val="24"/>
          <w:szCs w:val="24"/>
        </w:rPr>
        <w:t xml:space="preserve">The transition from university to work is a difficult process for young people </w:t>
      </w:r>
      <w:r w:rsidRPr="00251EB7">
        <w:rPr>
          <w:rFonts w:ascii="Times New Roman" w:hAnsi="Times New Roman" w:cs="Times New Roman"/>
          <w:sz w:val="24"/>
          <w:szCs w:val="24"/>
        </w:rPr>
        <w:fldChar w:fldCharType="begin"/>
      </w:r>
      <w:r w:rsidR="00624A6D">
        <w:rPr>
          <w:rFonts w:ascii="Times New Roman" w:hAnsi="Times New Roman" w:cs="Times New Roman"/>
          <w:sz w:val="24"/>
          <w:szCs w:val="24"/>
        </w:rPr>
        <w:instrText xml:space="preserve"> ADDIN ZOTERO_ITEM CSL_CITATION {"citationID":"5HJP20fn","properties":{"formattedCitation":"(Wendlandt &amp; Rochlen, 2008)","plainCitation":"(Wendlandt &amp; Rochlen, 2008)","noteIndex":0},"citationItems":[{"id":3885,"uris":["http://zotero.org/users/3007089/items/QADJ2LFT"],"itemData":{"id":3885,"type":"article-journal","container-title":"Journal of Career Development","DOI":"10.1177/0894845308325646","ISSN":"0894-8453","issue":"2","journalAbbreviation":"Journal of Career Development","page":"151-165","title":"Addressing the college-to-work transition: Implications for university career counselors","volume":"35","author":[{"family":"Wendlandt","given":"Nancy M"},{"family":"Rochlen","given":"Aaron B"}],"issued":{"date-parts":[["2008"]]}}}],"schema":"https://github.com/citation-style-language/schema/raw/master/csl-citation.json"} </w:instrText>
      </w:r>
      <w:r w:rsidRPr="00251EB7">
        <w:rPr>
          <w:rFonts w:ascii="Times New Roman" w:hAnsi="Times New Roman" w:cs="Times New Roman"/>
          <w:sz w:val="24"/>
          <w:szCs w:val="24"/>
        </w:rPr>
        <w:fldChar w:fldCharType="separate"/>
      </w:r>
      <w:r w:rsidRPr="00E01073">
        <w:rPr>
          <w:rFonts w:ascii="Times New Roman" w:hAnsi="Times New Roman" w:cs="Times New Roman"/>
          <w:sz w:val="24"/>
        </w:rPr>
        <w:t>(Wendlandt &amp; Rochlen, 2008)</w:t>
      </w:r>
      <w:r w:rsidRPr="00251EB7">
        <w:rPr>
          <w:rFonts w:ascii="Times New Roman" w:hAnsi="Times New Roman" w:cs="Times New Roman"/>
          <w:sz w:val="24"/>
          <w:szCs w:val="24"/>
        </w:rPr>
        <w:fldChar w:fldCharType="end"/>
      </w:r>
      <w:r w:rsidRPr="00251EB7">
        <w:rPr>
          <w:rFonts w:ascii="Times New Roman" w:hAnsi="Times New Roman" w:cs="Times New Roman"/>
          <w:sz w:val="24"/>
          <w:szCs w:val="24"/>
        </w:rPr>
        <w:t xml:space="preserve">. Many young adults remain unemployed or do not acquire the skills that would make them successful in the labor market </w:t>
      </w:r>
      <w:r w:rsidRPr="00251EB7">
        <w:rPr>
          <w:rFonts w:ascii="Times New Roman" w:hAnsi="Times New Roman" w:cs="Times New Roman"/>
          <w:sz w:val="24"/>
          <w:szCs w:val="24"/>
        </w:rPr>
        <w:fldChar w:fldCharType="begin"/>
      </w:r>
      <w:r w:rsidR="00624A6D">
        <w:rPr>
          <w:rFonts w:ascii="Times New Roman" w:hAnsi="Times New Roman" w:cs="Times New Roman"/>
          <w:sz w:val="24"/>
          <w:szCs w:val="24"/>
        </w:rPr>
        <w:instrText xml:space="preserve"> ADDIN ZOTERO_ITEM CSL_CITATION {"citationID":"hIXCLQwY","properties":{"formattedCitation":"(International Labour Organization, 2020)","plainCitation":"(International Labour Organization, 2020)","noteIndex":0},"citationItems":[{"id":"oNlJBms3/VBKhKgub","uris":["http://zotero.org/users/3007089/items/YV7NI5F9"],"itemData":{"id":9565,"type":"article","title":"World employment and social outlook","author":[{"family":"International Labour Organization","given":""}],"issued":{"date-parts":[["2020"]]}}}],"schema":"https://github.com/citation-style-language/schema/raw/master/csl-citation.json"} </w:instrText>
      </w:r>
      <w:r w:rsidRPr="00251EB7">
        <w:rPr>
          <w:rFonts w:ascii="Times New Roman" w:hAnsi="Times New Roman" w:cs="Times New Roman"/>
          <w:sz w:val="24"/>
          <w:szCs w:val="24"/>
        </w:rPr>
        <w:fldChar w:fldCharType="separate"/>
      </w:r>
      <w:r w:rsidRPr="00251EB7">
        <w:rPr>
          <w:rFonts w:ascii="Times New Roman" w:hAnsi="Times New Roman" w:cs="Times New Roman"/>
          <w:sz w:val="24"/>
          <w:szCs w:val="24"/>
        </w:rPr>
        <w:t>(International Labour Organization, 2020)</w:t>
      </w:r>
      <w:r w:rsidRPr="00251EB7">
        <w:rPr>
          <w:rFonts w:ascii="Times New Roman" w:hAnsi="Times New Roman" w:cs="Times New Roman"/>
          <w:sz w:val="24"/>
          <w:szCs w:val="24"/>
        </w:rPr>
        <w:fldChar w:fldCharType="end"/>
      </w:r>
      <w:r w:rsidRPr="00251EB7">
        <w:rPr>
          <w:rFonts w:ascii="Times New Roman" w:hAnsi="Times New Roman" w:cs="Times New Roman"/>
          <w:sz w:val="24"/>
          <w:szCs w:val="24"/>
        </w:rPr>
        <w:t xml:space="preserve">. Part of the problem lies in economic changes that </w:t>
      </w:r>
      <w:r>
        <w:rPr>
          <w:rFonts w:ascii="Times New Roman" w:hAnsi="Times New Roman" w:cs="Times New Roman"/>
          <w:sz w:val="24"/>
          <w:szCs w:val="24"/>
        </w:rPr>
        <w:t xml:space="preserve">have made jobs less secure, </w:t>
      </w:r>
      <w:r w:rsidRPr="00251EB7">
        <w:rPr>
          <w:rFonts w:ascii="Times New Roman" w:hAnsi="Times New Roman" w:cs="Times New Roman"/>
          <w:sz w:val="24"/>
          <w:szCs w:val="24"/>
        </w:rPr>
        <w:t>stable</w:t>
      </w:r>
      <w:r>
        <w:rPr>
          <w:rFonts w:ascii="Times New Roman" w:hAnsi="Times New Roman" w:cs="Times New Roman"/>
          <w:sz w:val="24"/>
          <w:szCs w:val="24"/>
        </w:rPr>
        <w:t>, and</w:t>
      </w:r>
      <w:r w:rsidRPr="00070940">
        <w:rPr>
          <w:rFonts w:ascii="Times New Roman" w:hAnsi="Times New Roman" w:cs="Times New Roman"/>
          <w:sz w:val="24"/>
          <w:szCs w:val="24"/>
        </w:rPr>
        <w:t xml:space="preserve"> </w:t>
      </w:r>
      <w:r>
        <w:rPr>
          <w:rFonts w:ascii="Times New Roman" w:hAnsi="Times New Roman" w:cs="Times New Roman"/>
          <w:sz w:val="24"/>
          <w:szCs w:val="24"/>
        </w:rPr>
        <w:t>linear</w:t>
      </w:r>
      <w:r w:rsidRPr="00251EB7">
        <w:rPr>
          <w:rFonts w:ascii="Times New Roman" w:hAnsi="Times New Roman" w:cs="Times New Roman"/>
          <w:sz w:val="24"/>
          <w:szCs w:val="24"/>
        </w:rPr>
        <w:t xml:space="preserve">, thus putting more pressure on those making </w:t>
      </w:r>
      <w:r>
        <w:rPr>
          <w:rFonts w:ascii="Times New Roman" w:hAnsi="Times New Roman" w:cs="Times New Roman"/>
          <w:sz w:val="24"/>
          <w:szCs w:val="24"/>
        </w:rPr>
        <w:t xml:space="preserve">entry-level </w:t>
      </w:r>
      <w:r w:rsidRPr="00251EB7">
        <w:rPr>
          <w:rFonts w:ascii="Times New Roman" w:hAnsi="Times New Roman" w:cs="Times New Roman"/>
          <w:sz w:val="24"/>
          <w:szCs w:val="24"/>
        </w:rPr>
        <w:t>career-decisions</w:t>
      </w:r>
      <w:r w:rsidRPr="00070940">
        <w:rPr>
          <w:rFonts w:ascii="Times New Roman" w:hAnsi="Times New Roman" w:cs="Times New Roman"/>
          <w:sz w:val="24"/>
          <w:szCs w:val="24"/>
        </w:rPr>
        <w:t xml:space="preserve"> </w:t>
      </w:r>
      <w:r w:rsidRPr="00251EB7">
        <w:rPr>
          <w:rFonts w:ascii="Times New Roman" w:hAnsi="Times New Roman" w:cs="Times New Roman"/>
          <w:sz w:val="24"/>
          <w:szCs w:val="24"/>
        </w:rPr>
        <w:fldChar w:fldCharType="begin"/>
      </w:r>
      <w:r w:rsidR="00624A6D">
        <w:rPr>
          <w:rFonts w:ascii="Times New Roman" w:hAnsi="Times New Roman" w:cs="Times New Roman"/>
          <w:sz w:val="24"/>
          <w:szCs w:val="24"/>
        </w:rPr>
        <w:instrText xml:space="preserve"> ADDIN ZOTERO_ITEM CSL_CITATION {"citationID":"xdqG9J8J","properties":{"formattedCitation":"(Hall, 1996; Savickas, 2012; Savickas et al., 2009)","plainCitation":"(Hall, 1996; Savickas, 2012; Savickas et al., 2009)","noteIndex":0},"citationItems":[{"id":9443,"uris":["http://zotero.org/users/3007089/items/GJSJZ9Q2"],"itemData":{"id":9443,"type":"article-journal","abstract":"‘The career is dead—long live the career!’ Such is the mixed message regarding careers that we are carrying into the next millennium. The business environment is highly turbulent and complex, resulting in terribly ambiguous and contradictory career signals. Individuals, perhaps in self-defense, are becoming correspondingly ambivalent about their desires and plans for career development. The traditional psychological contract in which an employee entered a firm, worked hard, performed well, was loyal and committed, and thus received ever-greater rewards and job security, has been replaced by a new contract based on continuous learning and identity change, guided by the search for what Herb Shepard called ‘the path with a heart.’ In short, the organizational career is dead, while the protean career is alive and flourishing. In this special issue of The Executive we will examine the ways the career environment and the executive of the 21st century will shape the direction of careers in the years to come. In this opening paper, we will provide a brief overview of the emerging career landscape, for both organizations and individuals. Then we will turn to an overview of the papers in this Special Issue and then to the papers themselves.","container-title":"Academy of Management Executive","DOI":"10.5465/AME.1996.3145315","ISSN":"10795545","issue":"4","journalAbbreviation":"Academy of Management Executive","note":"publisher: Academy of Management","page":"8-16","source":"EBSCOhost","title":"Protean careers of the 21st century","volume":"10","author":[{"family":"Hall","given":"Douglas T."}],"issued":{"date-parts":[["1996",11]]}}},{"id":3859,"uris":["http://zotero.org/users/3007089/items/YQ9CXDEE"],"itemData":{"id":3859,"type":"article-journal","container-title":"Journal of Counseling &amp; Development","DOI":"10.1111/j.1556-6676.2012.00002.x","ISSN":"1556-6676","issue":"1","journalAbbreviation":"Journal of Counseling &amp; Development","page":"13-19","title":"Life design: A paradigm for career intervention in the 21st century","volume":"90","author":[{"family":"Savickas","given":"Mark L"}],"issued":{"date-parts":[["2012"]]}}},{"id":3860,"uris":["http://zotero.org/users/3007089/items/YATP4Z3X"],"itemData":{"id":3860,"type":"article-journal","container-title":"Journal of vocational behavior","DOI":"0.1016/j.jvb.2009.04.004","issue":"3","page":"239–250","source":"Google Scholar","title":"Life designing: A paradigm for career construction in the 21st century","title-short":"Life designing","volume":"75","author":[{"family":"Savickas","given":"Mark L."},{"family":"Nota","given":"Laura"},{"family":"Rossier","given":"Jerome"},{"family":"Dauwalder","given":"Jean-Pierre"},{"family":"Duarte","given":"Maria Eduarda"},{"family":"Guichard","given":"Jean"},{"family":"Soresi","given":"Salvatore"},{"family":"Van Esbroeck","given":"Raoul"},{"family":"Van Vianen","given":"Annelies EM"}],"issued":{"date-parts":[["2009"]]}}}],"schema":"https://github.com/citation-style-language/schema/raw/master/csl-citation.json"} </w:instrText>
      </w:r>
      <w:r w:rsidRPr="00251EB7">
        <w:rPr>
          <w:rFonts w:ascii="Times New Roman" w:hAnsi="Times New Roman" w:cs="Times New Roman"/>
          <w:sz w:val="24"/>
          <w:szCs w:val="24"/>
        </w:rPr>
        <w:fldChar w:fldCharType="separate"/>
      </w:r>
      <w:r w:rsidRPr="00062E9E">
        <w:rPr>
          <w:rFonts w:ascii="Times New Roman" w:hAnsi="Times New Roman" w:cs="Times New Roman"/>
          <w:sz w:val="24"/>
        </w:rPr>
        <w:t>(Hall, 1996; Savickas, 2012; Savickas et al., 2009)</w:t>
      </w:r>
      <w:r w:rsidRPr="00251EB7">
        <w:rPr>
          <w:rFonts w:ascii="Times New Roman" w:hAnsi="Times New Roman" w:cs="Times New Roman"/>
          <w:sz w:val="24"/>
          <w:szCs w:val="24"/>
        </w:rPr>
        <w:fldChar w:fldCharType="end"/>
      </w:r>
      <w:r w:rsidRPr="00251EB7">
        <w:rPr>
          <w:rFonts w:ascii="Times New Roman" w:hAnsi="Times New Roman" w:cs="Times New Roman"/>
          <w:sz w:val="24"/>
          <w:szCs w:val="24"/>
        </w:rPr>
        <w:t>.</w:t>
      </w:r>
      <w:r w:rsidR="00951001">
        <w:rPr>
          <w:rFonts w:ascii="Times New Roman" w:hAnsi="Times New Roman" w:cs="Times New Roman"/>
          <w:sz w:val="24"/>
          <w:szCs w:val="24"/>
        </w:rPr>
        <w:t xml:space="preserve"> Y</w:t>
      </w:r>
      <w:r w:rsidRPr="00251EB7">
        <w:rPr>
          <w:rFonts w:ascii="Times New Roman" w:hAnsi="Times New Roman" w:cs="Times New Roman"/>
          <w:sz w:val="24"/>
          <w:szCs w:val="24"/>
        </w:rPr>
        <w:t xml:space="preserve">oung people’s integration in the workforce has been particularly hard hit by the COVID-19 pandemic </w:t>
      </w:r>
      <w:r w:rsidRPr="00251EB7">
        <w:rPr>
          <w:rFonts w:ascii="Times New Roman" w:hAnsi="Times New Roman" w:cs="Times New Roman"/>
          <w:sz w:val="24"/>
          <w:szCs w:val="24"/>
        </w:rPr>
        <w:fldChar w:fldCharType="begin"/>
      </w:r>
      <w:r w:rsidR="00624A6D">
        <w:rPr>
          <w:rFonts w:ascii="Times New Roman" w:hAnsi="Times New Roman" w:cs="Times New Roman"/>
          <w:sz w:val="24"/>
          <w:szCs w:val="24"/>
        </w:rPr>
        <w:instrText xml:space="preserve"> ADDIN ZOTERO_ITEM CSL_CITATION {"citationID":"LiUhd1gK","properties":{"formattedCitation":"(OECD, 2021)","plainCitation":"(OECD, 2021)","noteIndex":0},"citationItems":[{"id":"oNlJBms3/QNaLviQh","uris":["http://zotero.org/users/3007089/items/UN6T6YG3"],"itemData":{"id":9566,"type":"webpage","abstract":"The 2021 edition of the OECD Employment Outlook focusses on the labour market implications of the COVID-19 crisis. Chapters 1-3 concentrate on the main labour market and social challenges brought about by the crisis and the policies to address them.","language":"en","title":"Labour market developments: The unfolding COVID-19 crisis","title-short":"1. Labour market developments","URL":"https://www.oecd-ilibrary.org/sites/5a700c4b-en/1/3/1/../../../../els-2021-362-en/index.html","author":[{"family":"OECD","given":""}],"accessed":{"date-parts":[["2021",8,19]]},"issued":{"date-parts":[["2021"]]}}}],"schema":"https://github.com/citation-style-language/schema/raw/master/csl-citation.json"} </w:instrText>
      </w:r>
      <w:r w:rsidRPr="00251EB7">
        <w:rPr>
          <w:rFonts w:ascii="Times New Roman" w:hAnsi="Times New Roman" w:cs="Times New Roman"/>
          <w:sz w:val="24"/>
          <w:szCs w:val="24"/>
        </w:rPr>
        <w:fldChar w:fldCharType="separate"/>
      </w:r>
      <w:r w:rsidRPr="00251EB7">
        <w:rPr>
          <w:rFonts w:ascii="Times New Roman" w:hAnsi="Times New Roman" w:cs="Times New Roman"/>
          <w:sz w:val="24"/>
          <w:szCs w:val="24"/>
        </w:rPr>
        <w:t>(OECD, 2021)</w:t>
      </w:r>
      <w:r w:rsidRPr="00251EB7">
        <w:rPr>
          <w:rFonts w:ascii="Times New Roman" w:hAnsi="Times New Roman" w:cs="Times New Roman"/>
          <w:sz w:val="24"/>
          <w:szCs w:val="24"/>
        </w:rPr>
        <w:fldChar w:fldCharType="end"/>
      </w:r>
      <w:r w:rsidRPr="00251EB7">
        <w:rPr>
          <w:rFonts w:ascii="Times New Roman" w:hAnsi="Times New Roman" w:cs="Times New Roman"/>
          <w:sz w:val="24"/>
          <w:szCs w:val="24"/>
        </w:rPr>
        <w:t xml:space="preserve">. These trends are especially concerning, given the fact that the transition from university to work can impact young people’s occupational direction </w:t>
      </w:r>
      <w:r w:rsidRPr="00251EB7">
        <w:rPr>
          <w:rFonts w:ascii="Times New Roman" w:hAnsi="Times New Roman" w:cs="Times New Roman"/>
          <w:sz w:val="24"/>
          <w:szCs w:val="24"/>
        </w:rPr>
        <w:fldChar w:fldCharType="begin"/>
      </w:r>
      <w:r w:rsidR="00624A6D">
        <w:rPr>
          <w:rFonts w:ascii="Times New Roman" w:hAnsi="Times New Roman" w:cs="Times New Roman"/>
          <w:sz w:val="24"/>
          <w:szCs w:val="24"/>
        </w:rPr>
        <w:instrText xml:space="preserve"> ADDIN ZOTERO_ITEM CSL_CITATION {"citationID":"ulNErYMx","properties":{"formattedCitation":"(Richards, 1984)","plainCitation":"(Richards, 1984)","noteIndex":0},"citationItems":[{"id":"oNlJBms3/MnO5PbaB","uris":["http://zotero.org/users/3007089/items/27VNWVXJ"],"itemData":{"id":9568,"type":"article-journal","container-title":"Journal of Vocational Behavior","ISSN":"0001-8791","issue":"3","journalAbbreviation":"Journal of Vocational Behavior","note":"publisher: Elsevier","page":"279-304","title":"Undergraduate preparation and early career outcomes: A study of recent college graduates","volume":"24","author":[{"family":"Richards","given":"Ellen W"}],"issued":{"date-parts":[["1984"]]}}}],"schema":"https://github.com/citation-style-language/schema/raw/master/csl-citation.json"} </w:instrText>
      </w:r>
      <w:r w:rsidRPr="00251EB7">
        <w:rPr>
          <w:rFonts w:ascii="Times New Roman" w:hAnsi="Times New Roman" w:cs="Times New Roman"/>
          <w:sz w:val="24"/>
          <w:szCs w:val="24"/>
        </w:rPr>
        <w:fldChar w:fldCharType="separate"/>
      </w:r>
      <w:r w:rsidRPr="00251EB7">
        <w:rPr>
          <w:rFonts w:ascii="Times New Roman" w:hAnsi="Times New Roman" w:cs="Times New Roman"/>
          <w:sz w:val="24"/>
          <w:szCs w:val="24"/>
        </w:rPr>
        <w:t>(Richards, 1984)</w:t>
      </w:r>
      <w:r w:rsidRPr="00251EB7">
        <w:rPr>
          <w:rFonts w:ascii="Times New Roman" w:hAnsi="Times New Roman" w:cs="Times New Roman"/>
          <w:sz w:val="24"/>
          <w:szCs w:val="24"/>
        </w:rPr>
        <w:fldChar w:fldCharType="end"/>
      </w:r>
      <w:r w:rsidRPr="00251EB7">
        <w:rPr>
          <w:rFonts w:ascii="Times New Roman" w:hAnsi="Times New Roman" w:cs="Times New Roman"/>
          <w:sz w:val="24"/>
          <w:szCs w:val="24"/>
        </w:rPr>
        <w:t xml:space="preserve">, the likelihood for future employment </w:t>
      </w:r>
      <w:r w:rsidRPr="00251EB7">
        <w:rPr>
          <w:rFonts w:ascii="Times New Roman" w:hAnsi="Times New Roman" w:cs="Times New Roman"/>
          <w:sz w:val="24"/>
          <w:szCs w:val="24"/>
        </w:rPr>
        <w:fldChar w:fldCharType="begin"/>
      </w:r>
      <w:r w:rsidR="00624A6D">
        <w:rPr>
          <w:rFonts w:ascii="Times New Roman" w:hAnsi="Times New Roman" w:cs="Times New Roman"/>
          <w:sz w:val="24"/>
          <w:szCs w:val="24"/>
        </w:rPr>
        <w:instrText xml:space="preserve"> ADDIN ZOTERO_ITEM CSL_CITATION {"citationID":"xyYYyrUj","properties":{"formattedCitation":"(Koivisto et al., 2007)","plainCitation":"(Koivisto et al., 2007)","noteIndex":0},"citationItems":[{"id":"oNlJBms3/mNuPfjsY","uris":["http://zotero.org/users/3007089/items/U2AINVK5"],"itemData":{"id":9569,"type":"article-journal","abstract":"This study examines effects of the School-to-Work Group Method among 17–25-year-old young people facing the transition from vocational college to work. After baseline measurement (N=416) participants were randomized into experimental and control groups. The results of ten month follow-up (N=334) showed notable beneficial impacts of the group method on both employment itself and on how well it matched participants’ education and personal career plans. The group method also had a significant preventive effect on psychological distress and depression symptoms among those initially at risk of suffering from mental disorder. Moreover, it considerably increased participants’ personal work life, finances and property goals.","container-title":"Journal of Vocational Behavior","DOI":"10.1016/j.jvb.2006.12.001","ISSN":"0001-8791","issue":"2","journalAbbreviation":"Journal of Vocational Behavior","language":"en","page":"277-296","source":"ScienceDirect","title":"Effects of the School-to-Work Group Method among young people","volume":"70","author":[{"family":"Koivisto","given":"Petri"},{"family":"Vuori","given":"Jukka"},{"family":"Nykyri","given":"Elina"}],"issued":{"date-parts":[["2007",4,1]]}}}],"schema":"https://github.com/citation-style-language/schema/raw/master/csl-citation.json"} </w:instrText>
      </w:r>
      <w:r w:rsidRPr="00251EB7">
        <w:rPr>
          <w:rFonts w:ascii="Times New Roman" w:hAnsi="Times New Roman" w:cs="Times New Roman"/>
          <w:sz w:val="24"/>
          <w:szCs w:val="24"/>
        </w:rPr>
        <w:fldChar w:fldCharType="separate"/>
      </w:r>
      <w:r w:rsidRPr="00251EB7">
        <w:rPr>
          <w:rFonts w:ascii="Times New Roman" w:hAnsi="Times New Roman" w:cs="Times New Roman"/>
          <w:sz w:val="24"/>
          <w:szCs w:val="24"/>
        </w:rPr>
        <w:t>(Koivisto et al., 2007)</w:t>
      </w:r>
      <w:r w:rsidRPr="00251EB7">
        <w:rPr>
          <w:rFonts w:ascii="Times New Roman" w:hAnsi="Times New Roman" w:cs="Times New Roman"/>
          <w:sz w:val="24"/>
          <w:szCs w:val="24"/>
        </w:rPr>
        <w:fldChar w:fldCharType="end"/>
      </w:r>
      <w:r w:rsidRPr="00251EB7">
        <w:rPr>
          <w:rFonts w:ascii="Times New Roman" w:hAnsi="Times New Roman" w:cs="Times New Roman"/>
          <w:sz w:val="24"/>
          <w:szCs w:val="24"/>
        </w:rPr>
        <w:t xml:space="preserve">, and career success </w:t>
      </w:r>
      <w:r w:rsidRPr="00251EB7">
        <w:rPr>
          <w:rFonts w:ascii="Times New Roman" w:hAnsi="Times New Roman" w:cs="Times New Roman"/>
          <w:sz w:val="24"/>
          <w:szCs w:val="24"/>
        </w:rPr>
        <w:fldChar w:fldCharType="begin"/>
      </w:r>
      <w:r w:rsidR="00624A6D">
        <w:rPr>
          <w:rFonts w:ascii="Times New Roman" w:hAnsi="Times New Roman" w:cs="Times New Roman"/>
          <w:sz w:val="24"/>
          <w:szCs w:val="24"/>
        </w:rPr>
        <w:instrText xml:space="preserve"> ADDIN ZOTERO_ITEM CSL_CITATION {"citationID":"D2EwmHlk","properties":{"formattedCitation":"(Giraud et al., 2019; Ng &amp; Feldman, 2007; Steffy et al., 1989)","plainCitation":"(Giraud et al., 2019; Ng &amp; Feldman, 2007; Steffy et al., 1989)","noteIndex":0},"citationItems":[{"id":"oNlJBms3/EmMszcyN","uris":["http://zotero.org/users/3007089/items/ALWQ7PN3"],"itemData":{"id":9577,"type":"article-journal","abstract":"Purpose The purpose of this paper is to investigate the early career values and individual factors of objective career success among graduates from a top-tier French business school. Design/methodology/approach The authors conducted a quantitative analysis of 629 graduates classified in three job markets according to income: the traditional business market, the alternative market and the high-potential business market. The graduation dates span a period of 12 years before the 2008 Recession. Findings The findings suggest that membership of each job market is associated with distinct early career values (when choosing/leaving the first job). Moreover, the authors confirm that the presence of a mentor, international experience, job-hopping and gender, all affect objective career success. Practical implications The paper discusses implications for business career development and higher business education. Originality/value The originality of this study lies in the identification of the individual factors of objective career success among French business graduates and the links between objective career success and early career values.","container-title":"Career Development International","DOI":"10.1108/CDI-06-2017-0093","ISSN":"1362-0436","issue":"4","note":"publisher: Emerald Publishing Limited","page":"350-382","source":"Emerald Insight","title":"Early career values and individual factors of objective career success: The case of the French business graduates","title-short":"Early career values and individual factors of objective career success","volume":"24","author":[{"family":"Giraud","given":"Laurent"},{"family":"Bernard","given":"Alain"},{"family":"Trinchera","given":"Laura"}],"issued":{"date-parts":[["2019",1,1]]}}},{"id":3851,"uris":["http://zotero.org/users/3007089/items/8S3ZAB2L"],"itemData":{"id":3851,"type":"article-journal","container-title":"Journal of Vocational Behavior","issue":"1","page":"114–134","source":"Google Scholar","title":"The school-to-work transition: A role identity perspective","title-short":"The school-to-work transition","volume":"71","author":[{"family":"Ng","given":"Thomas WH"},{"family":"Feldman","given":"Daniel C."}],"issued":{"date-parts":[["2007"]]}}},{"id":"oNlJBms3/FHSkSr10","uris":["http://zotero.org/users/3007089/items/EBHZSTJD"],"itemData":{"id":9575,"type":"article-journal","abstract":"This longitudinal study extends previous research on job search by evaluating the impact of individual difference variables such as gender, school performance, and Type A behavior on job search and the influence of search on recruitment, interview performance, job offers, and job placement outcomes such as search stress and job satisfaction. Results suggest a link between job search, interview outcomes, number of job offers, and placement outcomes weaker than that suggested in research reviewed in this paper. Confidence in obtaining search outcomes more consistently predicted interview and placement outcomes.","container-title":"Journal of Vocational Behavior","DOI":"10.1016/0001-8791(89)90029-8","ISSN":"0001-8791","issue":"3","journalAbbreviation":"Journal of Vocational Behavior","language":"en","page":"254-269","source":"ScienceDirect","title":"Antecedents and consequences of job search behaviors","volume":"35","author":[{"family":"Steffy","given":"Brian D"},{"family":"Shaw","given":"Karyll N"},{"family":"Noe","given":"Ann Wiggins"}],"issued":{"date-parts":[["1989",12,1]]}}}],"schema":"https://github.com/citation-style-language/schema/raw/master/csl-citation.json"} </w:instrText>
      </w:r>
      <w:r w:rsidRPr="00251EB7">
        <w:rPr>
          <w:rFonts w:ascii="Times New Roman" w:hAnsi="Times New Roman" w:cs="Times New Roman"/>
          <w:sz w:val="24"/>
          <w:szCs w:val="24"/>
        </w:rPr>
        <w:fldChar w:fldCharType="separate"/>
      </w:r>
      <w:r w:rsidRPr="00926E82">
        <w:rPr>
          <w:rFonts w:ascii="Times New Roman" w:hAnsi="Times New Roman" w:cs="Times New Roman"/>
          <w:sz w:val="24"/>
        </w:rPr>
        <w:t>(Giraud et al., 2019; Ng &amp; Feldman, 2007; Steffy et al., 1989)</w:t>
      </w:r>
      <w:r w:rsidRPr="00251EB7">
        <w:rPr>
          <w:rFonts w:ascii="Times New Roman" w:hAnsi="Times New Roman" w:cs="Times New Roman"/>
          <w:sz w:val="24"/>
          <w:szCs w:val="24"/>
        </w:rPr>
        <w:fldChar w:fldCharType="end"/>
      </w:r>
      <w:r w:rsidRPr="00251EB7">
        <w:rPr>
          <w:rFonts w:ascii="Times New Roman" w:hAnsi="Times New Roman" w:cs="Times New Roman"/>
          <w:sz w:val="24"/>
          <w:szCs w:val="24"/>
        </w:rPr>
        <w:t>.</w:t>
      </w:r>
    </w:p>
    <w:p w14:paraId="3762F8DE" w14:textId="0627518E" w:rsidR="009928A7" w:rsidRDefault="009928A7" w:rsidP="009928A7">
      <w:pPr>
        <w:spacing w:line="480" w:lineRule="auto"/>
        <w:ind w:firstLine="720"/>
        <w:rPr>
          <w:rFonts w:ascii="Times New Roman" w:hAnsi="Times New Roman" w:cs="Times New Roman"/>
          <w:sz w:val="24"/>
          <w:szCs w:val="24"/>
        </w:rPr>
      </w:pPr>
      <w:r w:rsidRPr="00251EB7">
        <w:rPr>
          <w:rFonts w:ascii="Times New Roman" w:hAnsi="Times New Roman" w:cs="Times New Roman"/>
          <w:sz w:val="24"/>
          <w:szCs w:val="24"/>
        </w:rPr>
        <w:t xml:space="preserve">Scholars have found that career interventions can improve undergraduate students’ career-decision making and transition from university to work </w:t>
      </w:r>
      <w:r w:rsidRPr="00251EB7">
        <w:rPr>
          <w:rFonts w:ascii="Times New Roman" w:hAnsi="Times New Roman" w:cs="Times New Roman"/>
          <w:sz w:val="24"/>
          <w:szCs w:val="24"/>
        </w:rPr>
        <w:fldChar w:fldCharType="begin"/>
      </w:r>
      <w:r w:rsidR="00624A6D">
        <w:rPr>
          <w:rFonts w:ascii="Times New Roman" w:hAnsi="Times New Roman" w:cs="Times New Roman"/>
          <w:sz w:val="24"/>
          <w:szCs w:val="24"/>
        </w:rPr>
        <w:instrText xml:space="preserve"> ADDIN ZOTERO_ITEM CSL_CITATION {"citationID":"cNfFAzI4","properties":{"formattedCitation":"(Behrens &amp; Nauta, 2014; Essig &amp; Kelly, 2013; Z. A. Green et al., 2020; Luzzo &amp; Day, 1999; Ozlem, 2019)","plainCitation":"(Behrens &amp; Nauta, 2014; Essig &amp; Kelly, 2013; Z. A. Green et al., 2020; Luzzo &amp; Day, 1999; Ozlem, 2019)","noteIndex":0},"citationItems":[{"id":9579,"uris":["http://zotero.org/users/3007089/items/KYPUC5MD"],"itemData":{"id":9579,"type":"article-journal","abstract":"The Self-Directed Search (SDS; Holland, ) is sometimes administered to large student groups outside of counseling to address common career development needs. This study evaluated the effectiveness of the SDS as a stand-alone intervention by comparing a general sample of college students who completed the SDS (n = 39) with a no-treatment control group (n = 41) on several outcomes. Completion of the SDS related to an increase in the number of career alternatives being considered 4 weeks later but did not relate to career exploration, career decision-making self-efficacy, career indecision, and seeking of career counseling services. If the SDS is used outside of counseling with broad student samples, the authors suggest providing additional intervention to ensure that it promotes exploration of any additional careers being considered.","container-title":"The Career Development Quarterly","DOI":"10.1002/j.2161-0045.2014.00081.x","ISSN":"2161-0045","issue":"3","language":"en","note":"_eprint: https://onlinelibrary.wiley.com/doi/pdf/10.1002/j.2161-0045.2014.00081.x","page":"224-238","source":"Wiley Online Library","title":"The Self-Directed Search as a Stand-Alone Intervention With College Students","volume":"62","author":[{"family":"Behrens","given":"Erica L."},{"family":"Nauta","given":"Margaret M."}],"issued":{"date-parts":[["2014"]]}}},{"id":9582,"uris":["http://zotero.org/users/3007089/items/R6594CHT"],"itemData":{"id":9582,"type":"article-journal","abstract":"We examined the relative effectiveness of information giving (IG) and therapeutic assessment (TA) models of career assessment feedback in reducing career indecision. Clients initiating career counseling at a large Midwestern University completed measures of career choice anxiety (CCA), vocational identity, and career decision-making self-efficacy prior to and following a two-session intervention. We also administered measures of treatment integrity and session helpfulness immediately following treatment. Clients were randomly assigned to an intervention based upon either an IG or TA model of assessment feedback. Results indicated that TA participants’ vocational identity scores improved significantly more than those of IG participants; a medium-to-large effect size was identified. TA and IG participants’ CCA and decision-making self-efficacy scores significantly increased but not differentially following treatment. Participants of both groups rated their feedback sessions as “greatly helpful.” We discuss implications for career assessment as well as the limitations of the study.","container-title":"Journal of Career Assessment","DOI":"10.1177/1069072712475283","ISSN":"1069-0727","issue":"4","journalAbbreviation":"Journal of Career Assessment","language":"en","note":"publisher: SAGE Publications Inc","page":"519-536","source":"SAGE Journals","title":"Comparison of the Effectiveness of Two Assessment Feedback Models in Reducing Career Indecision","volume":"21","author":[{"family":"Essig","given":"Gregory N."},{"family":"Kelly","given":"Kevin R."}],"issued":{"date-parts":[["2013",11,1]]}}},{"id":9897,"uris":["http://zotero.org/users/3007089/items/MIANMJH7"],"itemData":{"id":9897,"type":"article-journal","container-title":"Journal of Career Assessment","DOI":"10.1177/1069072719870739","issue":"3","note":"publisher: SAGE Publications Sage CA: Los Angeles, CA","page":"402–424","source":"Google Scholar","title":"Furthering proactivity and career adaptability among university students: Test of intervention","title-short":"Furthering proactivity and career adaptability among university students","volume":"28","author":[{"family":"Green","given":"Zane Asher"},{"family":"Noor","given":"Uzma"},{"family":"Hashemi","given":"Mohammad Nawaz"}],"issued":{"date-parts":[["2020"]]}}},{"id":9584,"uris":["http://zotero.org/users/3007089/items/VEJ8A3V9"],"itemData":{"id":9584,"type":"article-journal","abstract":"Undergraduates (64 women and 35 men) enrolled in a university orientation course completed measures of career decision-making self-efficacy and career beliefs. Participants were then randomly assigned to one of three experimental groups: the Strong Interest Inventory (SII) with feedback group, the SII completion-only group, or the control group. Students who completed the SII and participated in a social cognitive-based group feedback and interpretation session exhibited higher levels of posttest career decision-making self-efficacy and differential career beliefs relative to students in the other experimental groups. Theoretical and practical implications of the results are presented, and ideas for additional research in this domain are discussed.","container-title":"Journal of Career Assessment","DOI":"10.1177/106907279900700101","ISSN":"1069-0727","issue":"1","journalAbbreviation":"Journal of Career Assessment","language":"en","note":"publisher: SAGE Publications Inc","page":"1-17","source":"SAGE Journals","title":"Effects of Strong Interest Inventory Feedback on Career Decision-Making Self-Efficacy and Social Cognitive Career Beliefs","volume":"7","author":[{"family":"Luzzo","given":"Darrell Anthony"},{"family":"Day","given":"Michael Andrew"}],"issued":{"date-parts":[["1999",1,1]]}}},{"id":9357,"uris":["http://zotero.org/users/3007089/items/CEKPYDFM"],"itemData":{"id":9357,"type":"article-journal","abstract":"Career decision-making self-efficacy is one of the key concepts in the social cognitive theory; thus, programs to develop it must be informed by the best available evidence. To this end, a meta-analysis was undertaken to determine the extent to which different career interventions affect university students’ levels of career decision-making self-efficacy. The existing literature was first reviewed, and 20 studies were included in the analysis based on a set of specific criteria. The studies selected for the meta-analysis were (a) experimental or quasi-experimental research and had a control group or a group that could be considered a comparison group, (b) reported what could be conceived as effects of career interventions on career decision-making self-efficacy, (c) recruited university students as participants, and (d) were published in English. Effect sizes were calculated using the Comprehensive Meta-Analysis software, and the results showed that career interventions were associated with a large increase in university students’ levels of career decision-making self-efficacy.","container-title":"Australian Journal of Career Development","DOI":"10.1177/1038416219857567","ISSN":"1038-4162","issue":"3","journalAbbreviation":"Australian Journal of Career Development","language":"en","note":"publisher: SAGE Publications Ltd","page":"223-233","source":"SAGE Journals","title":"The effects of career interventions on university students’ levels of career decision-making self-efficacy: A meta-analytic review","title-short":"The effects of career interventions on university students’ levels of career decision-making self-efficacy","volume":"28","author":[{"family":"Ozlem","given":"Ulas-Kilic"}],"issued":{"date-parts":[["2019",10,1]]}}}],"schema":"https://github.com/citation-style-language/schema/raw/master/csl-citation.json"} </w:instrText>
      </w:r>
      <w:r w:rsidRPr="00251EB7">
        <w:rPr>
          <w:rFonts w:ascii="Times New Roman" w:hAnsi="Times New Roman" w:cs="Times New Roman"/>
          <w:sz w:val="24"/>
          <w:szCs w:val="24"/>
        </w:rPr>
        <w:fldChar w:fldCharType="separate"/>
      </w:r>
      <w:r w:rsidRPr="00B25D2D">
        <w:rPr>
          <w:rFonts w:ascii="Times New Roman" w:hAnsi="Times New Roman" w:cs="Times New Roman"/>
          <w:sz w:val="24"/>
        </w:rPr>
        <w:t>(Behrens &amp; Nauta, 2014; Essig &amp; Kelly, 2013; Z. A. Green et al., 2020; Luzzo &amp; Day, 1999; Ozlem, 2019)</w:t>
      </w:r>
      <w:r w:rsidRPr="00251EB7">
        <w:rPr>
          <w:rFonts w:ascii="Times New Roman" w:hAnsi="Times New Roman" w:cs="Times New Roman"/>
          <w:sz w:val="24"/>
          <w:szCs w:val="24"/>
        </w:rPr>
        <w:fldChar w:fldCharType="end"/>
      </w:r>
      <w:r w:rsidRPr="00251EB7">
        <w:rPr>
          <w:rFonts w:ascii="Times New Roman" w:hAnsi="Times New Roman" w:cs="Times New Roman"/>
          <w:sz w:val="24"/>
          <w:szCs w:val="24"/>
        </w:rPr>
        <w:t xml:space="preserve">. Some of the most effective interventions improve young people’s career adaptability </w:t>
      </w:r>
      <w:r w:rsidRPr="00251EB7">
        <w:rPr>
          <w:rFonts w:ascii="Times New Roman" w:hAnsi="Times New Roman" w:cs="Times New Roman"/>
          <w:sz w:val="24"/>
          <w:szCs w:val="24"/>
        </w:rPr>
        <w:fldChar w:fldCharType="begin"/>
      </w:r>
      <w:r w:rsidR="00624A6D">
        <w:rPr>
          <w:rFonts w:ascii="Times New Roman" w:hAnsi="Times New Roman" w:cs="Times New Roman"/>
          <w:sz w:val="24"/>
          <w:szCs w:val="24"/>
        </w:rPr>
        <w:instrText xml:space="preserve"> ADDIN ZOTERO_ITEM CSL_CITATION {"citationID":"msr1Dd48","properties":{"formattedCitation":"(Z. A. Green et al., 2020; Monteiro et al., 2019; van der Horst et al., 2021)","plainCitation":"(Z. A. Green et al., 2020; Monteiro et al., 2019; van der Horst et al., 2021)","noteIndex":0},"citationItems":[{"id":9897,"uris":["http://zotero.org/users/3007089/items/MIANMJH7"],"itemData":{"id":9897,"type":"article-journal","container-title":"Journal of Career Assessment","DOI":"10.1177/1069072719870739","issue":"3","note":"publisher: SAGE Publications Sage CA: Los Angeles, CA","page":"402–424","source":"Google Scholar","title":"Furthering proactivity and career adaptability among university students: Test of intervention","title-short":"Furthering proactivity and career adaptability among university students","volume":"28","author":[{"family":"Green","given":"Zane Asher"},{"family":"Noor","given":"Uzma"},{"family":"Hashemi","given":"Mohammad Nawaz"}],"issued":{"date-parts":[["2020"]]}}},{"id":9260,"uris":["http://zotero.org/users/3007089/items/R6QCWV9W"],"itemData":{"id":9260,"type":"article-journal","abstract":"Purpose\nIn a socioeconomic context that is undergoing continuous change, career adaptability emerges as a central construct for understanding the employability of graduates. The purpose of this paper is twofold: first, to analyze intra-individual differences in career adaptability among graduates between the end of graduation (time 1) and integration into the labor market 18 months later (time 2); and second, to analyze the effect of career adaptability on graduates’ employment status 18 months after completing graduation.\nA sample of 183 graduates in four different study fields (Economics, Engineering, Social Sciences and Humanities and Law) completed the Career Adapt-Abilities Scale at two different points in time: when they graduated and 18 months after graduation. To assess intra-individual differences over time and the effect of career adaptability on graduates’ employment status, a repeated measures design was used.\nThe obtained results confirmed a positive association of the four dimensions of career adaptability, with higher scores for the group of employed graduates, in the two measurement times. No statistical differences emerged within personal variables.\nThis study evidences the relation of career adaptability and employability and demonstrates that it is possible to identify those students who are more vulnerable in terms of career adaptability resources before university-to-work transition and, on this basis, to outline specific interventions to promote their employability.\nBy adopting a design with two repeated measures of career adaptability, this study offers new insights about the specific role of adaptability in a university-to-work transition period.","container-title":"Education &amp; Training","DOI":"http://dx.doi.org.silk.library.umass.edu/10.1108/ET-10-2018-0206","ISSN":"00400912","issue":"9","language":"English","license":"© Emerald Publishing Limited 2019","note":"number-of-pages: 13\npublisher-place: London, United Kingdom\npublisher: Emerald Group Publishing Limited","page":"1187-1199","source":"ProQuest","title":"Career adaptability and university-to-work transition","volume":"61","author":[{"family":"Monteiro","given":"Sílvia"},{"family":"Taveira","given":"Maria do Céu"},{"family":"Almeida","given":"Leandro"}],"issued":{"date-parts":[["2019"]]}}},{"id":9296,"uris":["http://zotero.org/users/3007089/items/GKDA7UJQ"],"itemData":{"id":9296,"type":"article-journal","abstract":"A successful school-to-work transition is an important yet challenging step in graduates' careers. Unfortunately, most interventions found to help students master this transition are too elaborate and time consuming to scale-up to student cohorts, as they require multiple sessions and/or one-on-one counseling. In this study, we answer to the call for more research on theory-based yet efficient career interventions that can help large numbers of students prepare for this transition. Based on career construction theory, we present and validate a scalable career intervention combining online assessments with one or two short workshops to foster students' career adaptive responses and – through this – their career adaptability, as well as their subsequent quality of employment. To evaluate the optimal intensity of the intervention, a quasi-field experiment addressed the development of career adaptive responses and adaptability between three intervention groups (n = 48, n = 302, n = 42) and a control group (n = 79) over three time points (pre-intervention, post-intervention and six months later). Structural equation modelling showed significant indirect effects from partaking in the intervention on participants' perceived fit, career growth and satisfaction in their jobs through enhanced career adaptability. Effects regarding intervention intensity were somewhat less clear. In sum, results show that a theory-based compact, scalable and partly web-based career intervention may help students prepare for the school-to-work transition and raise their chances of finding high quality employment.","container-title":"Journal of Vocational Behavior","DOI":"10.1016/j.jvb.2021.103581","ISSN":"0001-8791","journalAbbreviation":"Journal of Vocational Behavior","language":"en","page":"103581","source":"ScienceDirect","title":"Facilitating a successful school-to-work transition: Comparing compact career-adaptation interventions","title-short":"Facilitating a successful school-to-work transition","volume":"128","author":[{"family":"Horst","given":"Anna C.","non-dropping-particle":"van der"},{"family":"Klehe","given":"Ute-Christine"},{"family":"Brenninkmeijer","given":"Veerle"},{"family":"Coolen","given":"Anne C. M."}],"issued":{"date-parts":[["2021",8,1]]}}}],"schema":"https://github.com/citation-style-language/schema/raw/master/csl-citation.json"} </w:instrText>
      </w:r>
      <w:r w:rsidRPr="00251EB7">
        <w:rPr>
          <w:rFonts w:ascii="Times New Roman" w:hAnsi="Times New Roman" w:cs="Times New Roman"/>
          <w:sz w:val="24"/>
          <w:szCs w:val="24"/>
        </w:rPr>
        <w:fldChar w:fldCharType="separate"/>
      </w:r>
      <w:r w:rsidRPr="00B25D2D">
        <w:rPr>
          <w:rFonts w:ascii="Times New Roman" w:hAnsi="Times New Roman" w:cs="Times New Roman"/>
          <w:sz w:val="24"/>
        </w:rPr>
        <w:t>(Z. A. Green et al., 2020; Monteiro et al., 2019; van der Horst et al., 2021)</w:t>
      </w:r>
      <w:r w:rsidRPr="00251EB7">
        <w:rPr>
          <w:rFonts w:ascii="Times New Roman" w:hAnsi="Times New Roman" w:cs="Times New Roman"/>
          <w:sz w:val="24"/>
          <w:szCs w:val="24"/>
        </w:rPr>
        <w:fldChar w:fldCharType="end"/>
      </w:r>
      <w:r>
        <w:rPr>
          <w:rFonts w:ascii="Times New Roman" w:hAnsi="Times New Roman" w:cs="Times New Roman"/>
          <w:sz w:val="24"/>
          <w:szCs w:val="24"/>
        </w:rPr>
        <w:t xml:space="preserve">. While there is still debate about what constitutes an effective career intervention </w:t>
      </w:r>
      <w:r>
        <w:rPr>
          <w:rFonts w:ascii="Times New Roman" w:hAnsi="Times New Roman" w:cs="Times New Roman"/>
          <w:sz w:val="24"/>
          <w:szCs w:val="24"/>
        </w:rPr>
        <w:fldChar w:fldCharType="begin"/>
      </w:r>
      <w:r w:rsidR="00624A6D">
        <w:rPr>
          <w:rFonts w:ascii="Times New Roman" w:hAnsi="Times New Roman" w:cs="Times New Roman"/>
          <w:sz w:val="24"/>
          <w:szCs w:val="24"/>
        </w:rPr>
        <w:instrText xml:space="preserve"> ADDIN ZOTERO_ITEM CSL_CITATION {"citationID":"ExjiucsO","properties":{"formattedCitation":"(Langher et al., 2018; Whiston &amp; Rose, 2013)","plainCitation":"(Langher et al., 2018; Whiston &amp; Rose, 2013)","noteIndex":0},"citationItems":[{"id":9349,"uris":["http://zotero.org/users/3007089/items/B438ZTRU"],"itemData":{"id":9349,"type":"article-journal","container-title":"Journal of Educational, Cultural and Psychological Studies (ECPS Journal)","ISSN":"2037-7924","issue":"17","journalAbbreviation":"Journal of Educational, Cultural and Psychological Studies (ECPS Journal)","page":"21-43","title":"What do university or graduate students need to make the cut? A meta-analysis on career intervention effectiveness","author":[{"family":"Langher","given":"Viviana"},{"family":"Nannini","given":"Valentina"},{"family":"Caputo","given":"Andrea"}],"issued":{"date-parts":[["2018"]]}}},{"id":"oNlJBms3/wxmGV7s6","uris":["http://zotero.org/users/3007089/items/QAR2239U"],"itemData":{"id":9591,"type":"chapter","container-title":"Handbook of vocational psychology","ISBN":"0-203-14320-5","page":"265-288","publisher":"Routledge","title":"Career counseling with emerging adults","author":[{"family":"Whiston","given":"Susan C."},{"family":"Rose","given":"Ciemone S."}],"issued":{"date-parts":[["2013"]]}}}],"schema":"https://github.com/citation-style-language/schema/raw/master/csl-citation.json"} </w:instrText>
      </w:r>
      <w:r>
        <w:rPr>
          <w:rFonts w:ascii="Times New Roman" w:hAnsi="Times New Roman" w:cs="Times New Roman"/>
          <w:sz w:val="24"/>
          <w:szCs w:val="24"/>
        </w:rPr>
        <w:fldChar w:fldCharType="separate"/>
      </w:r>
      <w:r w:rsidRPr="000B3BA9">
        <w:rPr>
          <w:rFonts w:ascii="Times New Roman" w:hAnsi="Times New Roman" w:cs="Times New Roman"/>
          <w:sz w:val="24"/>
        </w:rPr>
        <w:t>(Langher et al., 2018; Whiston &amp; Rose, 2013)</w:t>
      </w:r>
      <w:r>
        <w:rPr>
          <w:rFonts w:ascii="Times New Roman" w:hAnsi="Times New Roman" w:cs="Times New Roman"/>
          <w:sz w:val="24"/>
          <w:szCs w:val="24"/>
        </w:rPr>
        <w:fldChar w:fldCharType="end"/>
      </w:r>
      <w:r>
        <w:rPr>
          <w:rFonts w:ascii="Times New Roman" w:hAnsi="Times New Roman" w:cs="Times New Roman"/>
          <w:sz w:val="24"/>
          <w:szCs w:val="24"/>
        </w:rPr>
        <w:t>, o</w:t>
      </w:r>
      <w:r w:rsidRPr="00251EB7">
        <w:rPr>
          <w:rFonts w:ascii="Times New Roman" w:hAnsi="Times New Roman" w:cs="Times New Roman"/>
          <w:sz w:val="24"/>
          <w:szCs w:val="24"/>
        </w:rPr>
        <w:t>f particular importance are</w:t>
      </w:r>
      <w:r>
        <w:rPr>
          <w:rFonts w:ascii="Times New Roman" w:hAnsi="Times New Roman" w:cs="Times New Roman"/>
          <w:sz w:val="24"/>
          <w:szCs w:val="24"/>
        </w:rPr>
        <w:t xml:space="preserve"> experiential education experiences, for example </w:t>
      </w:r>
      <w:r w:rsidR="00C57804">
        <w:rPr>
          <w:rFonts w:ascii="Times New Roman" w:hAnsi="Times New Roman" w:cs="Times New Roman"/>
          <w:sz w:val="24"/>
          <w:szCs w:val="24"/>
        </w:rPr>
        <w:t xml:space="preserve">those </w:t>
      </w:r>
      <w:r>
        <w:rPr>
          <w:rFonts w:ascii="Times New Roman" w:hAnsi="Times New Roman" w:cs="Times New Roman"/>
          <w:sz w:val="24"/>
          <w:szCs w:val="24"/>
        </w:rPr>
        <w:t>in</w:t>
      </w:r>
      <w:r w:rsidRPr="00251EB7">
        <w:rPr>
          <w:rFonts w:ascii="Times New Roman" w:hAnsi="Times New Roman" w:cs="Times New Roman"/>
          <w:sz w:val="24"/>
          <w:szCs w:val="24"/>
        </w:rPr>
        <w:t xml:space="preserve"> which students get to be part of work-like settings </w:t>
      </w:r>
      <w:r w:rsidRPr="00251EB7">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{"citationID":"lVmdCni2","properties":{"formattedCitation":"(Fan &amp; Antoine, 1999; Jackson, 2017)","plainCitation":"(Fan &amp; Antoine, 1999; Jackson, 2017)","noteIndex":0},"citationItems":[{"id":9363,"uris":["http://zotero.org/users/3007089/items/QLNFZNJH"],"itemData":{"id":9363,"type":"article-journal","abstract":"The aim of the present study was to find out the characteristics related to employment destinations, including ethnicity, confidence in employment skills and personal skills. The participants included 537 graduates from a university in Melbourne and the results indicated that graduates from a non-English-speaking background were less likely to be employed full-time or part-time, and less confident of their personal and presentation skills, compared with those from an English-speaking background. Furthermore, graduates who were not employed were less confident of their employment skills than those who were employed. The implications of the above findings for career counselling are also discussed.","container-title":"Australian Journal of Career Development","DOI":"10.1177/103841629900800205","ISSN":"1038-4162","issue":"2","journalAbbreviation":"Australian Journal of Career Development","language":"en","note":"publisher: SAGE Publications Ltd","page":"17-25","source":"SAGE Journals","title":"Predictors of Employment Destinations for University Graduates","volume":"8","author":[{"family":"Fan","given":"Cynthia"},{"family":"Antoine","given":"Ernest"}],"issued":{"date-parts":[["1999",7,1]]}}},{"id":9361,"uris":["http://zotero.org/users/3007089/items/LCQI3YXD"],"itemData":{"id":9361,"type":"article-journal","abstract":"Effective career planning among undergraduates is increasingly important amid competitive graduate labour markets and high levels of graduate underemployment. Students must be able to set clearly defined career objectives and be equipped to identify suitable development pathways to achieve their career goals. This study examined the impact of work-integrated learning on student career planning. It focused on the completion of an elective work placement by 102 business undergraduates in a Western Australian university. The study adopted a qualitative approach and used structured reflections to examine how the placement influenced students’ career objectives, developed their self-awareness in the context of career planning, and helped them identify personal development strategies to improve their employment prospects. Drawing on social cognitive career theory, the study advances our understanding of how work-integrated learning can shape undergraduate career objectives and improve currently weak levels of student engagement with career planning. Implications for future career counselling are discussed.","container-title":"Australian Journal of Career Development","DOI":"10.1177/1038416217727124","ISSN":"1038-4162","issue":"3","journalAbbreviation":"Australian Journal of Career Development","language":"en","note":"publisher: SAGE Publications Ltd","page":"153-164","source":"SAGE Journals","title":"Using work-integrated learning to enhance career planning among business undergraduates","volume":"26","author":[{"family":"Jackson","given":"Denise A"}],"issued":{"date-parts":[["2017",10,1]]}}}],"schema":"https://github.com/citation-style-language/schema/raw/master/csl-citation.json"} </w:instrText>
      </w:r>
      <w:r w:rsidRPr="00251EB7">
        <w:rPr>
          <w:rFonts w:ascii="Times New Roman" w:hAnsi="Times New Roman" w:cs="Times New Roman"/>
          <w:sz w:val="24"/>
          <w:szCs w:val="24"/>
        </w:rPr>
        <w:fldChar w:fldCharType="separate"/>
      </w:r>
      <w:r w:rsidRPr="00665C89">
        <w:rPr>
          <w:rFonts w:ascii="Times New Roman" w:hAnsi="Times New Roman" w:cs="Times New Roman"/>
          <w:sz w:val="24"/>
        </w:rPr>
        <w:t>(Fan &amp; Antoine, 1999; Jackson, 2017)</w:t>
      </w:r>
      <w:r w:rsidRPr="00251EB7">
        <w:rPr>
          <w:rFonts w:ascii="Times New Roman" w:hAnsi="Times New Roman" w:cs="Times New Roman"/>
          <w:sz w:val="24"/>
          <w:szCs w:val="24"/>
        </w:rPr>
        <w:fldChar w:fldCharType="end"/>
      </w:r>
      <w:r w:rsidRPr="00251EB7">
        <w:rPr>
          <w:rFonts w:ascii="Times New Roman" w:hAnsi="Times New Roman" w:cs="Times New Roman"/>
          <w:sz w:val="24"/>
          <w:szCs w:val="24"/>
        </w:rPr>
        <w:t xml:space="preserve">. Work experiences or work-like settings help students learn about possible career and occupational options, while helping them understand how workplaces function </w:t>
      </w:r>
      <w:r w:rsidRPr="00251EB7">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{"citationID":"bLH9F3IH","properties":{"formattedCitation":"(A. Green &amp; Smith, 2003)","plainCitation":"(A. Green &amp; Smith, 2003)","noteIndex":0},"citationItems":[{"id":9365,"uris":["http://zotero.org/users/3007089/items/G4AINGUV"],"itemData":{"id":9365,"type":"article-journal","abstract":"Few Australian school students, particularly those completing their senior secondary years, now leave school without some experience of workplaces. While well over half of school students now have part-time work, the traditional work experience program is still the most common way in which secondary students gain some knowledge of workplaces. However, little policy attention is expended on work experience and it is viewed in some quarters as a ‘poor relation’ of structured work placements, which form part of VET in schools programs. This article presents findings about work experience derived from a recent study of school students' learning in workplaces. School-based case studies and employer interviews were used to augment the data from a survey of 1451 school students. Despite other forms of workplace engagement becoming more common, it is argued that work experience should be retained. While aspects of work experience can be improved, it is argued that the baby should not be thrown out with the bathwater.","container-title":"Australian Journal of Career Development","DOI":"10.1177/103841620301200205","ISSN":"1038-4162","issue":"2","journalAbbreviation":"Australian Journal of Career Development","language":"en","note":"publisher: SAGE Publications Ltd","page":"29-37","source":"SAGE Journals","title":"The Baby and the Bathwater: Making a Case for Work Experience","title-short":"The Baby and the Bathwater","volume":"12","author":[{"family":"Green","given":"Annette"},{"family":"Smith","given":"Erica"}],"issued":{"date-parts":[["2003",7,1]]}}}],"schema":"https://github.com/citation-style-language/schema/raw/master/csl-citation.json"} </w:instrText>
      </w:r>
      <w:r w:rsidRPr="00251EB7">
        <w:rPr>
          <w:rFonts w:ascii="Times New Roman" w:hAnsi="Times New Roman" w:cs="Times New Roman"/>
          <w:sz w:val="24"/>
          <w:szCs w:val="24"/>
        </w:rPr>
        <w:fldChar w:fldCharType="separate"/>
      </w:r>
      <w:r w:rsidRPr="00251EB7">
        <w:rPr>
          <w:rFonts w:ascii="Times New Roman" w:hAnsi="Times New Roman" w:cs="Times New Roman"/>
          <w:sz w:val="24"/>
          <w:szCs w:val="24"/>
        </w:rPr>
        <w:t>(A. Green &amp; Smith, 2003)</w:t>
      </w:r>
      <w:r w:rsidRPr="00251EB7">
        <w:rPr>
          <w:rFonts w:ascii="Times New Roman" w:hAnsi="Times New Roman" w:cs="Times New Roman"/>
          <w:sz w:val="24"/>
          <w:szCs w:val="24"/>
        </w:rPr>
        <w:fldChar w:fldCharType="end"/>
      </w:r>
      <w:r w:rsidRPr="00251EB7">
        <w:rPr>
          <w:rFonts w:ascii="Times New Roman" w:hAnsi="Times New Roman" w:cs="Times New Roman"/>
          <w:sz w:val="24"/>
          <w:szCs w:val="24"/>
        </w:rPr>
        <w:t xml:space="preserve">. Skills and knowledge acquired in settings that are similar to workplaces are also more likely to endure </w:t>
      </w:r>
      <w:r w:rsidRPr="00251EB7">
        <w:rPr>
          <w:rFonts w:ascii="Times New Roman" w:hAnsi="Times New Roman" w:cs="Times New Roman"/>
          <w:sz w:val="24"/>
          <w:szCs w:val="24"/>
        </w:rPr>
        <w:fldChar w:fldCharType="begin"/>
      </w:r>
      <w:r w:rsidR="00624A6D">
        <w:rPr>
          <w:rFonts w:ascii="Times New Roman" w:hAnsi="Times New Roman" w:cs="Times New Roman"/>
          <w:sz w:val="24"/>
          <w:szCs w:val="24"/>
        </w:rPr>
        <w:instrText xml:space="preserve"> ADDIN ZOTERO_ITEM CSL_CITATION {"citationID":"6NbONL8x","properties":{"formattedCitation":"(Brown et al., 1989)","plainCitation":"(Brown et al., 1989)","noteIndex":0},"citationItems":[{"id":"oNlJBms3/xA3NDUhn","uris":["http://zotero.org/users/3007089/items/HSTCAKW6"],"itemData":{"id":9562,"type":"article-journal","abstract":"Many teaching practices implicitly assume that conceptual knowledge can be abstracted from the situations in which it is learned and used. This article argues that this assumption inevitably limits the effectiveness of such practices. Drawing on recent research into cognition as it is manifest in everyday activity, the authors argue that knowledge is situated, being in part a product of the activity, context, and culture in which it is developed and used. They discuss how this view of knowledge affects our understanding of learning, and they note that conventional schooling too often ignores the influence of school culture on what is learned in school. As an alternative to conventional practices, they propose cognitive apprenticeship (Collins, Brown, &amp; Newman, in press), which honors the situated nature of knowledge. They examine two examples of mathematics instruction that exhibit certain key features of this approach to teaching.","container-title":"Educational Researcher","DOI":"10.3102/0013189X018001032","ISSN":"0013-189X","issue":"1","journalAbbreviation":"Educational Researcher","language":"en","note":"publisher: American Educational Research Association","page":"32-42","source":"SAGE Journals","title":"Situated cognition and the culture of learning","volume":"18","author":[{"family":"Brown","given":"John Seely"},{"family":"Collins","given":"Allan"},{"family":"Duguid","given":"Paul"}],"issued":{"date-parts":[["1989",1,1]]}}}],"schema":"https://github.com/citation-style-language/schema/raw/master/csl-citation.json"} </w:instrText>
      </w:r>
      <w:r w:rsidRPr="00251EB7">
        <w:rPr>
          <w:rFonts w:ascii="Times New Roman" w:hAnsi="Times New Roman" w:cs="Times New Roman"/>
          <w:sz w:val="24"/>
          <w:szCs w:val="24"/>
        </w:rPr>
        <w:fldChar w:fldCharType="separate"/>
      </w:r>
      <w:r w:rsidRPr="00251EB7">
        <w:rPr>
          <w:rFonts w:ascii="Times New Roman" w:hAnsi="Times New Roman" w:cs="Times New Roman"/>
          <w:sz w:val="24"/>
          <w:szCs w:val="24"/>
        </w:rPr>
        <w:t>(Brown et al., 1989)</w:t>
      </w:r>
      <w:r w:rsidRPr="00251EB7">
        <w:rPr>
          <w:rFonts w:ascii="Times New Roman" w:hAnsi="Times New Roman" w:cs="Times New Roman"/>
          <w:sz w:val="24"/>
          <w:szCs w:val="24"/>
        </w:rPr>
        <w:fldChar w:fldCharType="end"/>
      </w:r>
      <w:r w:rsidRPr="00251EB7">
        <w:rPr>
          <w:rFonts w:ascii="Times New Roman" w:hAnsi="Times New Roman" w:cs="Times New Roman"/>
          <w:sz w:val="24"/>
          <w:szCs w:val="24"/>
        </w:rPr>
        <w:t xml:space="preserve">. Yet students have few opportunities to take part in learning </w:t>
      </w:r>
      <w:r w:rsidRPr="00251EB7">
        <w:rPr>
          <w:rFonts w:ascii="Times New Roman" w:hAnsi="Times New Roman" w:cs="Times New Roman"/>
          <w:sz w:val="24"/>
          <w:szCs w:val="24"/>
        </w:rPr>
        <w:lastRenderedPageBreak/>
        <w:t xml:space="preserve">experiences that resemble workplaces </w:t>
      </w:r>
      <w:r w:rsidRPr="00251EB7">
        <w:rPr>
          <w:rFonts w:ascii="Times New Roman" w:hAnsi="Times New Roman" w:cs="Times New Roman"/>
          <w:sz w:val="24"/>
          <w:szCs w:val="24"/>
        </w:rPr>
        <w:fldChar w:fldCharType="begin"/>
      </w:r>
      <w:r w:rsidR="00624A6D">
        <w:rPr>
          <w:rFonts w:ascii="Times New Roman" w:hAnsi="Times New Roman" w:cs="Times New Roman"/>
          <w:sz w:val="24"/>
          <w:szCs w:val="24"/>
        </w:rPr>
        <w:instrText xml:space="preserve"> ADDIN ZOTERO_ITEM CSL_CITATION {"citationID":"aXrbR2UC","properties":{"formattedCitation":"(Fuller et al., 2021)","plainCitation":"(Fuller et al., 2021)","noteIndex":0},"citationItems":[{"id":"oNlJBms3/XG7IornG","uris":["http://zotero.org/users/3007089/items/SK7MWLRP"],"itemData":{"id":9564,"type":"article","title":"Working to learn: Despite a growing set of innovators, America struggles to connect education and career","author":[{"family":"Fuller","given":"Joseph B."},{"family":"Lipson","given":"Rachel"},{"family":"Encinas","given":"Jorge"},{"family":"Forshaw","given":"Tessa"},{"family":"Gable","given":"Alexis"},{"family":"Schramm","given":"J.B."}],"issued":{"date-parts":[["2021"]]}}}],"schema":"https://github.com/citation-style-language/schema/raw/master/csl-citation.json"} </w:instrText>
      </w:r>
      <w:r w:rsidRPr="00251EB7">
        <w:rPr>
          <w:rFonts w:ascii="Times New Roman" w:hAnsi="Times New Roman" w:cs="Times New Roman"/>
          <w:sz w:val="24"/>
          <w:szCs w:val="24"/>
        </w:rPr>
        <w:fldChar w:fldCharType="separate"/>
      </w:r>
      <w:r w:rsidRPr="00251EB7">
        <w:rPr>
          <w:rFonts w:ascii="Times New Roman" w:hAnsi="Times New Roman" w:cs="Times New Roman"/>
          <w:sz w:val="24"/>
          <w:szCs w:val="24"/>
        </w:rPr>
        <w:t>(Fuller et al., 2021)</w:t>
      </w:r>
      <w:r w:rsidRPr="00251EB7">
        <w:rPr>
          <w:rFonts w:ascii="Times New Roman" w:hAnsi="Times New Roman" w:cs="Times New Roman"/>
          <w:sz w:val="24"/>
          <w:szCs w:val="24"/>
        </w:rPr>
        <w:fldChar w:fldCharType="end"/>
      </w:r>
      <w:r w:rsidRPr="00251EB7">
        <w:rPr>
          <w:rFonts w:ascii="Times New Roman" w:hAnsi="Times New Roman" w:cs="Times New Roman"/>
          <w:sz w:val="24"/>
          <w:szCs w:val="24"/>
        </w:rPr>
        <w:t xml:space="preserve">, which made Fuller and Lipson </w:t>
      </w:r>
      <w:r w:rsidRPr="00251EB7">
        <w:rPr>
          <w:rFonts w:ascii="Times New Roman" w:hAnsi="Times New Roman" w:cs="Times New Roman"/>
          <w:sz w:val="24"/>
          <w:szCs w:val="24"/>
        </w:rPr>
        <w:fldChar w:fldCharType="begin"/>
      </w:r>
      <w:r w:rsidR="00624A6D">
        <w:rPr>
          <w:rFonts w:ascii="Times New Roman" w:hAnsi="Times New Roman" w:cs="Times New Roman"/>
          <w:sz w:val="24"/>
          <w:szCs w:val="24"/>
        </w:rPr>
        <w:instrText xml:space="preserve"> ADDIN ZOTERO_ITEM CSL_CITATION {"citationID":"NTnBKygx","properties":{"formattedCitation":"(2021)","plainCitation":"(2021)","noteIndex":0},"citationItems":[{"id":9586,"uris":["http://zotero.org/users/3007089/items/EVJYT95D"],"itemData":{"id":9586,"type":"webpage","abstract":"As the COVID-19 pandemic wanes, America faces a critical opportunity to close gaps that leave many workers behind, say Joseph Fuller and Rachel Lipson. What will it take?","container-title":"Forbes","language":"en","note":"section: Leadership Strategy","title":"Why America needs a better bridge between school and career","URL":"https://www.forbes.com/sites/hbsworkingknowledge/2021/06/14/why-america-needs-a-better-bridge-between-school-and-career/","author":[{"family":"Fuller","given":"Joseph B."},{"family":"Lipson","given":"Rachel"}],"accessed":{"date-parts":[["2021",8,19]]},"issued":{"date-parts":[["2021",6,14]]}},"suppress-author":true}],"schema":"https://github.com/citation-style-language/schema/raw/master/csl-citation.json"} </w:instrText>
      </w:r>
      <w:r w:rsidRPr="00251EB7">
        <w:rPr>
          <w:rFonts w:ascii="Times New Roman" w:hAnsi="Times New Roman" w:cs="Times New Roman"/>
          <w:sz w:val="24"/>
          <w:szCs w:val="24"/>
        </w:rPr>
        <w:fldChar w:fldCharType="separate"/>
      </w:r>
      <w:r w:rsidRPr="00251EB7">
        <w:rPr>
          <w:rFonts w:ascii="Times New Roman" w:hAnsi="Times New Roman" w:cs="Times New Roman"/>
          <w:sz w:val="24"/>
          <w:szCs w:val="24"/>
        </w:rPr>
        <w:t>(2021)</w:t>
      </w:r>
      <w:r w:rsidRPr="00251EB7">
        <w:rPr>
          <w:rFonts w:ascii="Times New Roman" w:hAnsi="Times New Roman" w:cs="Times New Roman"/>
          <w:sz w:val="24"/>
          <w:szCs w:val="24"/>
        </w:rPr>
        <w:fldChar w:fldCharType="end"/>
      </w:r>
      <w:r w:rsidRPr="00251EB7">
        <w:rPr>
          <w:rFonts w:ascii="Times New Roman" w:hAnsi="Times New Roman" w:cs="Times New Roman"/>
          <w:sz w:val="24"/>
          <w:szCs w:val="24"/>
        </w:rPr>
        <w:t xml:space="preserve"> </w:t>
      </w:r>
      <w:r>
        <w:rPr>
          <w:rFonts w:ascii="Times New Roman" w:hAnsi="Times New Roman" w:cs="Times New Roman"/>
          <w:sz w:val="24"/>
          <w:szCs w:val="24"/>
        </w:rPr>
        <w:t>conclude</w:t>
      </w:r>
      <w:r w:rsidRPr="00251EB7">
        <w:rPr>
          <w:rFonts w:ascii="Times New Roman" w:hAnsi="Times New Roman" w:cs="Times New Roman"/>
          <w:sz w:val="24"/>
          <w:szCs w:val="24"/>
        </w:rPr>
        <w:t xml:space="preserve"> that “America needs a better bridge between school and career.” </w:t>
      </w:r>
      <w:r>
        <w:rPr>
          <w:rFonts w:ascii="Times New Roman" w:hAnsi="Times New Roman" w:cs="Times New Roman"/>
          <w:sz w:val="24"/>
          <w:szCs w:val="24"/>
        </w:rPr>
        <w:t xml:space="preserve">The focus of our roundtable is an exploration of options management educators may have to design and implement experiential </w:t>
      </w:r>
      <w:r w:rsidR="00C57804">
        <w:rPr>
          <w:rFonts w:ascii="Times New Roman" w:hAnsi="Times New Roman" w:cs="Times New Roman"/>
          <w:sz w:val="24"/>
          <w:szCs w:val="24"/>
        </w:rPr>
        <w:t xml:space="preserve">learning </w:t>
      </w:r>
      <w:r>
        <w:rPr>
          <w:rFonts w:ascii="Times New Roman" w:hAnsi="Times New Roman" w:cs="Times New Roman"/>
          <w:sz w:val="24"/>
          <w:szCs w:val="24"/>
        </w:rPr>
        <w:t xml:space="preserve">opportunities </w:t>
      </w:r>
      <w:r w:rsidR="00C57804">
        <w:rPr>
          <w:rFonts w:ascii="Times New Roman" w:hAnsi="Times New Roman" w:cs="Times New Roman"/>
          <w:sz w:val="24"/>
          <w:szCs w:val="24"/>
        </w:rPr>
        <w:t>meant to help</w:t>
      </w:r>
      <w:r>
        <w:rPr>
          <w:rFonts w:ascii="Times New Roman" w:hAnsi="Times New Roman" w:cs="Times New Roman"/>
          <w:sz w:val="24"/>
          <w:szCs w:val="24"/>
        </w:rPr>
        <w:t xml:space="preserve"> students transition successfully from </w:t>
      </w:r>
      <w:r w:rsidR="00C57804">
        <w:rPr>
          <w:rFonts w:ascii="Times New Roman" w:hAnsi="Times New Roman" w:cs="Times New Roman"/>
          <w:sz w:val="24"/>
          <w:szCs w:val="24"/>
        </w:rPr>
        <w:t>university</w:t>
      </w:r>
      <w:r>
        <w:rPr>
          <w:rFonts w:ascii="Times New Roman" w:hAnsi="Times New Roman" w:cs="Times New Roman"/>
          <w:sz w:val="24"/>
          <w:szCs w:val="24"/>
        </w:rPr>
        <w:t xml:space="preserve"> to work.</w:t>
      </w:r>
    </w:p>
    <w:p w14:paraId="056F02E2" w14:textId="26767739" w:rsidR="00157659" w:rsidRDefault="009928A7" w:rsidP="003157DB">
      <w:pPr>
        <w:spacing w:line="480" w:lineRule="auto"/>
        <w:ind w:firstLine="720"/>
        <w:rPr>
          <w:rFonts w:ascii="Times New Roman" w:hAnsi="Times New Roman" w:cs="Times New Roman"/>
          <w:b/>
          <w:sz w:val="24"/>
          <w:szCs w:val="24"/>
        </w:rPr>
      </w:pPr>
      <w:r w:rsidRPr="009928A7">
        <w:rPr>
          <w:rFonts w:ascii="Times New Roman" w:hAnsi="Times New Roman" w:cs="Times New Roman"/>
          <w:b/>
          <w:sz w:val="24"/>
          <w:szCs w:val="24"/>
        </w:rPr>
        <w:t>Theoretical Foundation</w:t>
      </w:r>
      <w:r w:rsidR="003157DB">
        <w:rPr>
          <w:rFonts w:ascii="Times New Roman" w:hAnsi="Times New Roman" w:cs="Times New Roman"/>
          <w:b/>
          <w:sz w:val="24"/>
          <w:szCs w:val="24"/>
        </w:rPr>
        <w:t xml:space="preserve">: </w:t>
      </w:r>
      <w:r w:rsidR="00157659">
        <w:rPr>
          <w:rFonts w:ascii="Times New Roman" w:hAnsi="Times New Roman" w:cs="Times New Roman"/>
          <w:b/>
          <w:sz w:val="24"/>
          <w:szCs w:val="24"/>
        </w:rPr>
        <w:t>Career Construction Theory and Career Adaptability</w:t>
      </w:r>
    </w:p>
    <w:p w14:paraId="185EFF29" w14:textId="775F1A49" w:rsidR="00157659" w:rsidRDefault="00FB2BF4" w:rsidP="0015765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will frame our discussion about improving the bridge between </w:t>
      </w:r>
      <w:r w:rsidR="0080344C">
        <w:rPr>
          <w:rFonts w:ascii="Times New Roman" w:hAnsi="Times New Roman" w:cs="Times New Roman"/>
          <w:sz w:val="24"/>
          <w:szCs w:val="24"/>
        </w:rPr>
        <w:t>university</w:t>
      </w:r>
      <w:r>
        <w:rPr>
          <w:rFonts w:ascii="Times New Roman" w:hAnsi="Times New Roman" w:cs="Times New Roman"/>
          <w:sz w:val="24"/>
          <w:szCs w:val="24"/>
        </w:rPr>
        <w:t xml:space="preserve"> and early careers using the Career Construction Theory and the concept of career adaptability. </w:t>
      </w:r>
      <w:r w:rsidR="00157659">
        <w:rPr>
          <w:rFonts w:ascii="Times New Roman" w:hAnsi="Times New Roman" w:cs="Times New Roman"/>
          <w:sz w:val="24"/>
          <w:szCs w:val="24"/>
        </w:rPr>
        <w:t xml:space="preserve">Savickas </w:t>
      </w:r>
      <w:r w:rsidR="00157659">
        <w:rPr>
          <w:rFonts w:ascii="Times New Roman" w:hAnsi="Times New Roman" w:cs="Times New Roman"/>
          <w:sz w:val="24"/>
          <w:szCs w:val="24"/>
        </w:rPr>
        <w:fldChar w:fldCharType="begin"/>
      </w:r>
      <w:r w:rsidR="00157659">
        <w:rPr>
          <w:rFonts w:ascii="Times New Roman" w:hAnsi="Times New Roman" w:cs="Times New Roman"/>
          <w:sz w:val="24"/>
          <w:szCs w:val="24"/>
        </w:rPr>
        <w:instrText xml:space="preserve"> ADDIN ZOTERO_ITEM CSL_CITATION {"citationID":"GhB6vUcv","properties":{"formattedCitation":"(1997)","plainCitation":"(1997)","noteIndex":0},"citationItems":[{"id":3855,"uris":["http://zotero.org/users/3007089/items/NSSHJDEV"],"itemData":{"id":3855,"type":"article-journal","container-title":"The career development quarterly","ISSN":"2161-0045","issue":"3","journalAbbreviation":"The career development quarterly","page":"247-259","title":"Career adaptability: An integrative construct for life‐span, life‐space theory","volume":"45","author":[{"family":"Savickas","given":"Mark L"}],"issued":{"date-parts":[["1997"]]}},"suppress-author":true}],"schema":"https://github.com/citation-style-language/schema/raw/master/csl-citation.json"} </w:instrText>
      </w:r>
      <w:r w:rsidR="00157659">
        <w:rPr>
          <w:rFonts w:ascii="Times New Roman" w:hAnsi="Times New Roman" w:cs="Times New Roman"/>
          <w:sz w:val="24"/>
          <w:szCs w:val="24"/>
        </w:rPr>
        <w:fldChar w:fldCharType="separate"/>
      </w:r>
      <w:r w:rsidR="00157659" w:rsidRPr="003A2909">
        <w:rPr>
          <w:rFonts w:ascii="Times New Roman" w:hAnsi="Times New Roman" w:cs="Times New Roman"/>
          <w:sz w:val="24"/>
        </w:rPr>
        <w:t>(1997)</w:t>
      </w:r>
      <w:r w:rsidR="00157659">
        <w:rPr>
          <w:rFonts w:ascii="Times New Roman" w:hAnsi="Times New Roman" w:cs="Times New Roman"/>
          <w:sz w:val="24"/>
          <w:szCs w:val="24"/>
        </w:rPr>
        <w:fldChar w:fldCharType="end"/>
      </w:r>
      <w:r w:rsidR="00157659">
        <w:rPr>
          <w:rFonts w:ascii="Times New Roman" w:hAnsi="Times New Roman" w:cs="Times New Roman"/>
          <w:sz w:val="24"/>
          <w:szCs w:val="24"/>
        </w:rPr>
        <w:t xml:space="preserve"> </w:t>
      </w:r>
      <w:r w:rsidR="00BE6EE1">
        <w:rPr>
          <w:rFonts w:ascii="Times New Roman" w:hAnsi="Times New Roman" w:cs="Times New Roman"/>
          <w:sz w:val="24"/>
          <w:szCs w:val="24"/>
        </w:rPr>
        <w:t>developed Career Construction Theory (CCT) and defined career adaptability as part of</w:t>
      </w:r>
      <w:r w:rsidR="003157DB">
        <w:rPr>
          <w:rFonts w:ascii="Times New Roman" w:hAnsi="Times New Roman" w:cs="Times New Roman"/>
          <w:sz w:val="24"/>
          <w:szCs w:val="24"/>
        </w:rPr>
        <w:t xml:space="preserve"> as</w:t>
      </w:r>
      <w:r w:rsidR="00157659">
        <w:rPr>
          <w:rFonts w:ascii="Times New Roman" w:hAnsi="Times New Roman" w:cs="Times New Roman"/>
          <w:sz w:val="24"/>
          <w:szCs w:val="24"/>
        </w:rPr>
        <w:t xml:space="preserve"> “</w:t>
      </w:r>
      <w:r w:rsidR="00157659" w:rsidRPr="000B3BA9">
        <w:rPr>
          <w:rFonts w:ascii="Times New Roman" w:hAnsi="Times New Roman" w:cs="Times New Roman"/>
          <w:sz w:val="24"/>
          <w:szCs w:val="24"/>
        </w:rPr>
        <w:t>an individual’s readiness and resources for coping with</w:t>
      </w:r>
      <w:r w:rsidR="00157659">
        <w:rPr>
          <w:rFonts w:ascii="Times New Roman" w:hAnsi="Times New Roman" w:cs="Times New Roman"/>
          <w:sz w:val="24"/>
          <w:szCs w:val="24"/>
        </w:rPr>
        <w:t xml:space="preserve"> </w:t>
      </w:r>
      <w:r w:rsidR="00157659" w:rsidRPr="000B3BA9">
        <w:rPr>
          <w:rFonts w:ascii="Times New Roman" w:hAnsi="Times New Roman" w:cs="Times New Roman"/>
          <w:sz w:val="24"/>
          <w:szCs w:val="24"/>
        </w:rPr>
        <w:t>current and imminent vocational development tasks, oc</w:t>
      </w:r>
      <w:r w:rsidR="00157659">
        <w:rPr>
          <w:rFonts w:ascii="Times New Roman" w:hAnsi="Times New Roman" w:cs="Times New Roman"/>
          <w:sz w:val="24"/>
          <w:szCs w:val="24"/>
        </w:rPr>
        <w:t>cupational transitions, and per</w:t>
      </w:r>
      <w:r w:rsidR="00157659" w:rsidRPr="000B3BA9">
        <w:rPr>
          <w:rFonts w:ascii="Times New Roman" w:hAnsi="Times New Roman" w:cs="Times New Roman"/>
          <w:sz w:val="24"/>
          <w:szCs w:val="24"/>
        </w:rPr>
        <w:t>sonal traumas."</w:t>
      </w:r>
      <w:r w:rsidR="00157659">
        <w:rPr>
          <w:rFonts w:ascii="Times New Roman" w:hAnsi="Times New Roman" w:cs="Times New Roman"/>
          <w:sz w:val="24"/>
          <w:szCs w:val="24"/>
        </w:rPr>
        <w:t xml:space="preserve"> </w:t>
      </w:r>
      <w:r w:rsidR="00157659">
        <w:rPr>
          <w:rFonts w:ascii="Times New Roman" w:hAnsi="Times New Roman" w:cs="Times New Roman"/>
          <w:sz w:val="24"/>
          <w:szCs w:val="24"/>
        </w:rPr>
        <w:fldChar w:fldCharType="begin"/>
      </w:r>
      <w:r w:rsidR="00624A6D">
        <w:rPr>
          <w:rFonts w:ascii="Times New Roman" w:hAnsi="Times New Roman" w:cs="Times New Roman"/>
          <w:sz w:val="24"/>
          <w:szCs w:val="24"/>
        </w:rPr>
        <w:instrText xml:space="preserve"> ADDIN ZOTERO_ITEM CSL_CITATION {"citationID":"HaKyOsKV","properties":{"formattedCitation":"(Savickas, 2005, p. 51)","plainCitation":"(Savickas, 2005, p. 51)","noteIndex":0},"citationItems":[{"id":9009,"uris":["http://zotero.org/users/3007089/items/V8UFCZFZ"],"itemData":{"id":9009,"type":"article-journal","container-title":"Career development and counseling: Putting theory and research to work","page":"42-70","title":"The theory and practice of career construction","volume":"1","author":[{"family":"Savickas","given":"Mark L"}],"issued":{"date-parts":[["2005"]]}},"locator":"51"}],"schema":"https://github.com/citation-style-language/schema/raw/master/csl-citation.json"} </w:instrText>
      </w:r>
      <w:r w:rsidR="00157659">
        <w:rPr>
          <w:rFonts w:ascii="Times New Roman" w:hAnsi="Times New Roman" w:cs="Times New Roman"/>
          <w:sz w:val="24"/>
          <w:szCs w:val="24"/>
        </w:rPr>
        <w:fldChar w:fldCharType="separate"/>
      </w:r>
      <w:r w:rsidR="00157659" w:rsidRPr="00D46347">
        <w:rPr>
          <w:rFonts w:ascii="Times New Roman" w:hAnsi="Times New Roman" w:cs="Times New Roman"/>
          <w:sz w:val="24"/>
        </w:rPr>
        <w:t>(Savickas, 2005, p. 51)</w:t>
      </w:r>
      <w:r w:rsidR="00157659">
        <w:rPr>
          <w:rFonts w:ascii="Times New Roman" w:hAnsi="Times New Roman" w:cs="Times New Roman"/>
          <w:sz w:val="24"/>
          <w:szCs w:val="24"/>
        </w:rPr>
        <w:fldChar w:fldCharType="end"/>
      </w:r>
      <w:r w:rsidR="00157659">
        <w:rPr>
          <w:rFonts w:ascii="Times New Roman" w:hAnsi="Times New Roman" w:cs="Times New Roman"/>
          <w:sz w:val="24"/>
          <w:szCs w:val="24"/>
        </w:rPr>
        <w:t xml:space="preserve">. Four concepts </w:t>
      </w:r>
      <w:r w:rsidR="004A7D7F">
        <w:rPr>
          <w:rFonts w:ascii="Times New Roman" w:hAnsi="Times New Roman" w:cs="Times New Roman"/>
          <w:sz w:val="24"/>
          <w:szCs w:val="24"/>
        </w:rPr>
        <w:t xml:space="preserve">are key </w:t>
      </w:r>
      <w:r w:rsidR="00157659">
        <w:rPr>
          <w:rFonts w:ascii="Times New Roman" w:hAnsi="Times New Roman" w:cs="Times New Roman"/>
          <w:sz w:val="24"/>
          <w:szCs w:val="24"/>
        </w:rPr>
        <w:t xml:space="preserve">for the CCT framework: adaptive readiness, adaptability resources, adapting responses, and adaptation results </w:t>
      </w:r>
      <w:r w:rsidR="00157659">
        <w:rPr>
          <w:rFonts w:ascii="Times New Roman" w:hAnsi="Times New Roman" w:cs="Times New Roman"/>
          <w:sz w:val="24"/>
          <w:szCs w:val="24"/>
        </w:rPr>
        <w:fldChar w:fldCharType="begin"/>
      </w:r>
      <w:r w:rsidR="00157659">
        <w:rPr>
          <w:rFonts w:ascii="Times New Roman" w:hAnsi="Times New Roman" w:cs="Times New Roman"/>
          <w:sz w:val="24"/>
          <w:szCs w:val="24"/>
        </w:rPr>
        <w:instrText xml:space="preserve"> ADDIN ZOTERO_ITEM CSL_CITATION {"citationID":"8m2tRLVU","properties":{"formattedCitation":"(Savickas &amp; Porfeli, 2012)","plainCitation":"(Savickas &amp; Porfeli, 2012)","noteIndex":0},"citationItems":[{"id":9600,"uris":["http://zotero.org/users/3007089/items/TKJ7AFXQ"],"itemData":{"id":9600,"type":"article-journal","abstract":"Researchers from 13 countries collaborated in constructing a psychometric scale to measure career adaptability. Based on four pilot tests, a research version of the proposed scale consisting of 55 items was field tested in 13 countries. The resulting Career Adapt-Abilities Scale (CAAS) consists of four scales, each with six items. The four scales measure concern, control, curiosity, and confidence as psychosocial resources for managing occupational transitions, developmental tasks, and work traumas. The CAAS demonstrated metric invariance across all the countries, but did not exhibit residual/strict invariance or scalar invariance. The reliabilities of the CAAS subscales and the combined adaptability scale range from acceptable to excellent when computed with the combined data. As expected, the reliability estimates varied across countries. Nevertheless, the internal consistency estimates for the four subscales of concern, control, curiosity, and confidence were generally acceptable to excellent. The internal consistency estimates for the CAAS total score were excellent across all countries. Separate articles in this special issue report the psychometric characteristics of the CAAS, including initial validity evidence, for each of the 13 countries that collaborated in constructing the Scale.","collection-title":"Career Adaptability","container-title":"Journal of Vocational Behavior","DOI":"10.1016/j.jvb.2012.01.011","ISSN":"0001-8791","issue":"3","journalAbbreviation":"Journal of Vocational Behavior","language":"en","page":"661-673","source":"ScienceDirect","title":"Career Adapt-Abilities Scale: Construction, reliability, and measurement equivalence across 13 countries","title-short":"Career Adapt-Abilities Scale","volume":"80","author":[{"family":"Savickas","given":"Mark L."},{"family":"Porfeli","given":"Erik J."}],"issued":{"date-parts":[["2012",6,1]]}}}],"schema":"https://github.com/citation-style-language/schema/raw/master/csl-citation.json"} </w:instrText>
      </w:r>
      <w:r w:rsidR="00157659">
        <w:rPr>
          <w:rFonts w:ascii="Times New Roman" w:hAnsi="Times New Roman" w:cs="Times New Roman"/>
          <w:sz w:val="24"/>
          <w:szCs w:val="24"/>
        </w:rPr>
        <w:fldChar w:fldCharType="separate"/>
      </w:r>
      <w:r w:rsidR="00157659" w:rsidRPr="00AF1E77">
        <w:rPr>
          <w:rFonts w:ascii="Times New Roman" w:hAnsi="Times New Roman" w:cs="Times New Roman"/>
          <w:sz w:val="24"/>
        </w:rPr>
        <w:t>(Savickas &amp; Porfeli, 2012)</w:t>
      </w:r>
      <w:r w:rsidR="00157659">
        <w:rPr>
          <w:rFonts w:ascii="Times New Roman" w:hAnsi="Times New Roman" w:cs="Times New Roman"/>
          <w:sz w:val="24"/>
          <w:szCs w:val="24"/>
        </w:rPr>
        <w:fldChar w:fldCharType="end"/>
      </w:r>
      <w:r w:rsidR="00157659">
        <w:rPr>
          <w:rFonts w:ascii="Times New Roman" w:hAnsi="Times New Roman" w:cs="Times New Roman"/>
          <w:sz w:val="24"/>
          <w:szCs w:val="24"/>
        </w:rPr>
        <w:t xml:space="preserve">. </w:t>
      </w:r>
    </w:p>
    <w:p w14:paraId="0F6F81BE" w14:textId="5548D970" w:rsidR="00157659" w:rsidRDefault="00157659" w:rsidP="0015765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Adaptive readiness (or adaptivity) is viewed by CCT scholars as a stable set of personal traits or psychological characteristics that make an individual more flexible or willing to change during career transitions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{"citationID":"RuzIt9a0","properties":{"formattedCitation":"(Savickas, 2013; Savickas &amp; Porfeli, 2012, 2012)","plainCitation":"(Savickas, 2013; Savickas &amp; Porfeli, 2012, 2012)","noteIndex":0},"citationItems":[{"id":9600,"uris":["http://zotero.org/users/3007089/items/TKJ7AFXQ"],"itemData":{"id":9600,"type":"article-journal","abstract":"Researchers from 13 countries collaborated in constructing a psychometric scale to measure career adaptability. Based on four pilot tests, a research version of the proposed scale consisting of 55 items was field tested in 13 countries. The resulting Career Adapt-Abilities Scale (CAAS) consists of four scales, each with six items. The four scales measure concern, control, curiosity, and confidence as psychosocial resources for managing occupational transitions, developmental tasks, and work traumas. The CAAS demonstrated metric invariance across all the countries, but did not exhibit residual/strict invariance or scalar invariance. The reliabilities of the CAAS subscales and the combined adaptability scale range from acceptable to excellent when computed with the combined data. As expected, the reliability estimates varied across countries. Nevertheless, the internal consistency estimates for the four subscales of concern, control, curiosity, and confidence were generally acceptable to excellent. The internal consistency estimates for the CAAS total score were excellent across all countries. Separate articles in this special issue report the psychometric characteristics of the CAAS, including initial validity evidence, for each of the 13 countries that collaborated in constructing the Scale.","collection-title":"Career Adaptability","container-title":"Journal of Vocational Behavior","DOI":"10.1016/j.jvb.2012.01.011","ISSN":"0001-8791","issue":"3","journalAbbreviation":"Journal of Vocational Behavior","language":"en","page":"661-673","source":"ScienceDirect","title":"Career Adapt-Abilities Scale: Construction, reliability, and measurement equivalence across 13 countries","title-short":"Career Adapt-Abilities Scale","volume":"80","author":[{"family":"Savickas","given":"Mark L."},{"family":"Porfeli","given":"Erik J."}],"issued":{"date-parts":[["2012",6,1]]}}},{"id":8997,"uris":["http://zotero.org/users/3007089/items/SVLL9DJC"],"itemData":{"id":8997,"type":"article-journal","container-title":"Career development and counseling: Putting theory and research to work","journalAbbreviation":"Career development and counseling: Putting theory and research to work","page":"144-180","title":"Career construction theory and practice","volume":"2","author":[{"family":"Savickas","given":"Mark L"}],"issued":{"date-parts":[["2013"]]}}},{"id":9600,"uris":["http://zotero.org/users/3007089/items/TKJ7AFXQ"],"itemData":{"id":9600,"type":"article-journal","abstract":"Researchers from 13 countries collaborated in constructing a psychometric scale to measure career adaptability. Based on four pilot tests, a research version of the proposed scale consisting of 55 items was field tested in 13 countries. The resulting Career Adapt-Abilities Scale (CAAS) consists of four scales, each with six items. The four scales measure concern, control, curiosity, and confidence as psychosocial resources for managing occupational transitions, developmental tasks, and work traumas. The CAAS demonstrated metric invariance across all the countries, but did not exhibit residual/strict invariance or scalar invariance. The reliabilities of the CAAS subscales and the combined adaptability scale range from acceptable to excellent when computed with the combined data. As expected, the reliability estimates varied across countries. Nevertheless, the internal consistency estimates for the four subscales of concern, control, curiosity, and confidence were generally acceptable to excellent. The internal consistency estimates for the CAAS total score were excellent across all countries. Separate articles in this special issue report the psychometric characteristics of the CAAS, including initial validity evidence, for each of the 13 countries that collaborated in constructing the Scale.","collection-title":"Career Adaptability","container-title":"Journal of Vocational Behavior","DOI":"10.1016/j.jvb.2012.01.011","ISSN":"0001-8791","issue":"3","journalAbbreviation":"Journal of Vocational Behavior","language":"en","page":"661-673","source":"ScienceDirect","title":"Career Adapt-Abilities Scale: Construction, reliability, and measurement equivalence across 13 countries","title-short":"Career Adapt-Abilities Scale","volume":"80","author":[{"family":"Savickas","given":"Mark L."},{"family":"Porfeli","given":"Erik J."}],"issued":{"date-parts":[["2012",6,1]]}}}],"schema":"https://github.com/citation-style-language/schema/raw/master/csl-citation.json"} </w:instrText>
      </w:r>
      <w:r>
        <w:rPr>
          <w:rFonts w:ascii="Times New Roman" w:hAnsi="Times New Roman" w:cs="Times New Roman"/>
          <w:sz w:val="24"/>
          <w:szCs w:val="24"/>
        </w:rPr>
        <w:fldChar w:fldCharType="separate"/>
      </w:r>
      <w:r w:rsidRPr="00AF1E77">
        <w:rPr>
          <w:rFonts w:ascii="Times New Roman" w:hAnsi="Times New Roman" w:cs="Times New Roman"/>
          <w:sz w:val="24"/>
        </w:rPr>
        <w:t>(Savickas, 2013; Savickas &amp; Porfeli, 2012, 2012)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3A09B7">
        <w:rPr>
          <w:rFonts w:ascii="Times New Roman" w:hAnsi="Times New Roman" w:cs="Times New Roman"/>
          <w:sz w:val="24"/>
        </w:rPr>
        <w:t xml:space="preserve">Tolentino </w:t>
      </w:r>
      <w:r>
        <w:rPr>
          <w:rFonts w:ascii="Times New Roman" w:hAnsi="Times New Roman" w:cs="Times New Roman"/>
          <w:sz w:val="24"/>
        </w:rPr>
        <w:t xml:space="preserve">and colleagues </w:t>
      </w:r>
      <w:r>
        <w:rPr>
          <w:rFonts w:ascii="Times New Roman" w:hAnsi="Times New Roman" w:cs="Times New Roman"/>
          <w:sz w:val="24"/>
          <w:szCs w:val="24"/>
        </w:rPr>
        <w:fldChar w:fldCharType="begin"/>
      </w:r>
      <w:r w:rsidR="00624A6D">
        <w:rPr>
          <w:rFonts w:ascii="Times New Roman" w:hAnsi="Times New Roman" w:cs="Times New Roman"/>
          <w:sz w:val="24"/>
          <w:szCs w:val="24"/>
        </w:rPr>
        <w:instrText xml:space="preserve"> ADDIN ZOTERO_ITEM CSL_CITATION {"citationID":"R1R5rq31","properties":{"formattedCitation":"(2014)","plainCitation":"(2014)","noteIndex":0},"citationItems":[{"id":"oNlJBms3/MBsPmclO","uris":["http://zotero.org/users/3007089/items/VPFACMQL"],"itemData":{"id":9228,"type":"article-journal","abstract":"This study examines the psychometric properties of the Career Adapt-Abilities Scale (CAAS) and its relation to adaptivity (i.e., learning goal orientation, proactive personality, and career optimism) among Australian university students (N=555). Results demonstrated adequate levels of test–retest reliability (r=.61 to .76) and internal consistency (α=.83 to .94) for the CAAS full scale and subscales over a 4-week interval between measurements. Confirmatory factor analysis also supported the multidimensional and hierarchical model of career adaptability resources. The factor structure generally corresponded with that obtained from other CAAS international validation, thus, expanding its cross-national measurement equivalence. In addition, correlation results supported the predicted positive association between career adaptability and adaptivity in the form of learning goal orientation, proactive personality, and career optimism. Taken together, the present findings confirm the psychometric utility of CAAS in the Australian context and substantiate the proposition that higher personal adaptive readiness relates to better career adaptability among young people.","container-title":"Journal of Vocational Behavior","DOI":"10.1016/j.jvb.2013.11.004","ISSN":"0001-8791","issue":"1","journalAbbreviation":"Journal of Vocational Behavior","language":"en","page":"39-48","source":"ScienceDirect","title":"Career adaptation: The relation of adaptability to goal orientation, proactive personality, and career optimism","title-short":"Career adaptation","volume":"84","author":[{"family":"Tolentino","given":"Laramie R."},{"family":"Garcia","given":"Patrick Raymund James M."},{"family":"Lu","given":"Vinh Nhat"},{"family":"Restubog","given":"Simon Lloyd D."},{"family":"Bordia","given":"Prashant"},{"family":"Plewa","given":"Carolin"}],"issued":{"date-parts":[["2014",2,1]]}},"suppress-author":true}],"schema":"https://github.com/citation-style-language/schema/raw/master/csl-citation.json"} </w:instrText>
      </w:r>
      <w:r>
        <w:rPr>
          <w:rFonts w:ascii="Times New Roman" w:hAnsi="Times New Roman" w:cs="Times New Roman"/>
          <w:sz w:val="24"/>
          <w:szCs w:val="24"/>
        </w:rPr>
        <w:fldChar w:fldCharType="separate"/>
      </w:r>
      <w:r w:rsidRPr="003A09B7">
        <w:rPr>
          <w:rFonts w:ascii="Times New Roman" w:hAnsi="Times New Roman" w:cs="Times New Roman"/>
          <w:sz w:val="24"/>
        </w:rPr>
        <w:t>(2014)</w:t>
      </w:r>
      <w:r>
        <w:rPr>
          <w:rFonts w:ascii="Times New Roman" w:hAnsi="Times New Roman" w:cs="Times New Roman"/>
          <w:sz w:val="24"/>
          <w:szCs w:val="24"/>
        </w:rPr>
        <w:fldChar w:fldCharType="end"/>
      </w:r>
      <w:r>
        <w:rPr>
          <w:rFonts w:ascii="Times New Roman" w:hAnsi="Times New Roman" w:cs="Times New Roman"/>
          <w:sz w:val="24"/>
          <w:szCs w:val="24"/>
        </w:rPr>
        <w:t xml:space="preserve"> conceptualized adaptivity as a set of self-regulative tendencies, such as learning goal orientation, career optimism, and proactive personality, while </w:t>
      </w:r>
      <w:r w:rsidRPr="00D91CF6">
        <w:rPr>
          <w:rFonts w:ascii="Times New Roman" w:hAnsi="Times New Roman" w:cs="Times New Roman"/>
          <w:sz w:val="24"/>
          <w:szCs w:val="24"/>
        </w:rPr>
        <w:t>Hirschi</w:t>
      </w:r>
      <w:r>
        <w:rPr>
          <w:rFonts w:ascii="Times New Roman" w:hAnsi="Times New Roman" w:cs="Times New Roman"/>
          <w:sz w:val="24"/>
          <w:szCs w:val="24"/>
        </w:rPr>
        <w:t xml:space="preserve"> and colleagues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{"citationID":"X8oJRe7o","properties":{"formattedCitation":"(2015)","plainCitation":"(2015)","noteIndex":0},"citationItems":[{"id":9902,"uris":["http://zotero.org/users/3007089/items/B6KCFMET"],"itemData":{"id":9902,"type":"article-journal","abstract":"The literature on career adaptation is vast and based on a range of different measurement approaches. The present paper aims to explore how different operationalizations of career adaptability in terms of concern, control, curiosity, and confidence are related from a conceptual and empirical standpoint. Based on a cross-sectional analysis with 1260 German university students, we established that the adaptability resources of concern, control, curiosity, and confidence are significantly related to, but empirically distinct from, measures representing adapting in terms of career planning, career decision-making difficulties, career exploration, and occupational self-efficacy. In a follow-up survey six months later, we found that the career adaptability dimensions partially mediated the effects of adaptivity (i.e., core self-evaluations and proactivity) on planning, decision-making difficulties, exploration, and self-efficacy. Interestingly, in both analyses, there was no clear match between adaptability resources and theoretically corresponding aspects of career adapting in terms of behaviors, beliefs, and barriers. The results suggest that psychological career resources in terms of concern, control, curiosity, and confidence partially mediate the effects of more context-general, trait-like adaptivity on different career-specific behavioral forms of adapting.","container-title":"Journal of Vocational Behavior","DOI":"10.1016/j.jvb.2014.11.008","ISSN":"0001-8791","journalAbbreviation":"Journal of Vocational Behavior","language":"en","page":"1-10","source":"ScienceDirect","title":"Career adaptivity, adaptability, and adapting: A conceptual and empirical investigation","title-short":"Career adaptivity, adaptability, and adapting","volume":"87","author":[{"family":"Hirschi","given":"Andreas"},{"family":"Herrmann","given":"Anne"},{"family":"Keller","given":"Anita C."}],"issued":{"date-parts":[["2015",4,1]]}},"suppress-author":true}],"schema":"https://github.com/citation-style-language/schema/raw/master/csl-citation.json"} </w:instrText>
      </w:r>
      <w:r>
        <w:rPr>
          <w:rFonts w:ascii="Times New Roman" w:hAnsi="Times New Roman" w:cs="Times New Roman"/>
          <w:sz w:val="24"/>
          <w:szCs w:val="24"/>
        </w:rPr>
        <w:fldChar w:fldCharType="separate"/>
      </w:r>
      <w:r w:rsidRPr="00BA057A">
        <w:rPr>
          <w:rFonts w:ascii="Times New Roman" w:hAnsi="Times New Roman" w:cs="Times New Roman"/>
          <w:sz w:val="24"/>
        </w:rPr>
        <w:t>(2015)</w:t>
      </w:r>
      <w:r>
        <w:rPr>
          <w:rFonts w:ascii="Times New Roman" w:hAnsi="Times New Roman" w:cs="Times New Roman"/>
          <w:sz w:val="24"/>
          <w:szCs w:val="24"/>
        </w:rPr>
        <w:fldChar w:fldCharType="end"/>
      </w:r>
      <w:r>
        <w:rPr>
          <w:rFonts w:ascii="Times New Roman" w:hAnsi="Times New Roman" w:cs="Times New Roman"/>
          <w:sz w:val="24"/>
          <w:szCs w:val="24"/>
        </w:rPr>
        <w:t xml:space="preserve"> operationalized adaptivity as proactive personality. </w:t>
      </w:r>
    </w:p>
    <w:p w14:paraId="43D11231" w14:textId="1412F28D" w:rsidR="00157659" w:rsidRDefault="009747AC" w:rsidP="00157659">
      <w:pPr>
        <w:spacing w:line="480" w:lineRule="auto"/>
        <w:ind w:firstLine="720"/>
        <w:rPr>
          <w:rFonts w:ascii="Times New Roman" w:hAnsi="Times New Roman" w:cs="Times New Roman"/>
          <w:sz w:val="24"/>
          <w:szCs w:val="24"/>
        </w:rPr>
      </w:pPr>
      <w:r>
        <w:rPr>
          <w:rFonts w:ascii="Times New Roman" w:hAnsi="Times New Roman" w:cs="Times New Roman"/>
          <w:sz w:val="24"/>
        </w:rPr>
        <w:t xml:space="preserve">Meanwhile, </w:t>
      </w:r>
      <w:r w:rsidR="00157659" w:rsidRPr="007322E4">
        <w:rPr>
          <w:rFonts w:ascii="Times New Roman" w:hAnsi="Times New Roman" w:cs="Times New Roman"/>
          <w:sz w:val="24"/>
        </w:rPr>
        <w:t xml:space="preserve">Savickas </w:t>
      </w:r>
      <w:r w:rsidR="00157659">
        <w:rPr>
          <w:rFonts w:ascii="Times New Roman" w:hAnsi="Times New Roman" w:cs="Times New Roman"/>
          <w:sz w:val="24"/>
        </w:rPr>
        <w:t>and</w:t>
      </w:r>
      <w:r w:rsidR="00157659" w:rsidRPr="007322E4">
        <w:rPr>
          <w:rFonts w:ascii="Times New Roman" w:hAnsi="Times New Roman" w:cs="Times New Roman"/>
          <w:sz w:val="24"/>
        </w:rPr>
        <w:t xml:space="preserve"> </w:t>
      </w:r>
      <w:proofErr w:type="spellStart"/>
      <w:r w:rsidR="00157659" w:rsidRPr="007322E4">
        <w:rPr>
          <w:rFonts w:ascii="Times New Roman" w:hAnsi="Times New Roman" w:cs="Times New Roman"/>
          <w:sz w:val="24"/>
        </w:rPr>
        <w:t>Porfeli</w:t>
      </w:r>
      <w:proofErr w:type="spellEnd"/>
      <w:r w:rsidR="00157659">
        <w:rPr>
          <w:rFonts w:ascii="Times New Roman" w:hAnsi="Times New Roman" w:cs="Times New Roman"/>
          <w:sz w:val="24"/>
          <w:szCs w:val="24"/>
        </w:rPr>
        <w:t xml:space="preserve"> </w:t>
      </w:r>
      <w:r w:rsidR="00157659">
        <w:rPr>
          <w:rFonts w:ascii="Times New Roman" w:hAnsi="Times New Roman" w:cs="Times New Roman"/>
          <w:sz w:val="24"/>
          <w:szCs w:val="24"/>
        </w:rPr>
        <w:fldChar w:fldCharType="begin"/>
      </w:r>
      <w:r w:rsidR="00157659">
        <w:rPr>
          <w:rFonts w:ascii="Times New Roman" w:hAnsi="Times New Roman" w:cs="Times New Roman"/>
          <w:sz w:val="24"/>
          <w:szCs w:val="24"/>
        </w:rPr>
        <w:instrText xml:space="preserve"> ADDIN ZOTERO_ITEM CSL_CITATION {"citationID":"JGGouwcr","properties":{"formattedCitation":"(2012)","plainCitation":"(2012)","noteIndex":0},"citationItems":[{"id":9600,"uris":["http://zotero.org/users/3007089/items/TKJ7AFXQ"],"itemData":{"id":9600,"type":"article-journal","abstract":"Researchers from 13 countries collaborated in constructing a psychometric scale to measure career adaptability. Based on four pilot tests, a research version of the proposed scale consisting of 55 items was field tested in 13 countries. The resulting Career Adapt-Abilities Scale (CAAS) consists of four scales, each with six items. The four scales measure concern, control, curiosity, and confidence as psychosocial resources for managing occupational transitions, developmental tasks, and work traumas. The CAAS demonstrated metric invariance across all the countries, but did not exhibit residual/strict invariance or scalar invariance. The reliabilities of the CAAS subscales and the combined adaptability scale range from acceptable to excellent when computed with the combined data. As expected, the reliability estimates varied across countries. Nevertheless, the internal consistency estimates for the four subscales of concern, control, curiosity, and confidence were generally acceptable to excellent. The internal consistency estimates for the CAAS total score were excellent across all countries. Separate articles in this special issue report the psychometric characteristics of the CAAS, including initial validity evidence, for each of the 13 countries that collaborated in constructing the Scale.","collection-title":"Career Adaptability","container-title":"Journal of Vocational Behavior","DOI":"10.1016/j.jvb.2012.01.011","ISSN":"0001-8791","issue":"3","journalAbbreviation":"Journal of Vocational Behavior","language":"en","page":"661-673","source":"ScienceDirect","title":"Career Adapt-Abilities Scale: Construction, reliability, and measurement equivalence across 13 countries","title-short":"Career Adapt-Abilities Scale","volume":"80","author":[{"family":"Savickas","given":"Mark L."},{"family":"Porfeli","given":"Erik J."}],"issued":{"date-parts":[["2012",6,1]]}},"suppress-author":true}],"schema":"https://github.com/citation-style-language/schema/raw/master/csl-citation.json"} </w:instrText>
      </w:r>
      <w:r w:rsidR="00157659">
        <w:rPr>
          <w:rFonts w:ascii="Times New Roman" w:hAnsi="Times New Roman" w:cs="Times New Roman"/>
          <w:sz w:val="24"/>
          <w:szCs w:val="24"/>
        </w:rPr>
        <w:fldChar w:fldCharType="separate"/>
      </w:r>
      <w:r w:rsidR="00157659" w:rsidRPr="00AF1E77">
        <w:rPr>
          <w:rFonts w:ascii="Times New Roman" w:hAnsi="Times New Roman" w:cs="Times New Roman"/>
          <w:sz w:val="24"/>
        </w:rPr>
        <w:t>(2012)</w:t>
      </w:r>
      <w:r w:rsidR="00157659">
        <w:rPr>
          <w:rFonts w:ascii="Times New Roman" w:hAnsi="Times New Roman" w:cs="Times New Roman"/>
          <w:sz w:val="24"/>
          <w:szCs w:val="24"/>
        </w:rPr>
        <w:fldChar w:fldCharType="end"/>
      </w:r>
      <w:r w:rsidR="00157659">
        <w:rPr>
          <w:rFonts w:ascii="Times New Roman" w:hAnsi="Times New Roman" w:cs="Times New Roman"/>
          <w:sz w:val="24"/>
          <w:szCs w:val="24"/>
        </w:rPr>
        <w:t xml:space="preserve"> defined adaptability resources as “</w:t>
      </w:r>
      <w:r w:rsidR="00157659" w:rsidRPr="007322E4">
        <w:rPr>
          <w:rFonts w:ascii="Times New Roman" w:hAnsi="Times New Roman" w:cs="Times New Roman"/>
          <w:sz w:val="24"/>
          <w:szCs w:val="24"/>
        </w:rPr>
        <w:t>the self-regulation strengths or capacities that a person may draw upon to solve the</w:t>
      </w:r>
      <w:r w:rsidR="00157659">
        <w:rPr>
          <w:rFonts w:ascii="Times New Roman" w:hAnsi="Times New Roman" w:cs="Times New Roman"/>
          <w:sz w:val="24"/>
          <w:szCs w:val="24"/>
        </w:rPr>
        <w:t xml:space="preserve"> </w:t>
      </w:r>
      <w:r w:rsidR="00157659" w:rsidRPr="007322E4">
        <w:rPr>
          <w:rFonts w:ascii="Times New Roman" w:hAnsi="Times New Roman" w:cs="Times New Roman"/>
          <w:sz w:val="24"/>
          <w:szCs w:val="24"/>
        </w:rPr>
        <w:t xml:space="preserve">unfamiliar, complex, and ill-defined problems presented by developmental vocational tasks, occupational transitions, </w:t>
      </w:r>
      <w:r w:rsidR="00157659" w:rsidRPr="007322E4">
        <w:rPr>
          <w:rFonts w:ascii="Times New Roman" w:hAnsi="Times New Roman" w:cs="Times New Roman"/>
          <w:sz w:val="24"/>
          <w:szCs w:val="24"/>
        </w:rPr>
        <w:lastRenderedPageBreak/>
        <w:t>and work</w:t>
      </w:r>
      <w:r w:rsidR="00157659">
        <w:rPr>
          <w:rFonts w:ascii="Times New Roman" w:hAnsi="Times New Roman" w:cs="Times New Roman"/>
          <w:sz w:val="24"/>
          <w:szCs w:val="24"/>
        </w:rPr>
        <w:t xml:space="preserve"> </w:t>
      </w:r>
      <w:r w:rsidR="00157659" w:rsidRPr="007322E4">
        <w:rPr>
          <w:rFonts w:ascii="Times New Roman" w:hAnsi="Times New Roman" w:cs="Times New Roman"/>
          <w:sz w:val="24"/>
          <w:szCs w:val="24"/>
        </w:rPr>
        <w:t>traumas.</w:t>
      </w:r>
      <w:r w:rsidR="00157659">
        <w:rPr>
          <w:rFonts w:ascii="Times New Roman" w:hAnsi="Times New Roman" w:cs="Times New Roman"/>
          <w:sz w:val="24"/>
          <w:szCs w:val="24"/>
        </w:rPr>
        <w:t xml:space="preserve">” (p. 662). Savickas </w:t>
      </w:r>
      <w:r w:rsidR="00157659">
        <w:rPr>
          <w:rFonts w:ascii="Times New Roman" w:hAnsi="Times New Roman" w:cs="Times New Roman"/>
          <w:sz w:val="24"/>
          <w:szCs w:val="24"/>
        </w:rPr>
        <w:fldChar w:fldCharType="begin"/>
      </w:r>
      <w:r w:rsidR="00624A6D">
        <w:rPr>
          <w:rFonts w:ascii="Times New Roman" w:hAnsi="Times New Roman" w:cs="Times New Roman"/>
          <w:sz w:val="24"/>
          <w:szCs w:val="24"/>
        </w:rPr>
        <w:instrText xml:space="preserve"> ADDIN ZOTERO_ITEM CSL_CITATION {"citationID":"q7gO69m5","properties":{"formattedCitation":"(2005)","plainCitation":"(2005)","noteIndex":0},"citationItems":[{"id":9009,"uris":["http://zotero.org/users/3007089/items/V8UFCZFZ"],"itemData":{"id":9009,"type":"article-journal","container-title":"Career development and counseling: Putting theory and research to work","page":"42-70","title":"The theory and practice of career construction","volume":"1","author":[{"family":"Savickas","given":"Mark L"}],"issued":{"date-parts":[["2005"]]}},"suppress-author":true}],"schema":"https://github.com/citation-style-language/schema/raw/master/csl-citation.json"} </w:instrText>
      </w:r>
      <w:r w:rsidR="00157659">
        <w:rPr>
          <w:rFonts w:ascii="Times New Roman" w:hAnsi="Times New Roman" w:cs="Times New Roman"/>
          <w:sz w:val="24"/>
          <w:szCs w:val="24"/>
        </w:rPr>
        <w:fldChar w:fldCharType="separate"/>
      </w:r>
      <w:r w:rsidR="00157659" w:rsidRPr="00D46347">
        <w:rPr>
          <w:rFonts w:ascii="Times New Roman" w:hAnsi="Times New Roman" w:cs="Times New Roman"/>
          <w:sz w:val="24"/>
        </w:rPr>
        <w:t>(2005)</w:t>
      </w:r>
      <w:r w:rsidR="00157659">
        <w:rPr>
          <w:rFonts w:ascii="Times New Roman" w:hAnsi="Times New Roman" w:cs="Times New Roman"/>
          <w:sz w:val="24"/>
          <w:szCs w:val="24"/>
        </w:rPr>
        <w:fldChar w:fldCharType="end"/>
      </w:r>
      <w:r w:rsidR="00157659">
        <w:rPr>
          <w:rFonts w:ascii="Times New Roman" w:hAnsi="Times New Roman" w:cs="Times New Roman"/>
          <w:sz w:val="24"/>
          <w:szCs w:val="24"/>
        </w:rPr>
        <w:t xml:space="preserve"> and later </w:t>
      </w:r>
      <w:r w:rsidR="00157659" w:rsidRPr="007322E4">
        <w:rPr>
          <w:rFonts w:ascii="Times New Roman" w:hAnsi="Times New Roman" w:cs="Times New Roman"/>
          <w:sz w:val="24"/>
        </w:rPr>
        <w:t xml:space="preserve">Savickas </w:t>
      </w:r>
      <w:r w:rsidR="00157659">
        <w:rPr>
          <w:rFonts w:ascii="Times New Roman" w:hAnsi="Times New Roman" w:cs="Times New Roman"/>
          <w:sz w:val="24"/>
        </w:rPr>
        <w:t>and</w:t>
      </w:r>
      <w:r w:rsidR="00157659" w:rsidRPr="007322E4">
        <w:rPr>
          <w:rFonts w:ascii="Times New Roman" w:hAnsi="Times New Roman" w:cs="Times New Roman"/>
          <w:sz w:val="24"/>
        </w:rPr>
        <w:t xml:space="preserve"> </w:t>
      </w:r>
      <w:proofErr w:type="spellStart"/>
      <w:r w:rsidR="00157659" w:rsidRPr="007322E4">
        <w:rPr>
          <w:rFonts w:ascii="Times New Roman" w:hAnsi="Times New Roman" w:cs="Times New Roman"/>
          <w:sz w:val="24"/>
        </w:rPr>
        <w:t>Porfeli</w:t>
      </w:r>
      <w:proofErr w:type="spellEnd"/>
      <w:r w:rsidR="00157659">
        <w:rPr>
          <w:rFonts w:ascii="Times New Roman" w:hAnsi="Times New Roman" w:cs="Times New Roman"/>
          <w:sz w:val="24"/>
          <w:szCs w:val="24"/>
        </w:rPr>
        <w:t xml:space="preserve"> </w:t>
      </w:r>
      <w:r w:rsidR="00157659">
        <w:rPr>
          <w:rFonts w:ascii="Times New Roman" w:hAnsi="Times New Roman" w:cs="Times New Roman"/>
          <w:sz w:val="24"/>
          <w:szCs w:val="24"/>
        </w:rPr>
        <w:fldChar w:fldCharType="begin"/>
      </w:r>
      <w:r w:rsidR="00157659">
        <w:rPr>
          <w:rFonts w:ascii="Times New Roman" w:hAnsi="Times New Roman" w:cs="Times New Roman"/>
          <w:sz w:val="24"/>
          <w:szCs w:val="24"/>
        </w:rPr>
        <w:instrText xml:space="preserve"> ADDIN ZOTERO_ITEM CSL_CITATION {"citationID":"iowRcnTW","properties":{"formattedCitation":"(2012)","plainCitation":"(2012)","noteIndex":0},"citationItems":[{"id":9600,"uris":["http://zotero.org/users/3007089/items/TKJ7AFXQ"],"itemData":{"id":9600,"type":"article-journal","abstract":"Researchers from 13 countries collaborated in constructing a psychometric scale to measure career adaptability. Based on four pilot tests, a research version of the proposed scale consisting of 55 items was field tested in 13 countries. The resulting Career Adapt-Abilities Scale (CAAS) consists of four scales, each with six items. The four scales measure concern, control, curiosity, and confidence as psychosocial resources for managing occupational transitions, developmental tasks, and work traumas. The CAAS demonstrated metric invariance across all the countries, but did not exhibit residual/strict invariance or scalar invariance. The reliabilities of the CAAS subscales and the combined adaptability scale range from acceptable to excellent when computed with the combined data. As expected, the reliability estimates varied across countries. Nevertheless, the internal consistency estimates for the four subscales of concern, control, curiosity, and confidence were generally acceptable to excellent. The internal consistency estimates for the CAAS total score were excellent across all countries. Separate articles in this special issue report the psychometric characteristics of the CAAS, including initial validity evidence, for each of the 13 countries that collaborated in constructing the Scale.","collection-title":"Career Adaptability","container-title":"Journal of Vocational Behavior","DOI":"10.1016/j.jvb.2012.01.011","ISSN":"0001-8791","issue":"3","journalAbbreviation":"Journal of Vocational Behavior","language":"en","page":"661-673","source":"ScienceDirect","title":"Career Adapt-Abilities Scale: Construction, reliability, and measurement equivalence across 13 countries","title-short":"Career Adapt-Abilities Scale","volume":"80","author":[{"family":"Savickas","given":"Mark L."},{"family":"Porfeli","given":"Erik J."}],"issued":{"date-parts":[["2012",6,1]]}},"suppress-author":true}],"schema":"https://github.com/citation-style-language/schema/raw/master/csl-citation.json"} </w:instrText>
      </w:r>
      <w:r w:rsidR="00157659">
        <w:rPr>
          <w:rFonts w:ascii="Times New Roman" w:hAnsi="Times New Roman" w:cs="Times New Roman"/>
          <w:sz w:val="24"/>
          <w:szCs w:val="24"/>
        </w:rPr>
        <w:fldChar w:fldCharType="separate"/>
      </w:r>
      <w:r w:rsidR="00157659" w:rsidRPr="00AF1E77">
        <w:rPr>
          <w:rFonts w:ascii="Times New Roman" w:hAnsi="Times New Roman" w:cs="Times New Roman"/>
          <w:sz w:val="24"/>
        </w:rPr>
        <w:t>(2012)</w:t>
      </w:r>
      <w:r w:rsidR="00157659">
        <w:rPr>
          <w:rFonts w:ascii="Times New Roman" w:hAnsi="Times New Roman" w:cs="Times New Roman"/>
          <w:sz w:val="24"/>
          <w:szCs w:val="24"/>
        </w:rPr>
        <w:fldChar w:fldCharType="end"/>
      </w:r>
      <w:r w:rsidR="00157659">
        <w:rPr>
          <w:rFonts w:ascii="Times New Roman" w:hAnsi="Times New Roman" w:cs="Times New Roman"/>
          <w:sz w:val="24"/>
          <w:szCs w:val="24"/>
        </w:rPr>
        <w:t xml:space="preserve"> identified and defined four main career </w:t>
      </w:r>
      <w:r w:rsidR="00157659" w:rsidRPr="004727A5">
        <w:rPr>
          <w:rFonts w:ascii="Times New Roman" w:hAnsi="Times New Roman" w:cs="Times New Roman"/>
          <w:i/>
          <w:sz w:val="24"/>
          <w:szCs w:val="24"/>
        </w:rPr>
        <w:t>adapt-abilitie</w:t>
      </w:r>
      <w:r w:rsidR="00157659">
        <w:rPr>
          <w:rFonts w:ascii="Times New Roman" w:hAnsi="Times New Roman" w:cs="Times New Roman"/>
          <w:i/>
          <w:sz w:val="24"/>
          <w:szCs w:val="24"/>
        </w:rPr>
        <w:t>s</w:t>
      </w:r>
      <w:r w:rsidR="00157659">
        <w:rPr>
          <w:rFonts w:ascii="Times New Roman" w:hAnsi="Times New Roman" w:cs="Times New Roman"/>
          <w:sz w:val="24"/>
          <w:szCs w:val="24"/>
        </w:rPr>
        <w:t xml:space="preserve">: </w:t>
      </w:r>
      <w:r w:rsidR="00157659" w:rsidRPr="00CC6EC9">
        <w:rPr>
          <w:rFonts w:ascii="Times New Roman" w:hAnsi="Times New Roman" w:cs="Times New Roman"/>
          <w:sz w:val="24"/>
          <w:szCs w:val="24"/>
        </w:rPr>
        <w:t>concern, control, curiosity, and confidence.</w:t>
      </w:r>
      <w:r w:rsidR="00157659">
        <w:rPr>
          <w:rFonts w:ascii="Times New Roman" w:hAnsi="Times New Roman" w:cs="Times New Roman"/>
          <w:sz w:val="24"/>
          <w:szCs w:val="24"/>
        </w:rPr>
        <w:t xml:space="preserve"> </w:t>
      </w:r>
      <w:r w:rsidR="00157659" w:rsidRPr="00CC6EC9">
        <w:rPr>
          <w:rFonts w:ascii="Times New Roman" w:hAnsi="Times New Roman" w:cs="Times New Roman"/>
          <w:i/>
          <w:sz w:val="24"/>
          <w:szCs w:val="24"/>
        </w:rPr>
        <w:t>Concern</w:t>
      </w:r>
      <w:r w:rsidR="00157659" w:rsidRPr="00CC6EC9">
        <w:rPr>
          <w:rFonts w:ascii="Times New Roman" w:hAnsi="Times New Roman" w:cs="Times New Roman"/>
          <w:sz w:val="24"/>
          <w:szCs w:val="24"/>
        </w:rPr>
        <w:t xml:space="preserve"> corresponds to the caree</w:t>
      </w:r>
      <w:r w:rsidR="00157659">
        <w:rPr>
          <w:rFonts w:ascii="Times New Roman" w:hAnsi="Times New Roman" w:cs="Times New Roman"/>
          <w:sz w:val="24"/>
          <w:szCs w:val="24"/>
        </w:rPr>
        <w:t xml:space="preserve">r question "Do I have a future?” Concern helps individuals to have a future orientation and prepare for any tasks or challenges that they might face. </w:t>
      </w:r>
      <w:r w:rsidR="00157659" w:rsidRPr="00CC6EC9">
        <w:rPr>
          <w:rFonts w:ascii="Times New Roman" w:hAnsi="Times New Roman" w:cs="Times New Roman"/>
          <w:i/>
          <w:sz w:val="24"/>
          <w:szCs w:val="24"/>
        </w:rPr>
        <w:t>Control</w:t>
      </w:r>
      <w:r w:rsidR="00157659" w:rsidRPr="00CC6EC9">
        <w:rPr>
          <w:rFonts w:ascii="Times New Roman" w:hAnsi="Times New Roman" w:cs="Times New Roman"/>
          <w:sz w:val="24"/>
          <w:szCs w:val="24"/>
        </w:rPr>
        <w:t xml:space="preserve"> corre</w:t>
      </w:r>
      <w:r w:rsidR="00157659">
        <w:rPr>
          <w:rFonts w:ascii="Times New Roman" w:hAnsi="Times New Roman" w:cs="Times New Roman"/>
          <w:sz w:val="24"/>
          <w:szCs w:val="24"/>
        </w:rPr>
        <w:t>sponds to the career question “W</w:t>
      </w:r>
      <w:r w:rsidR="00157659" w:rsidRPr="00CC6EC9">
        <w:rPr>
          <w:rFonts w:ascii="Times New Roman" w:hAnsi="Times New Roman" w:cs="Times New Roman"/>
          <w:sz w:val="24"/>
          <w:szCs w:val="24"/>
        </w:rPr>
        <w:t>ho owns my future?”</w:t>
      </w:r>
      <w:r w:rsidR="00157659">
        <w:rPr>
          <w:rFonts w:ascii="Times New Roman" w:hAnsi="Times New Roman" w:cs="Times New Roman"/>
          <w:sz w:val="24"/>
          <w:szCs w:val="24"/>
        </w:rPr>
        <w:t xml:space="preserve"> Control enables individuals to feel responsible of their career path, and is seen in the effort, persistence, and self-discipline they use to shape themselves and the environment during a career transition. </w:t>
      </w:r>
      <w:r w:rsidR="00157659" w:rsidRPr="006F648B">
        <w:rPr>
          <w:rFonts w:ascii="Times New Roman" w:hAnsi="Times New Roman" w:cs="Times New Roman"/>
          <w:i/>
          <w:sz w:val="24"/>
          <w:szCs w:val="24"/>
        </w:rPr>
        <w:t>Curiosity</w:t>
      </w:r>
      <w:r w:rsidR="00157659" w:rsidRPr="006F648B">
        <w:rPr>
          <w:rFonts w:ascii="Times New Roman" w:hAnsi="Times New Roman" w:cs="Times New Roman"/>
          <w:sz w:val="24"/>
          <w:szCs w:val="24"/>
        </w:rPr>
        <w:t xml:space="preserve"> corresponds to career question "</w:t>
      </w:r>
      <w:r w:rsidR="00157659">
        <w:rPr>
          <w:rFonts w:ascii="Times New Roman" w:hAnsi="Times New Roman" w:cs="Times New Roman"/>
          <w:sz w:val="24"/>
          <w:szCs w:val="24"/>
        </w:rPr>
        <w:t>W</w:t>
      </w:r>
      <w:r w:rsidR="00157659" w:rsidRPr="006F648B">
        <w:rPr>
          <w:rFonts w:ascii="Times New Roman" w:hAnsi="Times New Roman" w:cs="Times New Roman"/>
          <w:sz w:val="24"/>
          <w:szCs w:val="24"/>
        </w:rPr>
        <w:t>hat do I want to do with my future?”</w:t>
      </w:r>
      <w:r w:rsidR="00157659">
        <w:rPr>
          <w:rFonts w:ascii="Times New Roman" w:hAnsi="Times New Roman" w:cs="Times New Roman"/>
          <w:sz w:val="24"/>
          <w:szCs w:val="24"/>
        </w:rPr>
        <w:t xml:space="preserve"> Curiosity enables individuals to think of how they may fit in different situations, scenarios or roles that might occur in the future. Lastly, </w:t>
      </w:r>
      <w:r w:rsidR="00157659" w:rsidRPr="00C909CE">
        <w:rPr>
          <w:rFonts w:ascii="Times New Roman" w:hAnsi="Times New Roman" w:cs="Times New Roman"/>
          <w:i/>
          <w:sz w:val="24"/>
          <w:szCs w:val="24"/>
        </w:rPr>
        <w:t>confidence</w:t>
      </w:r>
      <w:r w:rsidR="00157659" w:rsidRPr="00316B35">
        <w:rPr>
          <w:rFonts w:ascii="Times New Roman" w:hAnsi="Times New Roman" w:cs="Times New Roman"/>
          <w:sz w:val="24"/>
          <w:szCs w:val="24"/>
        </w:rPr>
        <w:t xml:space="preserve"> corresponds to career question “</w:t>
      </w:r>
      <w:r w:rsidR="00157659">
        <w:rPr>
          <w:rFonts w:ascii="Times New Roman" w:hAnsi="Times New Roman" w:cs="Times New Roman"/>
          <w:sz w:val="24"/>
          <w:szCs w:val="24"/>
        </w:rPr>
        <w:t>C</w:t>
      </w:r>
      <w:r w:rsidR="00157659" w:rsidRPr="00316B35">
        <w:rPr>
          <w:rFonts w:ascii="Times New Roman" w:hAnsi="Times New Roman" w:cs="Times New Roman"/>
          <w:sz w:val="24"/>
          <w:szCs w:val="24"/>
        </w:rPr>
        <w:t>an I do it?”</w:t>
      </w:r>
      <w:r w:rsidR="00157659">
        <w:rPr>
          <w:rFonts w:ascii="Times New Roman" w:hAnsi="Times New Roman" w:cs="Times New Roman"/>
          <w:sz w:val="24"/>
          <w:szCs w:val="24"/>
        </w:rPr>
        <w:t xml:space="preserve"> Confidence, in this context,</w:t>
      </w:r>
      <w:r w:rsidR="00157659" w:rsidRPr="00256877">
        <w:rPr>
          <w:rFonts w:ascii="Times New Roman" w:hAnsi="Times New Roman" w:cs="Times New Roman"/>
          <w:sz w:val="24"/>
          <w:szCs w:val="24"/>
        </w:rPr>
        <w:t xml:space="preserve"> means that an individual anticipates success in the face of challenges and obstacles, such as solving complex problems </w:t>
      </w:r>
      <w:r w:rsidR="00157659">
        <w:rPr>
          <w:rFonts w:ascii="Times New Roman" w:hAnsi="Times New Roman" w:cs="Times New Roman"/>
          <w:sz w:val="24"/>
          <w:szCs w:val="24"/>
        </w:rPr>
        <w:t>during</w:t>
      </w:r>
      <w:r w:rsidR="00157659" w:rsidRPr="00256877">
        <w:rPr>
          <w:rFonts w:ascii="Times New Roman" w:hAnsi="Times New Roman" w:cs="Times New Roman"/>
          <w:sz w:val="24"/>
          <w:szCs w:val="24"/>
        </w:rPr>
        <w:t xml:space="preserve"> career transition. </w:t>
      </w:r>
    </w:p>
    <w:p w14:paraId="209F827A" w14:textId="5DCCEA20" w:rsidR="009928A7" w:rsidRDefault="00157659" w:rsidP="00FB2BF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Career adapting responses are the actual behaviors individuals take in response to career changes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{"citationID":"PfPbQuTk","properties":{"formattedCitation":"(Savickas &amp; Porfeli, 2012)","plainCitation":"(Savickas &amp; Porfeli, 2012)","noteIndex":0},"citationItems":[{"id":9600,"uris":["http://zotero.org/users/3007089/items/TKJ7AFXQ"],"itemData":{"id":9600,"type":"article-journal","abstract":"Researchers from 13 countries collaborated in constructing a psychometric scale to measure career adaptability. Based on four pilot tests, a research version of the proposed scale consisting of 55 items was field tested in 13 countries. The resulting Career Adapt-Abilities Scale (CAAS) consists of four scales, each with six items. The four scales measure concern, control, curiosity, and confidence as psychosocial resources for managing occupational transitions, developmental tasks, and work traumas. The CAAS demonstrated metric invariance across all the countries, but did not exhibit residual/strict invariance or scalar invariance. The reliabilities of the CAAS subscales and the combined adaptability scale range from acceptable to excellent when computed with the combined data. As expected, the reliability estimates varied across countries. Nevertheless, the internal consistency estimates for the four subscales of concern, control, curiosity, and confidence were generally acceptable to excellent. The internal consistency estimates for the CAAS total score were excellent across all countries. Separate articles in this special issue report the psychometric characteristics of the CAAS, including initial validity evidence, for each of the 13 countries that collaborated in constructing the Scale.","collection-title":"Career Adaptability","container-title":"Journal of Vocational Behavior","DOI":"10.1016/j.jvb.2012.01.011","ISSN":"0001-8791","issue":"3","journalAbbreviation":"Journal of Vocational Behavior","language":"en","page":"661-673","source":"ScienceDirect","title":"Career Adapt-Abilities Scale: Construction, reliability, and measurement equivalence across 13 countries","title-short":"Career Adapt-Abilities Scale","volume":"80","author":[{"family":"Savickas","given":"Mark L."},{"family":"Porfeli","given":"Erik J."}],"issued":{"date-parts":[["2012",6,1]]}}}],"schema":"https://github.com/citation-style-language/schema/raw/master/csl-citation.json"} </w:instrText>
      </w:r>
      <w:r>
        <w:rPr>
          <w:rFonts w:ascii="Times New Roman" w:hAnsi="Times New Roman" w:cs="Times New Roman"/>
          <w:sz w:val="24"/>
          <w:szCs w:val="24"/>
        </w:rPr>
        <w:fldChar w:fldCharType="separate"/>
      </w:r>
      <w:r w:rsidRPr="00AF1E77">
        <w:rPr>
          <w:rFonts w:ascii="Times New Roman" w:hAnsi="Times New Roman" w:cs="Times New Roman"/>
          <w:sz w:val="24"/>
        </w:rPr>
        <w:t>(Savickas &amp; Porfeli, 2012)</w:t>
      </w:r>
      <w:r>
        <w:rPr>
          <w:rFonts w:ascii="Times New Roman" w:hAnsi="Times New Roman" w:cs="Times New Roman"/>
          <w:sz w:val="24"/>
          <w:szCs w:val="24"/>
        </w:rPr>
        <w:fldChar w:fldCharType="end"/>
      </w:r>
      <w:r>
        <w:rPr>
          <w:rFonts w:ascii="Times New Roman" w:hAnsi="Times New Roman" w:cs="Times New Roman"/>
          <w:sz w:val="24"/>
          <w:szCs w:val="24"/>
        </w:rPr>
        <w:t xml:space="preserve">. As </w:t>
      </w:r>
      <w:r>
        <w:rPr>
          <w:rFonts w:ascii="Times New Roman" w:hAnsi="Times New Roman" w:cs="Times New Roman"/>
          <w:sz w:val="24"/>
        </w:rPr>
        <w:t>Savickas and</w:t>
      </w:r>
      <w:r w:rsidRPr="007C75CC">
        <w:rPr>
          <w:rFonts w:ascii="Times New Roman" w:hAnsi="Times New Roman" w:cs="Times New Roman"/>
          <w:sz w:val="24"/>
        </w:rPr>
        <w:t xml:space="preserve"> </w:t>
      </w:r>
      <w:proofErr w:type="spellStart"/>
      <w:r w:rsidRPr="007C75CC">
        <w:rPr>
          <w:rFonts w:ascii="Times New Roman" w:hAnsi="Times New Roman" w:cs="Times New Roman"/>
          <w:sz w:val="24"/>
        </w:rPr>
        <w:t>Porfeli</w:t>
      </w:r>
      <w:proofErr w:type="spellEnd"/>
      <w:r>
        <w:rPr>
          <w:rFonts w:ascii="Times New Roman" w:hAnsi="Times New Roman" w:cs="Times New Roman"/>
          <w:sz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{"citationID":"catywbJl","properties":{"formattedCitation":"(2012)","plainCitation":"(2012)","noteIndex":0},"citationItems":[{"id":9600,"uris":["http://zotero.org/users/3007089/items/TKJ7AFXQ"],"itemData":{"id":9600,"type":"article-journal","abstract":"Researchers from 13 countries collaborated in constructing a psychometric scale to measure career adaptability. Based on four pilot tests, a research version of the proposed scale consisting of 55 items was field tested in 13 countries. The resulting Career Adapt-Abilities Scale (CAAS) consists of four scales, each with six items. The four scales measure concern, control, curiosity, and confidence as psychosocial resources for managing occupational transitions, developmental tasks, and work traumas. The CAAS demonstrated metric invariance across all the countries, but did not exhibit residual/strict invariance or scalar invariance. The reliabilities of the CAAS subscales and the combined adaptability scale range from acceptable to excellent when computed with the combined data. As expected, the reliability estimates varied across countries. Nevertheless, the internal consistency estimates for the four subscales of concern, control, curiosity, and confidence were generally acceptable to excellent. The internal consistency estimates for the CAAS total score were excellent across all countries. Separate articles in this special issue report the psychometric characteristics of the CAAS, including initial validity evidence, for each of the 13 countries that collaborated in constructing the Scale.","collection-title":"Career Adaptability","container-title":"Journal of Vocational Behavior","DOI":"10.1016/j.jvb.2012.01.011","ISSN":"0001-8791","issue":"3","journalAbbreviation":"Journal of Vocational Behavior","language":"en","page":"661-673","source":"ScienceDirect","title":"Career Adapt-Abilities Scale: Construction, reliability, and measurement equivalence across 13 countries","title-short":"Career Adapt-Abilities Scale","volume":"80","author":[{"family":"Savickas","given":"Mark L."},{"family":"Porfeli","given":"Erik J."}],"issued":{"date-parts":[["2012",6,1]]}},"suppress-author":true}],"schema":"https://github.com/citation-style-language/schema/raw/master/csl-citation.json"} </w:instrText>
      </w:r>
      <w:r>
        <w:rPr>
          <w:rFonts w:ascii="Times New Roman" w:hAnsi="Times New Roman" w:cs="Times New Roman"/>
          <w:sz w:val="24"/>
          <w:szCs w:val="24"/>
        </w:rPr>
        <w:fldChar w:fldCharType="separate"/>
      </w:r>
      <w:r w:rsidRPr="00AF1E77">
        <w:rPr>
          <w:rFonts w:ascii="Times New Roman" w:hAnsi="Times New Roman" w:cs="Times New Roman"/>
          <w:sz w:val="24"/>
        </w:rPr>
        <w:t>(2012)</w:t>
      </w:r>
      <w:r>
        <w:rPr>
          <w:rFonts w:ascii="Times New Roman" w:hAnsi="Times New Roman" w:cs="Times New Roman"/>
          <w:sz w:val="24"/>
          <w:szCs w:val="24"/>
        </w:rPr>
        <w:fldChar w:fldCharType="end"/>
      </w:r>
      <w:r>
        <w:rPr>
          <w:rFonts w:ascii="Times New Roman" w:hAnsi="Times New Roman" w:cs="Times New Roman"/>
          <w:sz w:val="24"/>
          <w:szCs w:val="24"/>
        </w:rPr>
        <w:t xml:space="preserve"> explained, while CCT views being “willing and able” as “readiness and resources,” the process of adapting is the “doing” in the adaptation process. </w:t>
      </w:r>
      <w:r w:rsidRPr="00F61F77">
        <w:rPr>
          <w:rFonts w:ascii="Times New Roman" w:hAnsi="Times New Roman" w:cs="Times New Roman"/>
          <w:sz w:val="24"/>
          <w:szCs w:val="24"/>
        </w:rPr>
        <w:t>Career planning</w:t>
      </w:r>
      <w:r>
        <w:rPr>
          <w:rFonts w:ascii="Times New Roman" w:hAnsi="Times New Roman" w:cs="Times New Roman"/>
          <w:sz w:val="24"/>
          <w:szCs w:val="24"/>
        </w:rPr>
        <w:t xml:space="preserve"> is an example of career adapting responses that involves actively thinking about the future and taking steps to achieve one’s career goals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{"citationID":"SzMiudHa","properties":{"formattedCitation":"(May, 2005)","plainCitation":"(May, 2005)","noteIndex":0},"citationItems":[{"id":9603,"uris":["http://zotero.org/users/3007089/items/W93ELLMK"],"itemData":{"id":9603,"type":"article-journal","container-title":"Business Communication Quarterly","DOI":"10.1177/1080569905279036","ISSN":"1080-5699","issue":"3","journalAbbreviation":"Business Communication Quarterly","language":"en","note":"publisher: SAGE Publications","page":"345-357","source":"SAGE Journals","title":"Incorporating a Career Planning Lab into a Managerial Communications Course","volume":"68","author":[{"family":"May","given":"Gary L."}],"issued":{"date-parts":[["2005",9,1]]}}}],"schema":"https://github.com/citation-style-language/schema/raw/master/csl-citation.json"} </w:instrText>
      </w:r>
      <w:r>
        <w:rPr>
          <w:rFonts w:ascii="Times New Roman" w:hAnsi="Times New Roman" w:cs="Times New Roman"/>
          <w:sz w:val="24"/>
          <w:szCs w:val="24"/>
        </w:rPr>
        <w:fldChar w:fldCharType="separate"/>
      </w:r>
      <w:r w:rsidRPr="00243597">
        <w:rPr>
          <w:rFonts w:ascii="Times New Roman" w:hAnsi="Times New Roman" w:cs="Times New Roman"/>
          <w:sz w:val="24"/>
        </w:rPr>
        <w:t>(May, 2005)</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AD6AC8">
        <w:rPr>
          <w:rFonts w:ascii="Times New Roman" w:hAnsi="Times New Roman" w:cs="Times New Roman"/>
          <w:sz w:val="24"/>
          <w:szCs w:val="24"/>
        </w:rPr>
        <w:t>Career exploration</w:t>
      </w:r>
      <w:r>
        <w:rPr>
          <w:rFonts w:ascii="Times New Roman" w:hAnsi="Times New Roman" w:cs="Times New Roman"/>
          <w:sz w:val="24"/>
          <w:szCs w:val="24"/>
        </w:rPr>
        <w:t xml:space="preserve">, is another adapting response, and it involves gaining knowledge about one’s own interests, values and preferences, and about opportunities for education, training, employment and occupations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{"citationID":"lDfL9NG4","properties":{"formattedCitation":"(Jiang et al., 2019)","plainCitation":"(Jiang et al., 2019)","noteIndex":0},"citationItems":[{"id":9330,"uris":["http://zotero.org/users/3007089/items/MFTQR2HH"],"itemData":{"id":9330,"type":"article-journal","abstract":"To move forward in their career journeys, individuals engage in career exploration by reflecting upon both personal (i.e., internal) and contextual (i.e., external) factors. The extent to which this exploration is effectively processed drives individuals' attitudes, behaviors, and other career- and work-related outcomes. Over the last two decades, a growing body of empirical research has been undertaken in relation to career exploration. However, debate continues as to how career exploration should be conceptualized and measured, which factors influence its development, and how and when it affects individuals' career and work outcomes. The present study undertakes a review of the career exploration literature to identify research gaps and assist in the development of an agenda for future work. In particular, the review reveals the need to integrate a dynamic life-span perspective to enhance our understanding of career exploration and the need for future research to identify the key mechanisms that explain the effects of career exploration and the contingencies of any such effects. Additionally, future research should investigate individuals' real-time experiences, adopt longitudinal and experimental designs, broaden the current narrow focus of studies on students to include employees, examine multilevel phenomena, and examine the effects of institutional and economic contexts on individuals' career exploration.","collection-title":"Review Issue 2017/18 (Annual issue)","container-title":"Journal of Vocational Behavior","DOI":"10.1016/j.jvb.2018.08.008","ISSN":"0001-8791","journalAbbreviation":"Journal of Vocational Behavior","language":"en","page":"338-356","source":"ScienceDirect","title":"Career exploration: A review and future research agenda","title-short":"Career exploration","volume":"110","author":[{"family":"Jiang","given":"Zhou"},{"family":"Newman","given":"Alexander"},{"family":"Le","given":"Huong"},{"family":"Presbitero","given":"Alfred"},{"family":"Zheng","given":"Connie"}],"issued":{"date-parts":[["2019",2,1]]}}}],"schema":"https://github.com/citation-style-language/schema/raw/master/csl-citation.json"} </w:instrText>
      </w:r>
      <w:r>
        <w:rPr>
          <w:rFonts w:ascii="Times New Roman" w:hAnsi="Times New Roman" w:cs="Times New Roman"/>
          <w:sz w:val="24"/>
          <w:szCs w:val="24"/>
        </w:rPr>
        <w:fldChar w:fldCharType="separate"/>
      </w:r>
      <w:r w:rsidRPr="0021058F">
        <w:rPr>
          <w:rFonts w:ascii="Times New Roman" w:hAnsi="Times New Roman" w:cs="Times New Roman"/>
          <w:sz w:val="24"/>
        </w:rPr>
        <w:t>(Jiang et al., 2019)</w:t>
      </w:r>
      <w:r>
        <w:rPr>
          <w:rFonts w:ascii="Times New Roman" w:hAnsi="Times New Roman" w:cs="Times New Roman"/>
          <w:sz w:val="24"/>
          <w:szCs w:val="24"/>
        </w:rPr>
        <w:fldChar w:fldCharType="end"/>
      </w:r>
      <w:r>
        <w:rPr>
          <w:rFonts w:ascii="Times New Roman" w:hAnsi="Times New Roman" w:cs="Times New Roman"/>
          <w:sz w:val="24"/>
          <w:szCs w:val="24"/>
        </w:rPr>
        <w:t xml:space="preserve">. Meanwhile, </w:t>
      </w:r>
      <w:r w:rsidRPr="007C75CC">
        <w:rPr>
          <w:rFonts w:ascii="Times New Roman" w:hAnsi="Times New Roman" w:cs="Times New Roman"/>
          <w:sz w:val="24"/>
        </w:rPr>
        <w:t>Hirschi</w:t>
      </w:r>
      <w:r>
        <w:rPr>
          <w:rFonts w:ascii="Times New Roman" w:hAnsi="Times New Roman" w:cs="Times New Roman"/>
          <w:sz w:val="24"/>
        </w:rPr>
        <w:t xml:space="preserve"> and colleagues</w:t>
      </w:r>
      <w:r w:rsidRPr="007C75CC">
        <w:rPr>
          <w:rFonts w:ascii="Times New Roman" w:hAnsi="Times New Roman" w:cs="Times New Roman"/>
          <w:sz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{"citationID":"eNWDGbDJ","properties":{"formattedCitation":"(2015)","plainCitation":"(2015)","noteIndex":0},"citationItems":[{"id":9902,"uris":["http://zotero.org/users/3007089/items/B6KCFMET"],"itemData":{"id":9902,"type":"article-journal","abstract":"The literature on career adaptation is vast and based on a range of different measurement approaches. The present paper aims to explore how different operationalizations of career adaptability in terms of concern, control, curiosity, and confidence are related from a conceptual and empirical standpoint. Based on a cross-sectional analysis with 1260 German university students, we established that the adaptability resources of concern, control, curiosity, and confidence are significantly related to, but empirically distinct from, measures representing adapting in terms of career planning, career decision-making difficulties, career exploration, and occupational self-efficacy. In a follow-up survey six months later, we found that the career adaptability dimensions partially mediated the effects of adaptivity (i.e., core self-evaluations and proactivity) on planning, decision-making difficulties, exploration, and self-efficacy. Interestingly, in both analyses, there was no clear match between adaptability resources and theoretically corresponding aspects of career adapting in terms of behaviors, beliefs, and barriers. The results suggest that psychological career resources in terms of concern, control, curiosity, and confidence partially mediate the effects of more context-general, trait-like adaptivity on different career-specific behavioral forms of adapting.","container-title":"Journal of Vocational Behavior","DOI":"10.1016/j.jvb.2014.11.008","ISSN":"0001-8791","journalAbbreviation":"Journal of Vocational Behavior","language":"en","page":"1-10","source":"ScienceDirect","title":"Career adaptivity, adaptability, and adapting: A conceptual and empirical investigation","title-short":"Career adaptivity, adaptability, and adapting","volume":"87","author":[{"family":"Hirschi","given":"Andreas"},{"family":"Herrmann","given":"Anne"},{"family":"Keller","given":"Anita C."}],"issued":{"date-parts":[["2015",4,1]]}},"suppress-author":true}],"schema":"https://github.com/citation-style-language/schema/raw/master/csl-citation.json"} </w:instrText>
      </w:r>
      <w:r>
        <w:rPr>
          <w:rFonts w:ascii="Times New Roman" w:hAnsi="Times New Roman" w:cs="Times New Roman"/>
          <w:sz w:val="24"/>
          <w:szCs w:val="24"/>
        </w:rPr>
        <w:fldChar w:fldCharType="separate"/>
      </w:r>
      <w:r w:rsidRPr="00BA057A">
        <w:rPr>
          <w:rFonts w:ascii="Times New Roman" w:hAnsi="Times New Roman" w:cs="Times New Roman"/>
          <w:sz w:val="24"/>
        </w:rPr>
        <w:t>(2015)</w:t>
      </w:r>
      <w:r>
        <w:rPr>
          <w:rFonts w:ascii="Times New Roman" w:hAnsi="Times New Roman" w:cs="Times New Roman"/>
          <w:sz w:val="24"/>
          <w:szCs w:val="24"/>
        </w:rPr>
        <w:fldChar w:fldCharType="end"/>
      </w:r>
      <w:r>
        <w:rPr>
          <w:rFonts w:ascii="Times New Roman" w:hAnsi="Times New Roman" w:cs="Times New Roman"/>
          <w:sz w:val="24"/>
          <w:szCs w:val="24"/>
        </w:rPr>
        <w:t xml:space="preserve"> argued that we can also regard certain beliefs and psychological barriers as adapting responses to career transitions. For example, some individuals may gain </w:t>
      </w:r>
      <w:r w:rsidRPr="00AD6AC8">
        <w:rPr>
          <w:rFonts w:ascii="Times New Roman" w:hAnsi="Times New Roman" w:cs="Times New Roman"/>
          <w:sz w:val="24"/>
          <w:szCs w:val="24"/>
        </w:rPr>
        <w:t>career decision-making self-efficac</w:t>
      </w:r>
      <w:r>
        <w:rPr>
          <w:rFonts w:ascii="Times New Roman" w:hAnsi="Times New Roman" w:cs="Times New Roman"/>
          <w:i/>
          <w:sz w:val="24"/>
          <w:szCs w:val="24"/>
        </w:rPr>
        <w:t>y,</w:t>
      </w:r>
      <w:r>
        <w:rPr>
          <w:rFonts w:ascii="Times New Roman" w:hAnsi="Times New Roman" w:cs="Times New Roman"/>
          <w:sz w:val="24"/>
          <w:szCs w:val="24"/>
        </w:rPr>
        <w:t xml:space="preserve"> which is how successful people believe they will be when making decisions about their career </w:t>
      </w:r>
      <w:r>
        <w:rPr>
          <w:rFonts w:ascii="Times New Roman" w:hAnsi="Times New Roman" w:cs="Times New Roman"/>
          <w:sz w:val="24"/>
          <w:szCs w:val="24"/>
        </w:rPr>
        <w:lastRenderedPageBreak/>
        <w:t xml:space="preserve">goals, opportunities, and goals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{"citationID":"64zKiPlA","properties":{"formattedCitation":"(Taylor &amp; Betz, 1983)","plainCitation":"(Taylor &amp; Betz, 1983)","noteIndex":0},"citationItems":[{"id":9912,"uris":["http://zotero.org/users/3007089/items/MMQU5S6U"],"itemData":{"id":9912,"type":"article-journal","container-title":"Journal of vocational behavior","issue":"1","note":"publisher: Elsevier","page":"63–81","source":"Google Scholar","title":"Applications of self-efficacy theory to the understanding and treatment of career indecision","volume":"22","author":[{"family":"Taylor","given":"Karen M."},{"family":"Betz","given":"Nancy E."}],"issued":{"date-parts":[["1983"]]}}}],"schema":"https://github.com/citation-style-language/schema/raw/master/csl-citation.json"} </w:instrText>
      </w:r>
      <w:r>
        <w:rPr>
          <w:rFonts w:ascii="Times New Roman" w:hAnsi="Times New Roman" w:cs="Times New Roman"/>
          <w:sz w:val="24"/>
          <w:szCs w:val="24"/>
        </w:rPr>
        <w:fldChar w:fldCharType="separate"/>
      </w:r>
      <w:r w:rsidRPr="00C2083E">
        <w:rPr>
          <w:rFonts w:ascii="Times New Roman" w:hAnsi="Times New Roman" w:cs="Times New Roman"/>
          <w:sz w:val="24"/>
        </w:rPr>
        <w:t>(Taylor &amp; Betz, 1983)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AD6AC8">
        <w:rPr>
          <w:rFonts w:ascii="Times New Roman" w:hAnsi="Times New Roman" w:cs="Times New Roman"/>
          <w:sz w:val="24"/>
          <w:szCs w:val="24"/>
        </w:rPr>
        <w:t>Career decidedness</w:t>
      </w:r>
      <w:r w:rsidRPr="00B3643F">
        <w:rPr>
          <w:rFonts w:ascii="Times New Roman" w:hAnsi="Times New Roman" w:cs="Times New Roman"/>
          <w:i/>
          <w:sz w:val="24"/>
          <w:szCs w:val="24"/>
        </w:rPr>
        <w:t xml:space="preserve"> </w:t>
      </w:r>
      <w:r w:rsidRPr="00B3643F">
        <w:rPr>
          <w:rFonts w:ascii="Times New Roman" w:hAnsi="Times New Roman" w:cs="Times New Roman"/>
          <w:sz w:val="24"/>
          <w:szCs w:val="24"/>
        </w:rPr>
        <w:t>can also be seen as another career adapting response</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{"citationID":"3DiEKchG","properties":{"formattedCitation":"(van der Horst et al., 2021)","plainCitation":"(van der Horst et al., 2021)","noteIndex":0},"citationItems":[{"id":9296,"uris":["http://zotero.org/users/3007089/items/GKDA7UJQ"],"itemData":{"id":9296,"type":"article-journal","abstract":"A successful school-to-work transition is an important yet challenging step in graduates' careers. Unfortunately, most interventions found to help students master this transition are too elaborate and time consuming to scale-up to student cohorts, as they require multiple sessions and/or one-on-one counseling. In this study, we answer to the call for more research on theory-based yet efficient career interventions that can help large numbers of students prepare for this transition. Based on career construction theory, we present and validate a scalable career intervention combining online assessments with one or two short workshops to foster students' career adaptive responses and – through this – their career adaptability, as well as their subsequent quality of employment. To evaluate the optimal intensity of the intervention, a quasi-field experiment addressed the development of career adaptive responses and adaptability between three intervention groups (n = 48, n = 302, n = 42) and a control group (n = 79) over three time points (pre-intervention, post-intervention and six months later). Structural equation modelling showed significant indirect effects from partaking in the intervention on participants' perceived fit, career growth and satisfaction in their jobs through enhanced career adaptability. Effects regarding intervention intensity were somewhat less clear. In sum, results show that a theory-based compact, scalable and partly web-based career intervention may help students prepare for the school-to-work transition and raise their chances of finding high quality employment.","container-title":"Journal of Vocational Behavior","DOI":"10.1016/j.jvb.2021.103581","ISSN":"0001-8791","journalAbbreviation":"Journal of Vocational Behavior","language":"en","page":"103581","source":"ScienceDirect","title":"Facilitating a successful school-to-work transition: Comparing compact career-adaptation interventions","title-short":"Facilitating a successful school-to-work transition","volume":"128","author":[{"family":"Horst","given":"Anna C.","non-dropping-particle":"van der"},{"family":"Klehe","given":"Ute-Christine"},{"family":"Brenninkmeijer","given":"Veerle"},{"family":"Coolen","given":"Anne C. M."}],"issued":{"date-parts":[["2021",8,1]]}}}],"schema":"https://github.com/citation-style-language/schema/raw/master/csl-citation.json"} </w:instrText>
      </w:r>
      <w:r>
        <w:rPr>
          <w:rFonts w:ascii="Times New Roman" w:hAnsi="Times New Roman" w:cs="Times New Roman"/>
          <w:sz w:val="24"/>
          <w:szCs w:val="24"/>
        </w:rPr>
        <w:fldChar w:fldCharType="separate"/>
      </w:r>
      <w:r w:rsidRPr="00B3643F">
        <w:rPr>
          <w:rFonts w:ascii="Times New Roman" w:hAnsi="Times New Roman" w:cs="Times New Roman"/>
          <w:sz w:val="24"/>
        </w:rPr>
        <w:t>(van der Horst et al., 2021)</w:t>
      </w:r>
      <w:r>
        <w:rPr>
          <w:rFonts w:ascii="Times New Roman" w:hAnsi="Times New Roman" w:cs="Times New Roman"/>
          <w:sz w:val="24"/>
          <w:szCs w:val="24"/>
        </w:rPr>
        <w:fldChar w:fldCharType="end"/>
      </w:r>
      <w:r>
        <w:rPr>
          <w:rFonts w:ascii="Times New Roman" w:hAnsi="Times New Roman" w:cs="Times New Roman"/>
          <w:sz w:val="24"/>
          <w:szCs w:val="24"/>
        </w:rPr>
        <w:t xml:space="preserve">, just as </w:t>
      </w:r>
      <w:r w:rsidR="00046601">
        <w:rPr>
          <w:rFonts w:ascii="Times New Roman" w:hAnsi="Times New Roman" w:cs="Times New Roman"/>
          <w:sz w:val="24"/>
          <w:szCs w:val="24"/>
        </w:rPr>
        <w:t>o</w:t>
      </w:r>
      <w:r w:rsidRPr="00AD6AC8">
        <w:rPr>
          <w:rFonts w:ascii="Times New Roman" w:hAnsi="Times New Roman" w:cs="Times New Roman"/>
          <w:sz w:val="24"/>
          <w:szCs w:val="24"/>
        </w:rPr>
        <w:t>ccupational self-efficacy</w:t>
      </w:r>
      <w:r w:rsidR="00046601">
        <w:rPr>
          <w:rFonts w:ascii="Times New Roman" w:hAnsi="Times New Roman" w:cs="Times New Roman"/>
          <w:sz w:val="24"/>
          <w:szCs w:val="24"/>
        </w:rPr>
        <w:t>, which</w:t>
      </w:r>
      <w:r>
        <w:rPr>
          <w:rFonts w:ascii="Times New Roman" w:hAnsi="Times New Roman" w:cs="Times New Roman"/>
          <w:sz w:val="24"/>
          <w:szCs w:val="24"/>
        </w:rPr>
        <w:t xml:space="preserve"> refers to the competence one feels in accomplishing the tasks </w:t>
      </w:r>
      <w:r w:rsidRPr="00AD6AC8">
        <w:rPr>
          <w:rFonts w:ascii="Times New Roman" w:hAnsi="Times New Roman" w:cs="Times New Roman"/>
          <w:sz w:val="24"/>
          <w:szCs w:val="24"/>
        </w:rPr>
        <w:t xml:space="preserve">of their occupation </w:t>
      </w:r>
      <w:r w:rsidRPr="00AD6AC8">
        <w:rPr>
          <w:rFonts w:ascii="Times New Roman" w:hAnsi="Times New Roman" w:cs="Times New Roman"/>
          <w:sz w:val="24"/>
          <w:szCs w:val="24"/>
        </w:rPr>
        <w:fldChar w:fldCharType="begin"/>
      </w:r>
      <w:r w:rsidR="00624A6D">
        <w:rPr>
          <w:rFonts w:ascii="Times New Roman" w:hAnsi="Times New Roman" w:cs="Times New Roman"/>
          <w:sz w:val="24"/>
          <w:szCs w:val="24"/>
        </w:rPr>
        <w:instrText xml:space="preserve"> ADDIN ZOTERO_ITEM CSL_CITATION {"citationID":"UfaER2nP","properties":{"formattedCitation":"(Rigotti et al., 2008)","plainCitation":"(Rigotti et al., 2008)","noteIndex":0},"citationItems":[{"id":9613,"uris":["http://zotero.org/users/3007089/items/NQUXW6PY"],"itemData":{"id":9613,"type":"article-journal","abstract":"Occupational self-efficacy is an important resource for individuals in organizations. To be able to compare the occupational self-efficacy of employees across different countries, equivalent versions of the standard instruments need to be made available in different languages. In this article, the authors report on the structural and construct validity of an instrument that assesses occupational self-efficacy across five countries (Germany, Sweden, Belgium, United Kingdom, Spain), based on an overall sample of N =1,535. The instrument can be recommended for comparative use in German, Swedish, Belgian, Spanish, and British organizational contexts.","container-title":"Journal of Career Assessment","DOI":"10.1177/1069072707305763","ISSN":"1069-0727","issue":"2","journalAbbreviation":"Journal of Career Assessment","language":"en","note":"publisher: SAGE Publications Inc","page":"238-255","source":"SAGE Journals","title":"A short version of the occupational self-efficacy scale: Structural and construct validity across five countries","title-short":"A Short Version of the Occupational Self-Efficacy Scale","volume":"16","author":[{"family":"Rigotti","given":"Thomas"},{"family":"Schyns","given":"Birgit"},{"family":"Mohr","given":"Gisela"}],"issued":{"date-parts":[["2008",5,1]]}}}],"schema":"https://github.com/citation-style-language/schema/raw/master/csl-citation.json"} </w:instrText>
      </w:r>
      <w:r w:rsidRPr="00AD6AC8">
        <w:rPr>
          <w:rFonts w:ascii="Times New Roman" w:hAnsi="Times New Roman" w:cs="Times New Roman"/>
          <w:sz w:val="24"/>
          <w:szCs w:val="24"/>
        </w:rPr>
        <w:fldChar w:fldCharType="separate"/>
      </w:r>
      <w:r w:rsidRPr="00AD6AC8">
        <w:rPr>
          <w:rFonts w:ascii="Times New Roman" w:hAnsi="Times New Roman" w:cs="Times New Roman"/>
          <w:sz w:val="24"/>
          <w:szCs w:val="24"/>
        </w:rPr>
        <w:t>(Rigotti et al., 2008)</w:t>
      </w:r>
      <w:r w:rsidRPr="00AD6AC8">
        <w:rPr>
          <w:rFonts w:ascii="Times New Roman" w:hAnsi="Times New Roman" w:cs="Times New Roman"/>
          <w:sz w:val="24"/>
          <w:szCs w:val="24"/>
        </w:rPr>
        <w:fldChar w:fldCharType="end"/>
      </w:r>
      <w:r w:rsidRPr="00AD6AC8">
        <w:rPr>
          <w:rFonts w:ascii="Times New Roman" w:hAnsi="Times New Roman" w:cs="Times New Roman"/>
          <w:sz w:val="24"/>
          <w:szCs w:val="24"/>
        </w:rPr>
        <w:t>.</w:t>
      </w:r>
      <w:r w:rsidR="00FB2BF4">
        <w:rPr>
          <w:rFonts w:ascii="Times New Roman" w:hAnsi="Times New Roman" w:cs="Times New Roman"/>
          <w:sz w:val="24"/>
          <w:szCs w:val="24"/>
        </w:rPr>
        <w:t xml:space="preserve"> </w:t>
      </w:r>
      <w:r w:rsidRPr="00AD6AC8">
        <w:rPr>
          <w:rFonts w:ascii="Times New Roman" w:hAnsi="Times New Roman" w:cs="Times New Roman"/>
          <w:sz w:val="24"/>
          <w:szCs w:val="24"/>
        </w:rPr>
        <w:t xml:space="preserve">Savickas </w:t>
      </w:r>
      <w:r w:rsidRPr="00AD6AC8">
        <w:rPr>
          <w:rFonts w:ascii="Times New Roman" w:hAnsi="Times New Roman" w:cs="Times New Roman"/>
          <w:sz w:val="24"/>
          <w:szCs w:val="24"/>
        </w:rPr>
        <w:fldChar w:fldCharType="begin"/>
      </w:r>
      <w:r w:rsidRPr="00AD6AC8">
        <w:rPr>
          <w:rFonts w:ascii="Times New Roman" w:hAnsi="Times New Roman" w:cs="Times New Roman"/>
          <w:sz w:val="24"/>
          <w:szCs w:val="24"/>
        </w:rPr>
        <w:instrText xml:space="preserve"> ADDIN ZOTERO_ITEM CSL_CITATION {"citationID":"f4rfy6Jf","properties":{"formattedCitation":"(2013)","plainCitation":"(2013)","noteIndex":0},"citationItems":[{"id":8997,"uris":["http://zotero.org/users/3007089/items/SVLL9DJC"],"itemData":{"id":8997,"type":"article-journal","container-title":"Career development and counseling: Putting theory and research to work","journalAbbreviation":"Career development and counseling: Putting theory and research to work","page":"144-180","title":"Career construction theory and practice","volume":"2","author":[{"family":"Savickas","given":"Mark L"}],"issued":{"date-parts":[["2013"]]}},"suppress-author":true}],"schema":"https://github.com/citation-style-language/schema/raw/master/csl-citation.json"} </w:instrText>
      </w:r>
      <w:r w:rsidRPr="00AD6AC8">
        <w:rPr>
          <w:rFonts w:ascii="Times New Roman" w:hAnsi="Times New Roman" w:cs="Times New Roman"/>
          <w:sz w:val="24"/>
          <w:szCs w:val="24"/>
        </w:rPr>
        <w:fldChar w:fldCharType="separate"/>
      </w:r>
      <w:r w:rsidRPr="00AD6AC8">
        <w:rPr>
          <w:rFonts w:ascii="Times New Roman" w:hAnsi="Times New Roman" w:cs="Times New Roman"/>
          <w:sz w:val="24"/>
          <w:szCs w:val="24"/>
        </w:rPr>
        <w:t>(2013)</w:t>
      </w:r>
      <w:r w:rsidRPr="00AD6AC8">
        <w:rPr>
          <w:rFonts w:ascii="Times New Roman" w:hAnsi="Times New Roman" w:cs="Times New Roman"/>
          <w:sz w:val="24"/>
          <w:szCs w:val="24"/>
        </w:rPr>
        <w:fldChar w:fldCharType="end"/>
      </w:r>
      <w:r w:rsidRPr="00AD6AC8">
        <w:rPr>
          <w:rFonts w:ascii="Times New Roman" w:hAnsi="Times New Roman" w:cs="Times New Roman"/>
          <w:sz w:val="24"/>
          <w:szCs w:val="24"/>
        </w:rPr>
        <w:t xml:space="preserve"> theorized that the dimensions of the career adaptability construct would lead to several positive outcomes during career transitions. As he put it, “better outcomes (adaptation results) are achieved by individuals who are willing (adaptive readiness) and able (adaptability resources) to perform coping behaviors that address changing conditions (adapting responses)” </w:t>
      </w:r>
      <w:r w:rsidRPr="00AD6AC8">
        <w:rPr>
          <w:rFonts w:ascii="Times New Roman" w:hAnsi="Times New Roman" w:cs="Times New Roman"/>
          <w:sz w:val="24"/>
          <w:szCs w:val="24"/>
        </w:rPr>
        <w:fldChar w:fldCharType="begin"/>
      </w:r>
      <w:r w:rsidRPr="00AD6AC8">
        <w:rPr>
          <w:rFonts w:ascii="Times New Roman" w:hAnsi="Times New Roman" w:cs="Times New Roman"/>
          <w:sz w:val="24"/>
          <w:szCs w:val="24"/>
        </w:rPr>
        <w:instrText xml:space="preserve"> ADDIN ZOTERO_ITEM CSL_CITATION {"citationID":"KXJBK4ny","properties":{"formattedCitation":"(Savickas, 2013, p. 162)","plainCitation":"(Savickas, 2013, p. 162)","noteIndex":0},"citationItems":[{"id":8997,"uris":["http://zotero.org/users/3007089/items/SVLL9DJC"],"itemData":{"id":8997,"type":"article-journal","container-title":"Career development and counseling: Putting theory and research to work","journalAbbreviation":"Career development and counseling: Putting theory and research to work","page":"144-180","title":"Career construction theory and practice","volume":"2","author":[{"family":"Savickas","given":"Mark L"}],"issued":{"date-parts":[["2013"]]}},"locator":"162","label":"page"}],"schema":"https://github.com/citation-style-language/schema/raw/master/csl-citation.json"} </w:instrText>
      </w:r>
      <w:r w:rsidRPr="00AD6AC8">
        <w:rPr>
          <w:rFonts w:ascii="Times New Roman" w:hAnsi="Times New Roman" w:cs="Times New Roman"/>
          <w:sz w:val="24"/>
          <w:szCs w:val="24"/>
        </w:rPr>
        <w:fldChar w:fldCharType="separate"/>
      </w:r>
      <w:r w:rsidRPr="00AD6AC8">
        <w:rPr>
          <w:rFonts w:ascii="Times New Roman" w:hAnsi="Times New Roman" w:cs="Times New Roman"/>
          <w:sz w:val="24"/>
          <w:szCs w:val="24"/>
        </w:rPr>
        <w:t>(Savickas, 2013, p. 162)</w:t>
      </w:r>
      <w:r w:rsidRPr="00AD6AC8">
        <w:rPr>
          <w:rFonts w:ascii="Times New Roman" w:hAnsi="Times New Roman" w:cs="Times New Roman"/>
          <w:sz w:val="24"/>
          <w:szCs w:val="24"/>
        </w:rPr>
        <w:fldChar w:fldCharType="end"/>
      </w:r>
      <w:r>
        <w:rPr>
          <w:rFonts w:ascii="Times New Roman" w:hAnsi="Times New Roman" w:cs="Times New Roman"/>
          <w:sz w:val="24"/>
          <w:szCs w:val="24"/>
        </w:rPr>
        <w:t>.</w:t>
      </w:r>
    </w:p>
    <w:p w14:paraId="140D722B" w14:textId="2C29EE27" w:rsidR="00FB2BF4" w:rsidRDefault="00FB2BF4" w:rsidP="00BB285B">
      <w:pPr>
        <w:spacing w:line="480" w:lineRule="auto"/>
        <w:ind w:firstLine="720"/>
        <w:jc w:val="center"/>
        <w:rPr>
          <w:rFonts w:ascii="Times New Roman" w:hAnsi="Times New Roman" w:cs="Times New Roman"/>
          <w:b/>
          <w:sz w:val="24"/>
          <w:szCs w:val="24"/>
        </w:rPr>
      </w:pPr>
      <w:r w:rsidRPr="00FB2BF4">
        <w:rPr>
          <w:rFonts w:ascii="Times New Roman" w:hAnsi="Times New Roman" w:cs="Times New Roman"/>
          <w:b/>
          <w:sz w:val="24"/>
          <w:szCs w:val="24"/>
        </w:rPr>
        <w:t>Session Description</w:t>
      </w:r>
    </w:p>
    <w:p w14:paraId="7E085371" w14:textId="5703405B" w:rsidR="00FB2BF4" w:rsidRDefault="00FB2BF4" w:rsidP="00FB2BF4">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b/>
          <w:sz w:val="24"/>
          <w:szCs w:val="24"/>
        </w:rPr>
        <w:t>Introduction on the University to Work Transitions (10 minutes)</w:t>
      </w:r>
    </w:p>
    <w:p w14:paraId="32C8DA7F" w14:textId="1F3A4217" w:rsidR="00FB2BF4" w:rsidRPr="00FB2BF4" w:rsidRDefault="00FB2BF4" w:rsidP="00FB2BF4">
      <w:pPr>
        <w:spacing w:line="480" w:lineRule="auto"/>
        <w:rPr>
          <w:rFonts w:ascii="Times New Roman" w:hAnsi="Times New Roman" w:cs="Times New Roman"/>
          <w:sz w:val="24"/>
          <w:szCs w:val="24"/>
        </w:rPr>
      </w:pPr>
      <w:r w:rsidRPr="00FB2BF4">
        <w:rPr>
          <w:rFonts w:ascii="Times New Roman" w:hAnsi="Times New Roman" w:cs="Times New Roman"/>
          <w:sz w:val="24"/>
          <w:szCs w:val="24"/>
        </w:rPr>
        <w:t xml:space="preserve">We will present a summary of the challenges students </w:t>
      </w:r>
      <w:r w:rsidR="00BE177C">
        <w:rPr>
          <w:rFonts w:ascii="Times New Roman" w:hAnsi="Times New Roman" w:cs="Times New Roman"/>
          <w:sz w:val="24"/>
          <w:szCs w:val="24"/>
        </w:rPr>
        <w:t>face</w:t>
      </w:r>
      <w:r w:rsidRPr="00FB2BF4">
        <w:rPr>
          <w:rFonts w:ascii="Times New Roman" w:hAnsi="Times New Roman" w:cs="Times New Roman"/>
          <w:sz w:val="24"/>
          <w:szCs w:val="24"/>
        </w:rPr>
        <w:t xml:space="preserve"> when transitioning from university to work</w:t>
      </w:r>
    </w:p>
    <w:p w14:paraId="691657AD" w14:textId="1929236E" w:rsidR="00FB2BF4" w:rsidRDefault="00FB2BF4" w:rsidP="00FB2BF4">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b/>
          <w:sz w:val="24"/>
          <w:szCs w:val="24"/>
        </w:rPr>
        <w:t>Theoretical framework (1</w:t>
      </w:r>
      <w:r w:rsidR="008923CC">
        <w:rPr>
          <w:rFonts w:ascii="Times New Roman" w:hAnsi="Times New Roman" w:cs="Times New Roman"/>
          <w:b/>
          <w:sz w:val="24"/>
          <w:szCs w:val="24"/>
        </w:rPr>
        <w:t>0</w:t>
      </w:r>
      <w:r>
        <w:rPr>
          <w:rFonts w:ascii="Times New Roman" w:hAnsi="Times New Roman" w:cs="Times New Roman"/>
          <w:b/>
          <w:sz w:val="24"/>
          <w:szCs w:val="24"/>
        </w:rPr>
        <w:t xml:space="preserve"> minutes)</w:t>
      </w:r>
    </w:p>
    <w:p w14:paraId="39E666D1" w14:textId="56BC19D0" w:rsidR="00FB2BF4" w:rsidRPr="00A50678" w:rsidRDefault="00FB2BF4" w:rsidP="00FB2BF4">
      <w:pPr>
        <w:spacing w:line="480" w:lineRule="auto"/>
        <w:rPr>
          <w:rFonts w:ascii="Times New Roman" w:hAnsi="Times New Roman" w:cs="Times New Roman"/>
          <w:sz w:val="24"/>
          <w:szCs w:val="24"/>
        </w:rPr>
      </w:pPr>
      <w:r w:rsidRPr="00A50678">
        <w:rPr>
          <w:rFonts w:ascii="Times New Roman" w:hAnsi="Times New Roman" w:cs="Times New Roman"/>
          <w:sz w:val="24"/>
          <w:szCs w:val="24"/>
        </w:rPr>
        <w:t>We will present a summary of the theoretical framework used to guide our discussion: Career Construction Theory and Career Adaptability</w:t>
      </w:r>
    </w:p>
    <w:p w14:paraId="093717DC" w14:textId="0B729336" w:rsidR="00FB2BF4" w:rsidRDefault="00A50678" w:rsidP="00FB2BF4">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b/>
          <w:sz w:val="24"/>
          <w:szCs w:val="24"/>
        </w:rPr>
        <w:t>Break-out room brainstorming (1</w:t>
      </w:r>
      <w:r w:rsidR="008923CC">
        <w:rPr>
          <w:rFonts w:ascii="Times New Roman" w:hAnsi="Times New Roman" w:cs="Times New Roman"/>
          <w:b/>
          <w:sz w:val="24"/>
          <w:szCs w:val="24"/>
        </w:rPr>
        <w:t>0</w:t>
      </w:r>
      <w:r>
        <w:rPr>
          <w:rFonts w:ascii="Times New Roman" w:hAnsi="Times New Roman" w:cs="Times New Roman"/>
          <w:b/>
          <w:sz w:val="24"/>
          <w:szCs w:val="24"/>
        </w:rPr>
        <w:t xml:space="preserve"> minutes)</w:t>
      </w:r>
    </w:p>
    <w:p w14:paraId="692344C5" w14:textId="2882B004" w:rsidR="00A50678" w:rsidRDefault="00A50678" w:rsidP="00A50678">
      <w:pPr>
        <w:spacing w:line="480" w:lineRule="auto"/>
        <w:rPr>
          <w:rFonts w:ascii="Times New Roman" w:hAnsi="Times New Roman" w:cs="Times New Roman"/>
          <w:sz w:val="24"/>
          <w:szCs w:val="24"/>
        </w:rPr>
      </w:pPr>
      <w:r w:rsidRPr="00A50678">
        <w:rPr>
          <w:rFonts w:ascii="Times New Roman" w:hAnsi="Times New Roman" w:cs="Times New Roman"/>
          <w:sz w:val="24"/>
          <w:szCs w:val="24"/>
        </w:rPr>
        <w:t>Participants in the round table will participate in small group discussions about how to improve the career adaptability of management students</w:t>
      </w:r>
      <w:r w:rsidR="008923CC">
        <w:rPr>
          <w:rFonts w:ascii="Times New Roman" w:hAnsi="Times New Roman" w:cs="Times New Roman"/>
          <w:sz w:val="24"/>
          <w:szCs w:val="24"/>
        </w:rPr>
        <w:t xml:space="preserve"> during their transition from </w:t>
      </w:r>
      <w:r w:rsidR="00046601">
        <w:rPr>
          <w:rFonts w:ascii="Times New Roman" w:hAnsi="Times New Roman" w:cs="Times New Roman"/>
          <w:sz w:val="24"/>
          <w:szCs w:val="24"/>
        </w:rPr>
        <w:t>university</w:t>
      </w:r>
      <w:r w:rsidR="008923CC">
        <w:rPr>
          <w:rFonts w:ascii="Times New Roman" w:hAnsi="Times New Roman" w:cs="Times New Roman"/>
          <w:sz w:val="24"/>
          <w:szCs w:val="24"/>
        </w:rPr>
        <w:t xml:space="preserve"> to work</w:t>
      </w:r>
    </w:p>
    <w:p w14:paraId="34581DA8" w14:textId="2EA31B85" w:rsidR="008923CC" w:rsidRDefault="008923CC" w:rsidP="008923CC">
      <w:pPr>
        <w:pStyle w:val="ListParagraph"/>
        <w:numPr>
          <w:ilvl w:val="0"/>
          <w:numId w:val="2"/>
        </w:numPr>
        <w:spacing w:line="480" w:lineRule="auto"/>
        <w:rPr>
          <w:rFonts w:ascii="Times New Roman" w:hAnsi="Times New Roman" w:cs="Times New Roman"/>
          <w:b/>
          <w:sz w:val="24"/>
          <w:szCs w:val="24"/>
        </w:rPr>
      </w:pPr>
      <w:r w:rsidRPr="008923CC">
        <w:rPr>
          <w:rFonts w:ascii="Times New Roman" w:hAnsi="Times New Roman" w:cs="Times New Roman"/>
          <w:b/>
          <w:sz w:val="24"/>
          <w:szCs w:val="24"/>
        </w:rPr>
        <w:t>Roundtable discussion (30 minutes)</w:t>
      </w:r>
    </w:p>
    <w:p w14:paraId="60F8F53D" w14:textId="42637669" w:rsidR="008923CC" w:rsidRDefault="008923CC" w:rsidP="008923CC">
      <w:pPr>
        <w:spacing w:line="480" w:lineRule="auto"/>
        <w:rPr>
          <w:rFonts w:ascii="Times New Roman" w:hAnsi="Times New Roman" w:cs="Times New Roman"/>
          <w:sz w:val="24"/>
          <w:szCs w:val="24"/>
        </w:rPr>
      </w:pPr>
      <w:r>
        <w:rPr>
          <w:rFonts w:ascii="Times New Roman" w:hAnsi="Times New Roman" w:cs="Times New Roman"/>
          <w:sz w:val="24"/>
          <w:szCs w:val="24"/>
        </w:rPr>
        <w:t xml:space="preserve">Roundtable participants will share their thoughts about how educators can improve the career adaptability of management students. </w:t>
      </w:r>
    </w:p>
    <w:p w14:paraId="78A8B80C" w14:textId="65F17C2C" w:rsidR="00624A6D" w:rsidRPr="00624A6D" w:rsidRDefault="00624A6D" w:rsidP="008923CC">
      <w:pPr>
        <w:spacing w:line="480" w:lineRule="auto"/>
        <w:rPr>
          <w:rFonts w:ascii="Times New Roman" w:hAnsi="Times New Roman" w:cs="Times New Roman"/>
          <w:b/>
          <w:sz w:val="24"/>
          <w:szCs w:val="24"/>
        </w:rPr>
      </w:pPr>
      <w:r w:rsidRPr="00624A6D">
        <w:rPr>
          <w:rFonts w:ascii="Times New Roman" w:hAnsi="Times New Roman" w:cs="Times New Roman"/>
          <w:b/>
          <w:sz w:val="24"/>
          <w:szCs w:val="24"/>
        </w:rPr>
        <w:lastRenderedPageBreak/>
        <w:t>References</w:t>
      </w:r>
    </w:p>
    <w:p w14:paraId="60B72F44" w14:textId="77777777" w:rsidR="00624A6D" w:rsidRPr="00624A6D" w:rsidRDefault="00624A6D" w:rsidP="00624A6D">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624A6D">
        <w:rPr>
          <w:rFonts w:ascii="Times New Roman" w:hAnsi="Times New Roman" w:cs="Times New Roman"/>
          <w:sz w:val="24"/>
        </w:rPr>
        <w:t xml:space="preserve">Behrens, E. L., &amp; Nauta, M. M. (2014). The Self-Directed Search as a Stand-Alone Intervention With College Students. </w:t>
      </w:r>
      <w:r w:rsidRPr="00624A6D">
        <w:rPr>
          <w:rFonts w:ascii="Times New Roman" w:hAnsi="Times New Roman" w:cs="Times New Roman"/>
          <w:i/>
          <w:iCs/>
          <w:sz w:val="24"/>
        </w:rPr>
        <w:t>The Career Development Quarterly</w:t>
      </w:r>
      <w:r w:rsidRPr="00624A6D">
        <w:rPr>
          <w:rFonts w:ascii="Times New Roman" w:hAnsi="Times New Roman" w:cs="Times New Roman"/>
          <w:sz w:val="24"/>
        </w:rPr>
        <w:t xml:space="preserve">, </w:t>
      </w:r>
      <w:r w:rsidRPr="00624A6D">
        <w:rPr>
          <w:rFonts w:ascii="Times New Roman" w:hAnsi="Times New Roman" w:cs="Times New Roman"/>
          <w:i/>
          <w:iCs/>
          <w:sz w:val="24"/>
        </w:rPr>
        <w:t>62</w:t>
      </w:r>
      <w:r w:rsidRPr="00624A6D">
        <w:rPr>
          <w:rFonts w:ascii="Times New Roman" w:hAnsi="Times New Roman" w:cs="Times New Roman"/>
          <w:sz w:val="24"/>
        </w:rPr>
        <w:t>(3), 224–238. https://doi.org/10.1002/j.2161-0045.2014.00081.x</w:t>
      </w:r>
    </w:p>
    <w:p w14:paraId="6E9D2901" w14:textId="77777777" w:rsidR="00624A6D" w:rsidRPr="00624A6D" w:rsidRDefault="00624A6D" w:rsidP="00624A6D">
      <w:pPr>
        <w:pStyle w:val="Bibliography"/>
        <w:rPr>
          <w:rFonts w:ascii="Times New Roman" w:hAnsi="Times New Roman" w:cs="Times New Roman"/>
          <w:sz w:val="24"/>
        </w:rPr>
      </w:pPr>
      <w:r w:rsidRPr="00624A6D">
        <w:rPr>
          <w:rFonts w:ascii="Times New Roman" w:hAnsi="Times New Roman" w:cs="Times New Roman"/>
          <w:sz w:val="24"/>
        </w:rPr>
        <w:t xml:space="preserve">Brown, J. S., Collins, A., &amp; Duguid, P. (1989). Situated cognition and the culture of learning. </w:t>
      </w:r>
      <w:r w:rsidRPr="00624A6D">
        <w:rPr>
          <w:rFonts w:ascii="Times New Roman" w:hAnsi="Times New Roman" w:cs="Times New Roman"/>
          <w:i/>
          <w:iCs/>
          <w:sz w:val="24"/>
        </w:rPr>
        <w:t>Educational Researcher</w:t>
      </w:r>
      <w:r w:rsidRPr="00624A6D">
        <w:rPr>
          <w:rFonts w:ascii="Times New Roman" w:hAnsi="Times New Roman" w:cs="Times New Roman"/>
          <w:sz w:val="24"/>
        </w:rPr>
        <w:t xml:space="preserve">, </w:t>
      </w:r>
      <w:r w:rsidRPr="00624A6D">
        <w:rPr>
          <w:rFonts w:ascii="Times New Roman" w:hAnsi="Times New Roman" w:cs="Times New Roman"/>
          <w:i/>
          <w:iCs/>
          <w:sz w:val="24"/>
        </w:rPr>
        <w:t>18</w:t>
      </w:r>
      <w:r w:rsidRPr="00624A6D">
        <w:rPr>
          <w:rFonts w:ascii="Times New Roman" w:hAnsi="Times New Roman" w:cs="Times New Roman"/>
          <w:sz w:val="24"/>
        </w:rPr>
        <w:t>(1), 32–42. https://doi.org/10.3102/0013189X018001032</w:t>
      </w:r>
    </w:p>
    <w:p w14:paraId="1E3AFB62" w14:textId="77777777" w:rsidR="00624A6D" w:rsidRPr="00624A6D" w:rsidRDefault="00624A6D" w:rsidP="00624A6D">
      <w:pPr>
        <w:pStyle w:val="Bibliography"/>
        <w:rPr>
          <w:rFonts w:ascii="Times New Roman" w:hAnsi="Times New Roman" w:cs="Times New Roman"/>
          <w:sz w:val="24"/>
        </w:rPr>
      </w:pPr>
      <w:r w:rsidRPr="00624A6D">
        <w:rPr>
          <w:rFonts w:ascii="Times New Roman" w:hAnsi="Times New Roman" w:cs="Times New Roman"/>
          <w:sz w:val="24"/>
        </w:rPr>
        <w:t xml:space="preserve">Essig, G. N., &amp; Kelly, K. R. (2013). Comparison of the Effectiveness of Two Assessment Feedback Models in Reducing Career Indecision. </w:t>
      </w:r>
      <w:r w:rsidRPr="00624A6D">
        <w:rPr>
          <w:rFonts w:ascii="Times New Roman" w:hAnsi="Times New Roman" w:cs="Times New Roman"/>
          <w:i/>
          <w:iCs/>
          <w:sz w:val="24"/>
        </w:rPr>
        <w:t>Journal of Career Assessment</w:t>
      </w:r>
      <w:r w:rsidRPr="00624A6D">
        <w:rPr>
          <w:rFonts w:ascii="Times New Roman" w:hAnsi="Times New Roman" w:cs="Times New Roman"/>
          <w:sz w:val="24"/>
        </w:rPr>
        <w:t xml:space="preserve">, </w:t>
      </w:r>
      <w:r w:rsidRPr="00624A6D">
        <w:rPr>
          <w:rFonts w:ascii="Times New Roman" w:hAnsi="Times New Roman" w:cs="Times New Roman"/>
          <w:i/>
          <w:iCs/>
          <w:sz w:val="24"/>
        </w:rPr>
        <w:t>21</w:t>
      </w:r>
      <w:r w:rsidRPr="00624A6D">
        <w:rPr>
          <w:rFonts w:ascii="Times New Roman" w:hAnsi="Times New Roman" w:cs="Times New Roman"/>
          <w:sz w:val="24"/>
        </w:rPr>
        <w:t>(4), 519–536. https://doi.org/10.1177/1069072712475283</w:t>
      </w:r>
    </w:p>
    <w:p w14:paraId="57CAA75B" w14:textId="77777777" w:rsidR="00624A6D" w:rsidRPr="00624A6D" w:rsidRDefault="00624A6D" w:rsidP="00624A6D">
      <w:pPr>
        <w:pStyle w:val="Bibliography"/>
        <w:rPr>
          <w:rFonts w:ascii="Times New Roman" w:hAnsi="Times New Roman" w:cs="Times New Roman"/>
          <w:sz w:val="24"/>
        </w:rPr>
      </w:pPr>
      <w:r w:rsidRPr="00624A6D">
        <w:rPr>
          <w:rFonts w:ascii="Times New Roman" w:hAnsi="Times New Roman" w:cs="Times New Roman"/>
          <w:sz w:val="24"/>
        </w:rPr>
        <w:t xml:space="preserve">Fan, C., &amp; Antoine, E. (1999). Predictors of Employment Destinations for University Graduates. </w:t>
      </w:r>
      <w:r w:rsidRPr="00624A6D">
        <w:rPr>
          <w:rFonts w:ascii="Times New Roman" w:hAnsi="Times New Roman" w:cs="Times New Roman"/>
          <w:i/>
          <w:iCs/>
          <w:sz w:val="24"/>
        </w:rPr>
        <w:t>Australian Journal of Career Development</w:t>
      </w:r>
      <w:r w:rsidRPr="00624A6D">
        <w:rPr>
          <w:rFonts w:ascii="Times New Roman" w:hAnsi="Times New Roman" w:cs="Times New Roman"/>
          <w:sz w:val="24"/>
        </w:rPr>
        <w:t xml:space="preserve">, </w:t>
      </w:r>
      <w:r w:rsidRPr="00624A6D">
        <w:rPr>
          <w:rFonts w:ascii="Times New Roman" w:hAnsi="Times New Roman" w:cs="Times New Roman"/>
          <w:i/>
          <w:iCs/>
          <w:sz w:val="24"/>
        </w:rPr>
        <w:t>8</w:t>
      </w:r>
      <w:r w:rsidRPr="00624A6D">
        <w:rPr>
          <w:rFonts w:ascii="Times New Roman" w:hAnsi="Times New Roman" w:cs="Times New Roman"/>
          <w:sz w:val="24"/>
        </w:rPr>
        <w:t>(2), 17–25. https://doi.org/10.1177/103841629900800205</w:t>
      </w:r>
    </w:p>
    <w:p w14:paraId="14833636" w14:textId="77777777" w:rsidR="00624A6D" w:rsidRPr="00624A6D" w:rsidRDefault="00624A6D" w:rsidP="00624A6D">
      <w:pPr>
        <w:pStyle w:val="Bibliography"/>
        <w:rPr>
          <w:rFonts w:ascii="Times New Roman" w:hAnsi="Times New Roman" w:cs="Times New Roman"/>
          <w:sz w:val="24"/>
        </w:rPr>
      </w:pPr>
      <w:r w:rsidRPr="00624A6D">
        <w:rPr>
          <w:rFonts w:ascii="Times New Roman" w:hAnsi="Times New Roman" w:cs="Times New Roman"/>
          <w:sz w:val="24"/>
        </w:rPr>
        <w:t xml:space="preserve">Fuller, J. B., &amp; Lipson, R. (2021, June 14). </w:t>
      </w:r>
      <w:r w:rsidRPr="00624A6D">
        <w:rPr>
          <w:rFonts w:ascii="Times New Roman" w:hAnsi="Times New Roman" w:cs="Times New Roman"/>
          <w:i/>
          <w:iCs/>
          <w:sz w:val="24"/>
        </w:rPr>
        <w:t>Why America needs a better bridge between school and career</w:t>
      </w:r>
      <w:r w:rsidRPr="00624A6D">
        <w:rPr>
          <w:rFonts w:ascii="Times New Roman" w:hAnsi="Times New Roman" w:cs="Times New Roman"/>
          <w:sz w:val="24"/>
        </w:rPr>
        <w:t>. Forbes. https://www.forbes.com/sites/hbsworkingknowledge/2021/06/14/why-america-needs-a-better-bridge-between-school-and-career/</w:t>
      </w:r>
    </w:p>
    <w:p w14:paraId="08C37B87" w14:textId="77777777" w:rsidR="00624A6D" w:rsidRPr="00624A6D" w:rsidRDefault="00624A6D" w:rsidP="00624A6D">
      <w:pPr>
        <w:pStyle w:val="Bibliography"/>
        <w:rPr>
          <w:rFonts w:ascii="Times New Roman" w:hAnsi="Times New Roman" w:cs="Times New Roman"/>
          <w:sz w:val="24"/>
        </w:rPr>
      </w:pPr>
      <w:r w:rsidRPr="00624A6D">
        <w:rPr>
          <w:rFonts w:ascii="Times New Roman" w:hAnsi="Times New Roman" w:cs="Times New Roman"/>
          <w:sz w:val="24"/>
        </w:rPr>
        <w:t xml:space="preserve">Fuller, J. B., Lipson, R., Encinas, J., Forshaw, T., Gable, A., &amp; Schramm, J. B. (2021). </w:t>
      </w:r>
      <w:r w:rsidRPr="00624A6D">
        <w:rPr>
          <w:rFonts w:ascii="Times New Roman" w:hAnsi="Times New Roman" w:cs="Times New Roman"/>
          <w:i/>
          <w:iCs/>
          <w:sz w:val="24"/>
        </w:rPr>
        <w:t>Working to learn: Despite a growing set of innovators, America struggles to connect education and career</w:t>
      </w:r>
      <w:r w:rsidRPr="00624A6D">
        <w:rPr>
          <w:rFonts w:ascii="Times New Roman" w:hAnsi="Times New Roman" w:cs="Times New Roman"/>
          <w:sz w:val="24"/>
        </w:rPr>
        <w:t>.</w:t>
      </w:r>
    </w:p>
    <w:p w14:paraId="4E66AF93" w14:textId="77777777" w:rsidR="00624A6D" w:rsidRPr="00624A6D" w:rsidRDefault="00624A6D" w:rsidP="00624A6D">
      <w:pPr>
        <w:pStyle w:val="Bibliography"/>
        <w:rPr>
          <w:rFonts w:ascii="Times New Roman" w:hAnsi="Times New Roman" w:cs="Times New Roman"/>
          <w:sz w:val="24"/>
        </w:rPr>
      </w:pPr>
      <w:r w:rsidRPr="00624A6D">
        <w:rPr>
          <w:rFonts w:ascii="Times New Roman" w:hAnsi="Times New Roman" w:cs="Times New Roman"/>
          <w:sz w:val="24"/>
        </w:rPr>
        <w:t xml:space="preserve">Giraud, L., Bernard, A., &amp; Trinchera, L. (2019). Early career values and individual factors of objective career success: The case of the French business graduates. </w:t>
      </w:r>
      <w:r w:rsidRPr="00624A6D">
        <w:rPr>
          <w:rFonts w:ascii="Times New Roman" w:hAnsi="Times New Roman" w:cs="Times New Roman"/>
          <w:i/>
          <w:iCs/>
          <w:sz w:val="24"/>
        </w:rPr>
        <w:t>Career Development International</w:t>
      </w:r>
      <w:r w:rsidRPr="00624A6D">
        <w:rPr>
          <w:rFonts w:ascii="Times New Roman" w:hAnsi="Times New Roman" w:cs="Times New Roman"/>
          <w:sz w:val="24"/>
        </w:rPr>
        <w:t xml:space="preserve">, </w:t>
      </w:r>
      <w:r w:rsidRPr="00624A6D">
        <w:rPr>
          <w:rFonts w:ascii="Times New Roman" w:hAnsi="Times New Roman" w:cs="Times New Roman"/>
          <w:i/>
          <w:iCs/>
          <w:sz w:val="24"/>
        </w:rPr>
        <w:t>24</w:t>
      </w:r>
      <w:r w:rsidRPr="00624A6D">
        <w:rPr>
          <w:rFonts w:ascii="Times New Roman" w:hAnsi="Times New Roman" w:cs="Times New Roman"/>
          <w:sz w:val="24"/>
        </w:rPr>
        <w:t>(4), 350–382. https://doi.org/10.1108/CDI-06-2017-0093</w:t>
      </w:r>
    </w:p>
    <w:p w14:paraId="546A89D2" w14:textId="77777777" w:rsidR="00624A6D" w:rsidRPr="00624A6D" w:rsidRDefault="00624A6D" w:rsidP="00624A6D">
      <w:pPr>
        <w:pStyle w:val="Bibliography"/>
        <w:rPr>
          <w:rFonts w:ascii="Times New Roman" w:hAnsi="Times New Roman" w:cs="Times New Roman"/>
          <w:sz w:val="24"/>
        </w:rPr>
      </w:pPr>
      <w:r w:rsidRPr="00624A6D">
        <w:rPr>
          <w:rFonts w:ascii="Times New Roman" w:hAnsi="Times New Roman" w:cs="Times New Roman"/>
          <w:sz w:val="24"/>
        </w:rPr>
        <w:lastRenderedPageBreak/>
        <w:t xml:space="preserve">Green, A., &amp; Smith, E. (2003). The Baby and the Bathwater: Making a Case for Work Experience. </w:t>
      </w:r>
      <w:r w:rsidRPr="00624A6D">
        <w:rPr>
          <w:rFonts w:ascii="Times New Roman" w:hAnsi="Times New Roman" w:cs="Times New Roman"/>
          <w:i/>
          <w:iCs/>
          <w:sz w:val="24"/>
        </w:rPr>
        <w:t>Australian Journal of Career Development</w:t>
      </w:r>
      <w:r w:rsidRPr="00624A6D">
        <w:rPr>
          <w:rFonts w:ascii="Times New Roman" w:hAnsi="Times New Roman" w:cs="Times New Roman"/>
          <w:sz w:val="24"/>
        </w:rPr>
        <w:t xml:space="preserve">, </w:t>
      </w:r>
      <w:r w:rsidRPr="00624A6D">
        <w:rPr>
          <w:rFonts w:ascii="Times New Roman" w:hAnsi="Times New Roman" w:cs="Times New Roman"/>
          <w:i/>
          <w:iCs/>
          <w:sz w:val="24"/>
        </w:rPr>
        <w:t>12</w:t>
      </w:r>
      <w:r w:rsidRPr="00624A6D">
        <w:rPr>
          <w:rFonts w:ascii="Times New Roman" w:hAnsi="Times New Roman" w:cs="Times New Roman"/>
          <w:sz w:val="24"/>
        </w:rPr>
        <w:t>(2), 29–37. https://doi.org/10.1177/103841620301200205</w:t>
      </w:r>
    </w:p>
    <w:p w14:paraId="16361AF4" w14:textId="77777777" w:rsidR="00624A6D" w:rsidRPr="00624A6D" w:rsidRDefault="00624A6D" w:rsidP="00624A6D">
      <w:pPr>
        <w:pStyle w:val="Bibliography"/>
        <w:rPr>
          <w:rFonts w:ascii="Times New Roman" w:hAnsi="Times New Roman" w:cs="Times New Roman"/>
          <w:sz w:val="24"/>
        </w:rPr>
      </w:pPr>
      <w:r w:rsidRPr="00624A6D">
        <w:rPr>
          <w:rFonts w:ascii="Times New Roman" w:hAnsi="Times New Roman" w:cs="Times New Roman"/>
          <w:sz w:val="24"/>
        </w:rPr>
        <w:t xml:space="preserve">Green, Z. A., Noor, U., &amp; Hashemi, M. N. (2020). Furthering proactivity and career adaptability among university students: Test of intervention. </w:t>
      </w:r>
      <w:r w:rsidRPr="00624A6D">
        <w:rPr>
          <w:rFonts w:ascii="Times New Roman" w:hAnsi="Times New Roman" w:cs="Times New Roman"/>
          <w:i/>
          <w:iCs/>
          <w:sz w:val="24"/>
        </w:rPr>
        <w:t>Journal of Career Assessment</w:t>
      </w:r>
      <w:r w:rsidRPr="00624A6D">
        <w:rPr>
          <w:rFonts w:ascii="Times New Roman" w:hAnsi="Times New Roman" w:cs="Times New Roman"/>
          <w:sz w:val="24"/>
        </w:rPr>
        <w:t xml:space="preserve">, </w:t>
      </w:r>
      <w:r w:rsidRPr="00624A6D">
        <w:rPr>
          <w:rFonts w:ascii="Times New Roman" w:hAnsi="Times New Roman" w:cs="Times New Roman"/>
          <w:i/>
          <w:iCs/>
          <w:sz w:val="24"/>
        </w:rPr>
        <w:t>28</w:t>
      </w:r>
      <w:r w:rsidRPr="00624A6D">
        <w:rPr>
          <w:rFonts w:ascii="Times New Roman" w:hAnsi="Times New Roman" w:cs="Times New Roman"/>
          <w:sz w:val="24"/>
        </w:rPr>
        <w:t>(3), 402–424. https://doi.org/10.1177/1069072719870739</w:t>
      </w:r>
    </w:p>
    <w:p w14:paraId="34B4B811" w14:textId="77777777" w:rsidR="00624A6D" w:rsidRPr="00624A6D" w:rsidRDefault="00624A6D" w:rsidP="00624A6D">
      <w:pPr>
        <w:pStyle w:val="Bibliography"/>
        <w:rPr>
          <w:rFonts w:ascii="Times New Roman" w:hAnsi="Times New Roman" w:cs="Times New Roman"/>
          <w:sz w:val="24"/>
        </w:rPr>
      </w:pPr>
      <w:r w:rsidRPr="00624A6D">
        <w:rPr>
          <w:rFonts w:ascii="Times New Roman" w:hAnsi="Times New Roman" w:cs="Times New Roman"/>
          <w:sz w:val="24"/>
        </w:rPr>
        <w:t xml:space="preserve">Hall, D. T. (1996). Protean careers of the 21st century. </w:t>
      </w:r>
      <w:r w:rsidRPr="00624A6D">
        <w:rPr>
          <w:rFonts w:ascii="Times New Roman" w:hAnsi="Times New Roman" w:cs="Times New Roman"/>
          <w:i/>
          <w:iCs/>
          <w:sz w:val="24"/>
        </w:rPr>
        <w:t>Academy of Management Executive</w:t>
      </w:r>
      <w:r w:rsidRPr="00624A6D">
        <w:rPr>
          <w:rFonts w:ascii="Times New Roman" w:hAnsi="Times New Roman" w:cs="Times New Roman"/>
          <w:sz w:val="24"/>
        </w:rPr>
        <w:t xml:space="preserve">, </w:t>
      </w:r>
      <w:r w:rsidRPr="00624A6D">
        <w:rPr>
          <w:rFonts w:ascii="Times New Roman" w:hAnsi="Times New Roman" w:cs="Times New Roman"/>
          <w:i/>
          <w:iCs/>
          <w:sz w:val="24"/>
        </w:rPr>
        <w:t>10</w:t>
      </w:r>
      <w:r w:rsidRPr="00624A6D">
        <w:rPr>
          <w:rFonts w:ascii="Times New Roman" w:hAnsi="Times New Roman" w:cs="Times New Roman"/>
          <w:sz w:val="24"/>
        </w:rPr>
        <w:t>(4), 8–16. https://doi.org/10.5465/AME.1996.3145315</w:t>
      </w:r>
    </w:p>
    <w:p w14:paraId="14062B36" w14:textId="77777777" w:rsidR="00624A6D" w:rsidRPr="00624A6D" w:rsidRDefault="00624A6D" w:rsidP="00624A6D">
      <w:pPr>
        <w:pStyle w:val="Bibliography"/>
        <w:rPr>
          <w:rFonts w:ascii="Times New Roman" w:hAnsi="Times New Roman" w:cs="Times New Roman"/>
          <w:sz w:val="24"/>
        </w:rPr>
      </w:pPr>
      <w:r w:rsidRPr="00624A6D">
        <w:rPr>
          <w:rFonts w:ascii="Times New Roman" w:hAnsi="Times New Roman" w:cs="Times New Roman"/>
          <w:sz w:val="24"/>
        </w:rPr>
        <w:t xml:space="preserve">Hirschi, A., Herrmann, A., &amp; Keller, A. C. (2015). Career adaptivity, adaptability, and adapting: A conceptual and empirical investigation. </w:t>
      </w:r>
      <w:r w:rsidRPr="00624A6D">
        <w:rPr>
          <w:rFonts w:ascii="Times New Roman" w:hAnsi="Times New Roman" w:cs="Times New Roman"/>
          <w:i/>
          <w:iCs/>
          <w:sz w:val="24"/>
        </w:rPr>
        <w:t>Journal of Vocational Behavior</w:t>
      </w:r>
      <w:r w:rsidRPr="00624A6D">
        <w:rPr>
          <w:rFonts w:ascii="Times New Roman" w:hAnsi="Times New Roman" w:cs="Times New Roman"/>
          <w:sz w:val="24"/>
        </w:rPr>
        <w:t xml:space="preserve">, </w:t>
      </w:r>
      <w:r w:rsidRPr="00624A6D">
        <w:rPr>
          <w:rFonts w:ascii="Times New Roman" w:hAnsi="Times New Roman" w:cs="Times New Roman"/>
          <w:i/>
          <w:iCs/>
          <w:sz w:val="24"/>
        </w:rPr>
        <w:t>87</w:t>
      </w:r>
      <w:r w:rsidRPr="00624A6D">
        <w:rPr>
          <w:rFonts w:ascii="Times New Roman" w:hAnsi="Times New Roman" w:cs="Times New Roman"/>
          <w:sz w:val="24"/>
        </w:rPr>
        <w:t>, 1–10. https://doi.org/10.1016/j.jvb.2014.11.008</w:t>
      </w:r>
    </w:p>
    <w:p w14:paraId="4BB47196" w14:textId="77777777" w:rsidR="00624A6D" w:rsidRPr="00624A6D" w:rsidRDefault="00624A6D" w:rsidP="00624A6D">
      <w:pPr>
        <w:pStyle w:val="Bibliography"/>
        <w:rPr>
          <w:rFonts w:ascii="Times New Roman" w:hAnsi="Times New Roman" w:cs="Times New Roman"/>
          <w:sz w:val="24"/>
        </w:rPr>
      </w:pPr>
      <w:r w:rsidRPr="00624A6D">
        <w:rPr>
          <w:rFonts w:ascii="Times New Roman" w:hAnsi="Times New Roman" w:cs="Times New Roman"/>
          <w:sz w:val="24"/>
        </w:rPr>
        <w:t xml:space="preserve">International Labour Organization. (2020). </w:t>
      </w:r>
      <w:r w:rsidRPr="00624A6D">
        <w:rPr>
          <w:rFonts w:ascii="Times New Roman" w:hAnsi="Times New Roman" w:cs="Times New Roman"/>
          <w:i/>
          <w:iCs/>
          <w:sz w:val="24"/>
        </w:rPr>
        <w:t>World employment and social outlook</w:t>
      </w:r>
      <w:r w:rsidRPr="00624A6D">
        <w:rPr>
          <w:rFonts w:ascii="Times New Roman" w:hAnsi="Times New Roman" w:cs="Times New Roman"/>
          <w:sz w:val="24"/>
        </w:rPr>
        <w:t>.</w:t>
      </w:r>
    </w:p>
    <w:p w14:paraId="64765F75" w14:textId="77777777" w:rsidR="00624A6D" w:rsidRPr="00624A6D" w:rsidRDefault="00624A6D" w:rsidP="00624A6D">
      <w:pPr>
        <w:pStyle w:val="Bibliography"/>
        <w:rPr>
          <w:rFonts w:ascii="Times New Roman" w:hAnsi="Times New Roman" w:cs="Times New Roman"/>
          <w:sz w:val="24"/>
        </w:rPr>
      </w:pPr>
      <w:r w:rsidRPr="00624A6D">
        <w:rPr>
          <w:rFonts w:ascii="Times New Roman" w:hAnsi="Times New Roman" w:cs="Times New Roman"/>
          <w:sz w:val="24"/>
        </w:rPr>
        <w:t xml:space="preserve">Jackson, D. A. (2017). Using work-integrated learning to enhance career planning among business undergraduates. </w:t>
      </w:r>
      <w:r w:rsidRPr="00624A6D">
        <w:rPr>
          <w:rFonts w:ascii="Times New Roman" w:hAnsi="Times New Roman" w:cs="Times New Roman"/>
          <w:i/>
          <w:iCs/>
          <w:sz w:val="24"/>
        </w:rPr>
        <w:t>Australian Journal of Career Development</w:t>
      </w:r>
      <w:r w:rsidRPr="00624A6D">
        <w:rPr>
          <w:rFonts w:ascii="Times New Roman" w:hAnsi="Times New Roman" w:cs="Times New Roman"/>
          <w:sz w:val="24"/>
        </w:rPr>
        <w:t xml:space="preserve">, </w:t>
      </w:r>
      <w:r w:rsidRPr="00624A6D">
        <w:rPr>
          <w:rFonts w:ascii="Times New Roman" w:hAnsi="Times New Roman" w:cs="Times New Roman"/>
          <w:i/>
          <w:iCs/>
          <w:sz w:val="24"/>
        </w:rPr>
        <w:t>26</w:t>
      </w:r>
      <w:r w:rsidRPr="00624A6D">
        <w:rPr>
          <w:rFonts w:ascii="Times New Roman" w:hAnsi="Times New Roman" w:cs="Times New Roman"/>
          <w:sz w:val="24"/>
        </w:rPr>
        <w:t>(3), 153–164. https://doi.org/10.1177/1038416217727124</w:t>
      </w:r>
    </w:p>
    <w:p w14:paraId="2C38EEC9" w14:textId="77777777" w:rsidR="00624A6D" w:rsidRPr="00624A6D" w:rsidRDefault="00624A6D" w:rsidP="00624A6D">
      <w:pPr>
        <w:pStyle w:val="Bibliography"/>
        <w:rPr>
          <w:rFonts w:ascii="Times New Roman" w:hAnsi="Times New Roman" w:cs="Times New Roman"/>
          <w:sz w:val="24"/>
        </w:rPr>
      </w:pPr>
      <w:r w:rsidRPr="00624A6D">
        <w:rPr>
          <w:rFonts w:ascii="Times New Roman" w:hAnsi="Times New Roman" w:cs="Times New Roman"/>
          <w:sz w:val="24"/>
        </w:rPr>
        <w:t xml:space="preserve">Jiang, Z., Newman, A., Le, H., Presbitero, A., &amp; Zheng, C. (2019). Career exploration: A review and future research agenda. </w:t>
      </w:r>
      <w:r w:rsidRPr="00624A6D">
        <w:rPr>
          <w:rFonts w:ascii="Times New Roman" w:hAnsi="Times New Roman" w:cs="Times New Roman"/>
          <w:i/>
          <w:iCs/>
          <w:sz w:val="24"/>
        </w:rPr>
        <w:t>Journal of Vocational Behavior</w:t>
      </w:r>
      <w:r w:rsidRPr="00624A6D">
        <w:rPr>
          <w:rFonts w:ascii="Times New Roman" w:hAnsi="Times New Roman" w:cs="Times New Roman"/>
          <w:sz w:val="24"/>
        </w:rPr>
        <w:t xml:space="preserve">, </w:t>
      </w:r>
      <w:r w:rsidRPr="00624A6D">
        <w:rPr>
          <w:rFonts w:ascii="Times New Roman" w:hAnsi="Times New Roman" w:cs="Times New Roman"/>
          <w:i/>
          <w:iCs/>
          <w:sz w:val="24"/>
        </w:rPr>
        <w:t>110</w:t>
      </w:r>
      <w:r w:rsidRPr="00624A6D">
        <w:rPr>
          <w:rFonts w:ascii="Times New Roman" w:hAnsi="Times New Roman" w:cs="Times New Roman"/>
          <w:sz w:val="24"/>
        </w:rPr>
        <w:t>, 338–356. https://doi.org/10.1016/j.jvb.2018.08.008</w:t>
      </w:r>
    </w:p>
    <w:p w14:paraId="1F2D6259" w14:textId="77777777" w:rsidR="00624A6D" w:rsidRPr="00624A6D" w:rsidRDefault="00624A6D" w:rsidP="00624A6D">
      <w:pPr>
        <w:pStyle w:val="Bibliography"/>
        <w:rPr>
          <w:rFonts w:ascii="Times New Roman" w:hAnsi="Times New Roman" w:cs="Times New Roman"/>
          <w:sz w:val="24"/>
        </w:rPr>
      </w:pPr>
      <w:r w:rsidRPr="00624A6D">
        <w:rPr>
          <w:rFonts w:ascii="Times New Roman" w:hAnsi="Times New Roman" w:cs="Times New Roman"/>
          <w:sz w:val="24"/>
        </w:rPr>
        <w:t xml:space="preserve">Koivisto, P., Vuori, J., &amp; Nykyri, E. (2007). Effects of the School-to-Work Group Method among young people. </w:t>
      </w:r>
      <w:r w:rsidRPr="00624A6D">
        <w:rPr>
          <w:rFonts w:ascii="Times New Roman" w:hAnsi="Times New Roman" w:cs="Times New Roman"/>
          <w:i/>
          <w:iCs/>
          <w:sz w:val="24"/>
        </w:rPr>
        <w:t>Journal of Vocational Behavior</w:t>
      </w:r>
      <w:r w:rsidRPr="00624A6D">
        <w:rPr>
          <w:rFonts w:ascii="Times New Roman" w:hAnsi="Times New Roman" w:cs="Times New Roman"/>
          <w:sz w:val="24"/>
        </w:rPr>
        <w:t xml:space="preserve">, </w:t>
      </w:r>
      <w:r w:rsidRPr="00624A6D">
        <w:rPr>
          <w:rFonts w:ascii="Times New Roman" w:hAnsi="Times New Roman" w:cs="Times New Roman"/>
          <w:i/>
          <w:iCs/>
          <w:sz w:val="24"/>
        </w:rPr>
        <w:t>70</w:t>
      </w:r>
      <w:r w:rsidRPr="00624A6D">
        <w:rPr>
          <w:rFonts w:ascii="Times New Roman" w:hAnsi="Times New Roman" w:cs="Times New Roman"/>
          <w:sz w:val="24"/>
        </w:rPr>
        <w:t>(2), 277–296. https://doi.org/10.1016/j.jvb.2006.12.001</w:t>
      </w:r>
    </w:p>
    <w:p w14:paraId="2B22B531" w14:textId="77777777" w:rsidR="00624A6D" w:rsidRPr="00624A6D" w:rsidRDefault="00624A6D" w:rsidP="00624A6D">
      <w:pPr>
        <w:pStyle w:val="Bibliography"/>
        <w:rPr>
          <w:rFonts w:ascii="Times New Roman" w:hAnsi="Times New Roman" w:cs="Times New Roman"/>
          <w:sz w:val="24"/>
        </w:rPr>
      </w:pPr>
      <w:r w:rsidRPr="00624A6D">
        <w:rPr>
          <w:rFonts w:ascii="Times New Roman" w:hAnsi="Times New Roman" w:cs="Times New Roman"/>
          <w:sz w:val="24"/>
        </w:rPr>
        <w:lastRenderedPageBreak/>
        <w:t xml:space="preserve">Langher, V., Nannini, V., &amp; Caputo, A. (2018). What do university or graduate students need to make the cut? A meta-analysis on career intervention effectiveness. </w:t>
      </w:r>
      <w:r w:rsidRPr="00624A6D">
        <w:rPr>
          <w:rFonts w:ascii="Times New Roman" w:hAnsi="Times New Roman" w:cs="Times New Roman"/>
          <w:i/>
          <w:iCs/>
          <w:sz w:val="24"/>
        </w:rPr>
        <w:t>Journal of Educational, Cultural and Psychological Studies (ECPS Journal)</w:t>
      </w:r>
      <w:r w:rsidRPr="00624A6D">
        <w:rPr>
          <w:rFonts w:ascii="Times New Roman" w:hAnsi="Times New Roman" w:cs="Times New Roman"/>
          <w:sz w:val="24"/>
        </w:rPr>
        <w:t xml:space="preserve">, </w:t>
      </w:r>
      <w:r w:rsidRPr="00624A6D">
        <w:rPr>
          <w:rFonts w:ascii="Times New Roman" w:hAnsi="Times New Roman" w:cs="Times New Roman"/>
          <w:i/>
          <w:iCs/>
          <w:sz w:val="24"/>
        </w:rPr>
        <w:t>17</w:t>
      </w:r>
      <w:r w:rsidRPr="00624A6D">
        <w:rPr>
          <w:rFonts w:ascii="Times New Roman" w:hAnsi="Times New Roman" w:cs="Times New Roman"/>
          <w:sz w:val="24"/>
        </w:rPr>
        <w:t>, 21–43.</w:t>
      </w:r>
    </w:p>
    <w:p w14:paraId="6D8DEFDD" w14:textId="77777777" w:rsidR="00624A6D" w:rsidRPr="00624A6D" w:rsidRDefault="00624A6D" w:rsidP="00624A6D">
      <w:pPr>
        <w:pStyle w:val="Bibliography"/>
        <w:rPr>
          <w:rFonts w:ascii="Times New Roman" w:hAnsi="Times New Roman" w:cs="Times New Roman"/>
          <w:sz w:val="24"/>
        </w:rPr>
      </w:pPr>
      <w:r w:rsidRPr="00624A6D">
        <w:rPr>
          <w:rFonts w:ascii="Times New Roman" w:hAnsi="Times New Roman" w:cs="Times New Roman"/>
          <w:sz w:val="24"/>
        </w:rPr>
        <w:t xml:space="preserve">Luzzo, D. A., &amp; Day, M. A. (1999). Effects of Strong Interest Inventory Feedback on Career Decision-Making Self-Efficacy and Social Cognitive Career Beliefs. </w:t>
      </w:r>
      <w:r w:rsidRPr="00624A6D">
        <w:rPr>
          <w:rFonts w:ascii="Times New Roman" w:hAnsi="Times New Roman" w:cs="Times New Roman"/>
          <w:i/>
          <w:iCs/>
          <w:sz w:val="24"/>
        </w:rPr>
        <w:t>Journal of Career Assessment</w:t>
      </w:r>
      <w:r w:rsidRPr="00624A6D">
        <w:rPr>
          <w:rFonts w:ascii="Times New Roman" w:hAnsi="Times New Roman" w:cs="Times New Roman"/>
          <w:sz w:val="24"/>
        </w:rPr>
        <w:t xml:space="preserve">, </w:t>
      </w:r>
      <w:r w:rsidRPr="00624A6D">
        <w:rPr>
          <w:rFonts w:ascii="Times New Roman" w:hAnsi="Times New Roman" w:cs="Times New Roman"/>
          <w:i/>
          <w:iCs/>
          <w:sz w:val="24"/>
        </w:rPr>
        <w:t>7</w:t>
      </w:r>
      <w:r w:rsidRPr="00624A6D">
        <w:rPr>
          <w:rFonts w:ascii="Times New Roman" w:hAnsi="Times New Roman" w:cs="Times New Roman"/>
          <w:sz w:val="24"/>
        </w:rPr>
        <w:t>(1), 1–17. https://doi.org/10.1177/106907279900700101</w:t>
      </w:r>
    </w:p>
    <w:p w14:paraId="7937F408" w14:textId="77777777" w:rsidR="00624A6D" w:rsidRPr="00624A6D" w:rsidRDefault="00624A6D" w:rsidP="00624A6D">
      <w:pPr>
        <w:pStyle w:val="Bibliography"/>
        <w:rPr>
          <w:rFonts w:ascii="Times New Roman" w:hAnsi="Times New Roman" w:cs="Times New Roman"/>
          <w:sz w:val="24"/>
        </w:rPr>
      </w:pPr>
      <w:r w:rsidRPr="00624A6D">
        <w:rPr>
          <w:rFonts w:ascii="Times New Roman" w:hAnsi="Times New Roman" w:cs="Times New Roman"/>
          <w:sz w:val="24"/>
        </w:rPr>
        <w:t xml:space="preserve">May, G. L. (2005). Incorporating a Career Planning Lab into a Managerial Communications Course. </w:t>
      </w:r>
      <w:r w:rsidRPr="00624A6D">
        <w:rPr>
          <w:rFonts w:ascii="Times New Roman" w:hAnsi="Times New Roman" w:cs="Times New Roman"/>
          <w:i/>
          <w:iCs/>
          <w:sz w:val="24"/>
        </w:rPr>
        <w:t>Business Communication Quarterly</w:t>
      </w:r>
      <w:r w:rsidRPr="00624A6D">
        <w:rPr>
          <w:rFonts w:ascii="Times New Roman" w:hAnsi="Times New Roman" w:cs="Times New Roman"/>
          <w:sz w:val="24"/>
        </w:rPr>
        <w:t xml:space="preserve">, </w:t>
      </w:r>
      <w:r w:rsidRPr="00624A6D">
        <w:rPr>
          <w:rFonts w:ascii="Times New Roman" w:hAnsi="Times New Roman" w:cs="Times New Roman"/>
          <w:i/>
          <w:iCs/>
          <w:sz w:val="24"/>
        </w:rPr>
        <w:t>68</w:t>
      </w:r>
      <w:r w:rsidRPr="00624A6D">
        <w:rPr>
          <w:rFonts w:ascii="Times New Roman" w:hAnsi="Times New Roman" w:cs="Times New Roman"/>
          <w:sz w:val="24"/>
        </w:rPr>
        <w:t>(3), 345–357. https://doi.org/10.1177/1080569905279036</w:t>
      </w:r>
    </w:p>
    <w:p w14:paraId="7299D5C2" w14:textId="77777777" w:rsidR="00624A6D" w:rsidRPr="00624A6D" w:rsidRDefault="00624A6D" w:rsidP="00624A6D">
      <w:pPr>
        <w:pStyle w:val="Bibliography"/>
        <w:rPr>
          <w:rFonts w:ascii="Times New Roman" w:hAnsi="Times New Roman" w:cs="Times New Roman"/>
          <w:sz w:val="24"/>
        </w:rPr>
      </w:pPr>
      <w:r w:rsidRPr="00624A6D">
        <w:rPr>
          <w:rFonts w:ascii="Times New Roman" w:hAnsi="Times New Roman" w:cs="Times New Roman"/>
          <w:sz w:val="24"/>
        </w:rPr>
        <w:t xml:space="preserve">Monteiro, S., Taveira, M. do C., &amp; Almeida, L. (2019). Career adaptability and university-to-work transition. </w:t>
      </w:r>
      <w:r w:rsidRPr="00624A6D">
        <w:rPr>
          <w:rFonts w:ascii="Times New Roman" w:hAnsi="Times New Roman" w:cs="Times New Roman"/>
          <w:i/>
          <w:iCs/>
          <w:sz w:val="24"/>
        </w:rPr>
        <w:t>Education &amp; Training</w:t>
      </w:r>
      <w:r w:rsidRPr="00624A6D">
        <w:rPr>
          <w:rFonts w:ascii="Times New Roman" w:hAnsi="Times New Roman" w:cs="Times New Roman"/>
          <w:sz w:val="24"/>
        </w:rPr>
        <w:t xml:space="preserve">, </w:t>
      </w:r>
      <w:r w:rsidRPr="00624A6D">
        <w:rPr>
          <w:rFonts w:ascii="Times New Roman" w:hAnsi="Times New Roman" w:cs="Times New Roman"/>
          <w:i/>
          <w:iCs/>
          <w:sz w:val="24"/>
        </w:rPr>
        <w:t>61</w:t>
      </w:r>
      <w:r w:rsidRPr="00624A6D">
        <w:rPr>
          <w:rFonts w:ascii="Times New Roman" w:hAnsi="Times New Roman" w:cs="Times New Roman"/>
          <w:sz w:val="24"/>
        </w:rPr>
        <w:t>(9), 1187–1199. http://dx.doi.org.silk.library.umass.edu/10.1108/ET-10-2018-0206</w:t>
      </w:r>
    </w:p>
    <w:p w14:paraId="12AA6140" w14:textId="77777777" w:rsidR="00624A6D" w:rsidRPr="00624A6D" w:rsidRDefault="00624A6D" w:rsidP="00624A6D">
      <w:pPr>
        <w:pStyle w:val="Bibliography"/>
        <w:rPr>
          <w:rFonts w:ascii="Times New Roman" w:hAnsi="Times New Roman" w:cs="Times New Roman"/>
          <w:sz w:val="24"/>
        </w:rPr>
      </w:pPr>
      <w:r w:rsidRPr="00624A6D">
        <w:rPr>
          <w:rFonts w:ascii="Times New Roman" w:hAnsi="Times New Roman" w:cs="Times New Roman"/>
          <w:sz w:val="24"/>
        </w:rPr>
        <w:t xml:space="preserve">Ng, T. W., &amp; Feldman, D. C. (2007). The school-to-work transition: A role identity perspective. </w:t>
      </w:r>
      <w:r w:rsidRPr="00624A6D">
        <w:rPr>
          <w:rFonts w:ascii="Times New Roman" w:hAnsi="Times New Roman" w:cs="Times New Roman"/>
          <w:i/>
          <w:iCs/>
          <w:sz w:val="24"/>
        </w:rPr>
        <w:t>Journal of Vocational Behavior</w:t>
      </w:r>
      <w:r w:rsidRPr="00624A6D">
        <w:rPr>
          <w:rFonts w:ascii="Times New Roman" w:hAnsi="Times New Roman" w:cs="Times New Roman"/>
          <w:sz w:val="24"/>
        </w:rPr>
        <w:t xml:space="preserve">, </w:t>
      </w:r>
      <w:r w:rsidRPr="00624A6D">
        <w:rPr>
          <w:rFonts w:ascii="Times New Roman" w:hAnsi="Times New Roman" w:cs="Times New Roman"/>
          <w:i/>
          <w:iCs/>
          <w:sz w:val="24"/>
        </w:rPr>
        <w:t>71</w:t>
      </w:r>
      <w:r w:rsidRPr="00624A6D">
        <w:rPr>
          <w:rFonts w:ascii="Times New Roman" w:hAnsi="Times New Roman" w:cs="Times New Roman"/>
          <w:sz w:val="24"/>
        </w:rPr>
        <w:t>(1), 114–134.</w:t>
      </w:r>
    </w:p>
    <w:p w14:paraId="2D618BC6" w14:textId="77777777" w:rsidR="00624A6D" w:rsidRPr="00624A6D" w:rsidRDefault="00624A6D" w:rsidP="00624A6D">
      <w:pPr>
        <w:pStyle w:val="Bibliography"/>
        <w:rPr>
          <w:rFonts w:ascii="Times New Roman" w:hAnsi="Times New Roman" w:cs="Times New Roman"/>
          <w:sz w:val="24"/>
        </w:rPr>
      </w:pPr>
      <w:r w:rsidRPr="00624A6D">
        <w:rPr>
          <w:rFonts w:ascii="Times New Roman" w:hAnsi="Times New Roman" w:cs="Times New Roman"/>
          <w:sz w:val="24"/>
        </w:rPr>
        <w:t xml:space="preserve">OECD. (2021). </w:t>
      </w:r>
      <w:r w:rsidRPr="00624A6D">
        <w:rPr>
          <w:rFonts w:ascii="Times New Roman" w:hAnsi="Times New Roman" w:cs="Times New Roman"/>
          <w:i/>
          <w:iCs/>
          <w:sz w:val="24"/>
        </w:rPr>
        <w:t>Labour market developments: The unfolding COVID-19 crisis</w:t>
      </w:r>
      <w:r w:rsidRPr="00624A6D">
        <w:rPr>
          <w:rFonts w:ascii="Times New Roman" w:hAnsi="Times New Roman" w:cs="Times New Roman"/>
          <w:sz w:val="24"/>
        </w:rPr>
        <w:t>. https://www.oecd-ilibrary.org/sites/5a700c4b-en/1/3/1/../../../../els-2021-362-en/index.html</w:t>
      </w:r>
    </w:p>
    <w:p w14:paraId="123BF543" w14:textId="77777777" w:rsidR="00624A6D" w:rsidRPr="00624A6D" w:rsidRDefault="00624A6D" w:rsidP="00624A6D">
      <w:pPr>
        <w:pStyle w:val="Bibliography"/>
        <w:rPr>
          <w:rFonts w:ascii="Times New Roman" w:hAnsi="Times New Roman" w:cs="Times New Roman"/>
          <w:sz w:val="24"/>
        </w:rPr>
      </w:pPr>
      <w:r w:rsidRPr="00624A6D">
        <w:rPr>
          <w:rFonts w:ascii="Times New Roman" w:hAnsi="Times New Roman" w:cs="Times New Roman"/>
          <w:sz w:val="24"/>
        </w:rPr>
        <w:t xml:space="preserve">Ozlem, U.-K. (2019). The effects of career interventions on university students’ levels of career decision-making self-efficacy: A meta-analytic review. </w:t>
      </w:r>
      <w:r w:rsidRPr="00624A6D">
        <w:rPr>
          <w:rFonts w:ascii="Times New Roman" w:hAnsi="Times New Roman" w:cs="Times New Roman"/>
          <w:i/>
          <w:iCs/>
          <w:sz w:val="24"/>
        </w:rPr>
        <w:t>Australian Journal of Career Development</w:t>
      </w:r>
      <w:r w:rsidRPr="00624A6D">
        <w:rPr>
          <w:rFonts w:ascii="Times New Roman" w:hAnsi="Times New Roman" w:cs="Times New Roman"/>
          <w:sz w:val="24"/>
        </w:rPr>
        <w:t xml:space="preserve">, </w:t>
      </w:r>
      <w:r w:rsidRPr="00624A6D">
        <w:rPr>
          <w:rFonts w:ascii="Times New Roman" w:hAnsi="Times New Roman" w:cs="Times New Roman"/>
          <w:i/>
          <w:iCs/>
          <w:sz w:val="24"/>
        </w:rPr>
        <w:t>28</w:t>
      </w:r>
      <w:r w:rsidRPr="00624A6D">
        <w:rPr>
          <w:rFonts w:ascii="Times New Roman" w:hAnsi="Times New Roman" w:cs="Times New Roman"/>
          <w:sz w:val="24"/>
        </w:rPr>
        <w:t>(3), 223–233. https://doi.org/10.1177/1038416219857567</w:t>
      </w:r>
    </w:p>
    <w:p w14:paraId="213CC603" w14:textId="77777777" w:rsidR="00624A6D" w:rsidRPr="00624A6D" w:rsidRDefault="00624A6D" w:rsidP="00624A6D">
      <w:pPr>
        <w:pStyle w:val="Bibliography"/>
        <w:rPr>
          <w:rFonts w:ascii="Times New Roman" w:hAnsi="Times New Roman" w:cs="Times New Roman"/>
          <w:sz w:val="24"/>
        </w:rPr>
      </w:pPr>
      <w:r w:rsidRPr="00624A6D">
        <w:rPr>
          <w:rFonts w:ascii="Times New Roman" w:hAnsi="Times New Roman" w:cs="Times New Roman"/>
          <w:sz w:val="24"/>
        </w:rPr>
        <w:t xml:space="preserve">Richards, E. W. (1984). Undergraduate preparation and early career outcomes: A study of recent college graduates. </w:t>
      </w:r>
      <w:r w:rsidRPr="00624A6D">
        <w:rPr>
          <w:rFonts w:ascii="Times New Roman" w:hAnsi="Times New Roman" w:cs="Times New Roman"/>
          <w:i/>
          <w:iCs/>
          <w:sz w:val="24"/>
        </w:rPr>
        <w:t>Journal of Vocational Behavior</w:t>
      </w:r>
      <w:r w:rsidRPr="00624A6D">
        <w:rPr>
          <w:rFonts w:ascii="Times New Roman" w:hAnsi="Times New Roman" w:cs="Times New Roman"/>
          <w:sz w:val="24"/>
        </w:rPr>
        <w:t xml:space="preserve">, </w:t>
      </w:r>
      <w:r w:rsidRPr="00624A6D">
        <w:rPr>
          <w:rFonts w:ascii="Times New Roman" w:hAnsi="Times New Roman" w:cs="Times New Roman"/>
          <w:i/>
          <w:iCs/>
          <w:sz w:val="24"/>
        </w:rPr>
        <w:t>24</w:t>
      </w:r>
      <w:r w:rsidRPr="00624A6D">
        <w:rPr>
          <w:rFonts w:ascii="Times New Roman" w:hAnsi="Times New Roman" w:cs="Times New Roman"/>
          <w:sz w:val="24"/>
        </w:rPr>
        <w:t>(3), 279–304.</w:t>
      </w:r>
    </w:p>
    <w:p w14:paraId="33851D2F" w14:textId="77777777" w:rsidR="00624A6D" w:rsidRPr="00624A6D" w:rsidRDefault="00624A6D" w:rsidP="00624A6D">
      <w:pPr>
        <w:pStyle w:val="Bibliography"/>
        <w:rPr>
          <w:rFonts w:ascii="Times New Roman" w:hAnsi="Times New Roman" w:cs="Times New Roman"/>
          <w:sz w:val="24"/>
        </w:rPr>
      </w:pPr>
      <w:r w:rsidRPr="00624A6D">
        <w:rPr>
          <w:rFonts w:ascii="Times New Roman" w:hAnsi="Times New Roman" w:cs="Times New Roman"/>
          <w:sz w:val="24"/>
        </w:rPr>
        <w:lastRenderedPageBreak/>
        <w:t xml:space="preserve">Rigotti, T., Schyns, B., &amp; Mohr, G. (2008). A short version of the occupational self-efficacy scale: Structural and construct validity across five countries. </w:t>
      </w:r>
      <w:r w:rsidRPr="00624A6D">
        <w:rPr>
          <w:rFonts w:ascii="Times New Roman" w:hAnsi="Times New Roman" w:cs="Times New Roman"/>
          <w:i/>
          <w:iCs/>
          <w:sz w:val="24"/>
        </w:rPr>
        <w:t>Journal of Career Assessment</w:t>
      </w:r>
      <w:r w:rsidRPr="00624A6D">
        <w:rPr>
          <w:rFonts w:ascii="Times New Roman" w:hAnsi="Times New Roman" w:cs="Times New Roman"/>
          <w:sz w:val="24"/>
        </w:rPr>
        <w:t xml:space="preserve">, </w:t>
      </w:r>
      <w:r w:rsidRPr="00624A6D">
        <w:rPr>
          <w:rFonts w:ascii="Times New Roman" w:hAnsi="Times New Roman" w:cs="Times New Roman"/>
          <w:i/>
          <w:iCs/>
          <w:sz w:val="24"/>
        </w:rPr>
        <w:t>16</w:t>
      </w:r>
      <w:r w:rsidRPr="00624A6D">
        <w:rPr>
          <w:rFonts w:ascii="Times New Roman" w:hAnsi="Times New Roman" w:cs="Times New Roman"/>
          <w:sz w:val="24"/>
        </w:rPr>
        <w:t>(2), 238–255. https://doi.org/10.1177/1069072707305763</w:t>
      </w:r>
    </w:p>
    <w:p w14:paraId="14BD617A" w14:textId="77777777" w:rsidR="00624A6D" w:rsidRPr="00624A6D" w:rsidRDefault="00624A6D" w:rsidP="00624A6D">
      <w:pPr>
        <w:pStyle w:val="Bibliography"/>
        <w:rPr>
          <w:rFonts w:ascii="Times New Roman" w:hAnsi="Times New Roman" w:cs="Times New Roman"/>
          <w:sz w:val="24"/>
        </w:rPr>
      </w:pPr>
      <w:r w:rsidRPr="00624A6D">
        <w:rPr>
          <w:rFonts w:ascii="Times New Roman" w:hAnsi="Times New Roman" w:cs="Times New Roman"/>
          <w:sz w:val="24"/>
        </w:rPr>
        <w:t xml:space="preserve">Savickas, M. L. (1997). Career adaptability: An integrative construct for life‐span, life‐space theory. </w:t>
      </w:r>
      <w:r w:rsidRPr="00624A6D">
        <w:rPr>
          <w:rFonts w:ascii="Times New Roman" w:hAnsi="Times New Roman" w:cs="Times New Roman"/>
          <w:i/>
          <w:iCs/>
          <w:sz w:val="24"/>
        </w:rPr>
        <w:t>The Career Development Quarterly</w:t>
      </w:r>
      <w:r w:rsidRPr="00624A6D">
        <w:rPr>
          <w:rFonts w:ascii="Times New Roman" w:hAnsi="Times New Roman" w:cs="Times New Roman"/>
          <w:sz w:val="24"/>
        </w:rPr>
        <w:t xml:space="preserve">, </w:t>
      </w:r>
      <w:r w:rsidRPr="00624A6D">
        <w:rPr>
          <w:rFonts w:ascii="Times New Roman" w:hAnsi="Times New Roman" w:cs="Times New Roman"/>
          <w:i/>
          <w:iCs/>
          <w:sz w:val="24"/>
        </w:rPr>
        <w:t>45</w:t>
      </w:r>
      <w:r w:rsidRPr="00624A6D">
        <w:rPr>
          <w:rFonts w:ascii="Times New Roman" w:hAnsi="Times New Roman" w:cs="Times New Roman"/>
          <w:sz w:val="24"/>
        </w:rPr>
        <w:t>(3), 247–259.</w:t>
      </w:r>
    </w:p>
    <w:p w14:paraId="40515126" w14:textId="77777777" w:rsidR="00624A6D" w:rsidRPr="00624A6D" w:rsidRDefault="00624A6D" w:rsidP="00624A6D">
      <w:pPr>
        <w:pStyle w:val="Bibliography"/>
        <w:rPr>
          <w:rFonts w:ascii="Times New Roman" w:hAnsi="Times New Roman" w:cs="Times New Roman"/>
          <w:sz w:val="24"/>
        </w:rPr>
      </w:pPr>
      <w:r w:rsidRPr="00624A6D">
        <w:rPr>
          <w:rFonts w:ascii="Times New Roman" w:hAnsi="Times New Roman" w:cs="Times New Roman"/>
          <w:sz w:val="24"/>
        </w:rPr>
        <w:t xml:space="preserve">Savickas, M. L. (2005). The theory and practice of career construction. </w:t>
      </w:r>
      <w:r w:rsidRPr="00624A6D">
        <w:rPr>
          <w:rFonts w:ascii="Times New Roman" w:hAnsi="Times New Roman" w:cs="Times New Roman"/>
          <w:i/>
          <w:iCs/>
          <w:sz w:val="24"/>
        </w:rPr>
        <w:t>Career Development and Counseling: Putting Theory and Research to Work</w:t>
      </w:r>
      <w:r w:rsidRPr="00624A6D">
        <w:rPr>
          <w:rFonts w:ascii="Times New Roman" w:hAnsi="Times New Roman" w:cs="Times New Roman"/>
          <w:sz w:val="24"/>
        </w:rPr>
        <w:t xml:space="preserve">, </w:t>
      </w:r>
      <w:r w:rsidRPr="00624A6D">
        <w:rPr>
          <w:rFonts w:ascii="Times New Roman" w:hAnsi="Times New Roman" w:cs="Times New Roman"/>
          <w:i/>
          <w:iCs/>
          <w:sz w:val="24"/>
        </w:rPr>
        <w:t>1</w:t>
      </w:r>
      <w:r w:rsidRPr="00624A6D">
        <w:rPr>
          <w:rFonts w:ascii="Times New Roman" w:hAnsi="Times New Roman" w:cs="Times New Roman"/>
          <w:sz w:val="24"/>
        </w:rPr>
        <w:t>, 42–70.</w:t>
      </w:r>
    </w:p>
    <w:p w14:paraId="0AA2F1C1" w14:textId="77777777" w:rsidR="00624A6D" w:rsidRPr="00624A6D" w:rsidRDefault="00624A6D" w:rsidP="00624A6D">
      <w:pPr>
        <w:pStyle w:val="Bibliography"/>
        <w:rPr>
          <w:rFonts w:ascii="Times New Roman" w:hAnsi="Times New Roman" w:cs="Times New Roman"/>
          <w:sz w:val="24"/>
        </w:rPr>
      </w:pPr>
      <w:r w:rsidRPr="00624A6D">
        <w:rPr>
          <w:rFonts w:ascii="Times New Roman" w:hAnsi="Times New Roman" w:cs="Times New Roman"/>
          <w:sz w:val="24"/>
        </w:rPr>
        <w:t xml:space="preserve">Savickas, M. L. (2012). Life design: A paradigm for career intervention in the 21st century. </w:t>
      </w:r>
      <w:r w:rsidRPr="00624A6D">
        <w:rPr>
          <w:rFonts w:ascii="Times New Roman" w:hAnsi="Times New Roman" w:cs="Times New Roman"/>
          <w:i/>
          <w:iCs/>
          <w:sz w:val="24"/>
        </w:rPr>
        <w:t>Journal of Counseling &amp; Development</w:t>
      </w:r>
      <w:r w:rsidRPr="00624A6D">
        <w:rPr>
          <w:rFonts w:ascii="Times New Roman" w:hAnsi="Times New Roman" w:cs="Times New Roman"/>
          <w:sz w:val="24"/>
        </w:rPr>
        <w:t xml:space="preserve">, </w:t>
      </w:r>
      <w:r w:rsidRPr="00624A6D">
        <w:rPr>
          <w:rFonts w:ascii="Times New Roman" w:hAnsi="Times New Roman" w:cs="Times New Roman"/>
          <w:i/>
          <w:iCs/>
          <w:sz w:val="24"/>
        </w:rPr>
        <w:t>90</w:t>
      </w:r>
      <w:r w:rsidRPr="00624A6D">
        <w:rPr>
          <w:rFonts w:ascii="Times New Roman" w:hAnsi="Times New Roman" w:cs="Times New Roman"/>
          <w:sz w:val="24"/>
        </w:rPr>
        <w:t>(1), 13–19. https://doi.org/10.1111/j.1556-6676.2012.00002.x</w:t>
      </w:r>
    </w:p>
    <w:p w14:paraId="28212F83" w14:textId="77777777" w:rsidR="00624A6D" w:rsidRPr="00624A6D" w:rsidRDefault="00624A6D" w:rsidP="00624A6D">
      <w:pPr>
        <w:pStyle w:val="Bibliography"/>
        <w:rPr>
          <w:rFonts w:ascii="Times New Roman" w:hAnsi="Times New Roman" w:cs="Times New Roman"/>
          <w:sz w:val="24"/>
        </w:rPr>
      </w:pPr>
      <w:r w:rsidRPr="00624A6D">
        <w:rPr>
          <w:rFonts w:ascii="Times New Roman" w:hAnsi="Times New Roman" w:cs="Times New Roman"/>
          <w:sz w:val="24"/>
        </w:rPr>
        <w:t xml:space="preserve">Savickas, M. L. (2013). Career construction theory and practice. </w:t>
      </w:r>
      <w:r w:rsidRPr="00624A6D">
        <w:rPr>
          <w:rFonts w:ascii="Times New Roman" w:hAnsi="Times New Roman" w:cs="Times New Roman"/>
          <w:i/>
          <w:iCs/>
          <w:sz w:val="24"/>
        </w:rPr>
        <w:t>Career Development and Counseling: Putting Theory and Research to Work</w:t>
      </w:r>
      <w:r w:rsidRPr="00624A6D">
        <w:rPr>
          <w:rFonts w:ascii="Times New Roman" w:hAnsi="Times New Roman" w:cs="Times New Roman"/>
          <w:sz w:val="24"/>
        </w:rPr>
        <w:t xml:space="preserve">, </w:t>
      </w:r>
      <w:r w:rsidRPr="00624A6D">
        <w:rPr>
          <w:rFonts w:ascii="Times New Roman" w:hAnsi="Times New Roman" w:cs="Times New Roman"/>
          <w:i/>
          <w:iCs/>
          <w:sz w:val="24"/>
        </w:rPr>
        <w:t>2</w:t>
      </w:r>
      <w:r w:rsidRPr="00624A6D">
        <w:rPr>
          <w:rFonts w:ascii="Times New Roman" w:hAnsi="Times New Roman" w:cs="Times New Roman"/>
          <w:sz w:val="24"/>
        </w:rPr>
        <w:t>, 144–180.</w:t>
      </w:r>
    </w:p>
    <w:p w14:paraId="1C28897C" w14:textId="77777777" w:rsidR="00624A6D" w:rsidRPr="00624A6D" w:rsidRDefault="00624A6D" w:rsidP="00624A6D">
      <w:pPr>
        <w:pStyle w:val="Bibliography"/>
        <w:rPr>
          <w:rFonts w:ascii="Times New Roman" w:hAnsi="Times New Roman" w:cs="Times New Roman"/>
          <w:sz w:val="24"/>
        </w:rPr>
      </w:pPr>
      <w:r w:rsidRPr="00624A6D">
        <w:rPr>
          <w:rFonts w:ascii="Times New Roman" w:hAnsi="Times New Roman" w:cs="Times New Roman"/>
          <w:sz w:val="24"/>
        </w:rPr>
        <w:t xml:space="preserve">Savickas, M. L., Nota, L., Rossier, J., Dauwalder, J.-P., Duarte, M. E., Guichard, J., Soresi, S., Van Esbroeck, R., &amp; Van Vianen, A. E. (2009). Life designing: A paradigm for career construction in the 21st century. </w:t>
      </w:r>
      <w:r w:rsidRPr="00624A6D">
        <w:rPr>
          <w:rFonts w:ascii="Times New Roman" w:hAnsi="Times New Roman" w:cs="Times New Roman"/>
          <w:i/>
          <w:iCs/>
          <w:sz w:val="24"/>
        </w:rPr>
        <w:t>Journal of Vocational Behavior</w:t>
      </w:r>
      <w:r w:rsidRPr="00624A6D">
        <w:rPr>
          <w:rFonts w:ascii="Times New Roman" w:hAnsi="Times New Roman" w:cs="Times New Roman"/>
          <w:sz w:val="24"/>
        </w:rPr>
        <w:t xml:space="preserve">, </w:t>
      </w:r>
      <w:r w:rsidRPr="00624A6D">
        <w:rPr>
          <w:rFonts w:ascii="Times New Roman" w:hAnsi="Times New Roman" w:cs="Times New Roman"/>
          <w:i/>
          <w:iCs/>
          <w:sz w:val="24"/>
        </w:rPr>
        <w:t>75</w:t>
      </w:r>
      <w:r w:rsidRPr="00624A6D">
        <w:rPr>
          <w:rFonts w:ascii="Times New Roman" w:hAnsi="Times New Roman" w:cs="Times New Roman"/>
          <w:sz w:val="24"/>
        </w:rPr>
        <w:t>(3), 239–250. https://doi.org/0.1016/j.jvb.2009.04.004</w:t>
      </w:r>
    </w:p>
    <w:p w14:paraId="5A2F2C2B" w14:textId="77777777" w:rsidR="00624A6D" w:rsidRPr="00624A6D" w:rsidRDefault="00624A6D" w:rsidP="00624A6D">
      <w:pPr>
        <w:pStyle w:val="Bibliography"/>
        <w:rPr>
          <w:rFonts w:ascii="Times New Roman" w:hAnsi="Times New Roman" w:cs="Times New Roman"/>
          <w:sz w:val="24"/>
        </w:rPr>
      </w:pPr>
      <w:r w:rsidRPr="00624A6D">
        <w:rPr>
          <w:rFonts w:ascii="Times New Roman" w:hAnsi="Times New Roman" w:cs="Times New Roman"/>
          <w:sz w:val="24"/>
        </w:rPr>
        <w:t xml:space="preserve">Savickas, M. L., &amp; Porfeli, E. J. (2012). Career Adapt-Abilities Scale: Construction, reliability, and measurement equivalence across 13 countries. </w:t>
      </w:r>
      <w:r w:rsidRPr="00624A6D">
        <w:rPr>
          <w:rFonts w:ascii="Times New Roman" w:hAnsi="Times New Roman" w:cs="Times New Roman"/>
          <w:i/>
          <w:iCs/>
          <w:sz w:val="24"/>
        </w:rPr>
        <w:t>Journal of Vocational Behavior</w:t>
      </w:r>
      <w:r w:rsidRPr="00624A6D">
        <w:rPr>
          <w:rFonts w:ascii="Times New Roman" w:hAnsi="Times New Roman" w:cs="Times New Roman"/>
          <w:sz w:val="24"/>
        </w:rPr>
        <w:t xml:space="preserve">, </w:t>
      </w:r>
      <w:r w:rsidRPr="00624A6D">
        <w:rPr>
          <w:rFonts w:ascii="Times New Roman" w:hAnsi="Times New Roman" w:cs="Times New Roman"/>
          <w:i/>
          <w:iCs/>
          <w:sz w:val="24"/>
        </w:rPr>
        <w:t>80</w:t>
      </w:r>
      <w:r w:rsidRPr="00624A6D">
        <w:rPr>
          <w:rFonts w:ascii="Times New Roman" w:hAnsi="Times New Roman" w:cs="Times New Roman"/>
          <w:sz w:val="24"/>
        </w:rPr>
        <w:t>(3), 661–673. https://doi.org/10.1016/j.jvb.2012.01.011</w:t>
      </w:r>
    </w:p>
    <w:p w14:paraId="5EBE4A75" w14:textId="77777777" w:rsidR="00624A6D" w:rsidRPr="00624A6D" w:rsidRDefault="00624A6D" w:rsidP="00624A6D">
      <w:pPr>
        <w:pStyle w:val="Bibliography"/>
        <w:rPr>
          <w:rFonts w:ascii="Times New Roman" w:hAnsi="Times New Roman" w:cs="Times New Roman"/>
          <w:sz w:val="24"/>
        </w:rPr>
      </w:pPr>
      <w:r w:rsidRPr="00624A6D">
        <w:rPr>
          <w:rFonts w:ascii="Times New Roman" w:hAnsi="Times New Roman" w:cs="Times New Roman"/>
          <w:sz w:val="24"/>
        </w:rPr>
        <w:t xml:space="preserve">Steffy, B. D., Shaw, K. N., &amp; Noe, A. W. (1989). Antecedents and consequences of job search behaviors. </w:t>
      </w:r>
      <w:r w:rsidRPr="00624A6D">
        <w:rPr>
          <w:rFonts w:ascii="Times New Roman" w:hAnsi="Times New Roman" w:cs="Times New Roman"/>
          <w:i/>
          <w:iCs/>
          <w:sz w:val="24"/>
        </w:rPr>
        <w:t>Journal of Vocational Behavior</w:t>
      </w:r>
      <w:r w:rsidRPr="00624A6D">
        <w:rPr>
          <w:rFonts w:ascii="Times New Roman" w:hAnsi="Times New Roman" w:cs="Times New Roman"/>
          <w:sz w:val="24"/>
        </w:rPr>
        <w:t xml:space="preserve">, </w:t>
      </w:r>
      <w:r w:rsidRPr="00624A6D">
        <w:rPr>
          <w:rFonts w:ascii="Times New Roman" w:hAnsi="Times New Roman" w:cs="Times New Roman"/>
          <w:i/>
          <w:iCs/>
          <w:sz w:val="24"/>
        </w:rPr>
        <w:t>35</w:t>
      </w:r>
      <w:r w:rsidRPr="00624A6D">
        <w:rPr>
          <w:rFonts w:ascii="Times New Roman" w:hAnsi="Times New Roman" w:cs="Times New Roman"/>
          <w:sz w:val="24"/>
        </w:rPr>
        <w:t>(3), 254–269. https://doi.org/10.1016/0001-8791(89)90029-8</w:t>
      </w:r>
    </w:p>
    <w:p w14:paraId="453B465E" w14:textId="77777777" w:rsidR="00624A6D" w:rsidRPr="00624A6D" w:rsidRDefault="00624A6D" w:rsidP="00624A6D">
      <w:pPr>
        <w:pStyle w:val="Bibliography"/>
        <w:rPr>
          <w:rFonts w:ascii="Times New Roman" w:hAnsi="Times New Roman" w:cs="Times New Roman"/>
          <w:sz w:val="24"/>
        </w:rPr>
      </w:pPr>
      <w:r w:rsidRPr="00624A6D">
        <w:rPr>
          <w:rFonts w:ascii="Times New Roman" w:hAnsi="Times New Roman" w:cs="Times New Roman"/>
          <w:sz w:val="24"/>
        </w:rPr>
        <w:lastRenderedPageBreak/>
        <w:t xml:space="preserve">Taylor, K. M., &amp; Betz, N. E. (1983). Applications of self-efficacy theory to the understanding and treatment of career indecision. </w:t>
      </w:r>
      <w:r w:rsidRPr="00624A6D">
        <w:rPr>
          <w:rFonts w:ascii="Times New Roman" w:hAnsi="Times New Roman" w:cs="Times New Roman"/>
          <w:i/>
          <w:iCs/>
          <w:sz w:val="24"/>
        </w:rPr>
        <w:t>Journal of Vocational Behavior</w:t>
      </w:r>
      <w:r w:rsidRPr="00624A6D">
        <w:rPr>
          <w:rFonts w:ascii="Times New Roman" w:hAnsi="Times New Roman" w:cs="Times New Roman"/>
          <w:sz w:val="24"/>
        </w:rPr>
        <w:t xml:space="preserve">, </w:t>
      </w:r>
      <w:r w:rsidRPr="00624A6D">
        <w:rPr>
          <w:rFonts w:ascii="Times New Roman" w:hAnsi="Times New Roman" w:cs="Times New Roman"/>
          <w:i/>
          <w:iCs/>
          <w:sz w:val="24"/>
        </w:rPr>
        <w:t>22</w:t>
      </w:r>
      <w:r w:rsidRPr="00624A6D">
        <w:rPr>
          <w:rFonts w:ascii="Times New Roman" w:hAnsi="Times New Roman" w:cs="Times New Roman"/>
          <w:sz w:val="24"/>
        </w:rPr>
        <w:t>(1), 63–81.</w:t>
      </w:r>
    </w:p>
    <w:p w14:paraId="0E075227" w14:textId="77777777" w:rsidR="00624A6D" w:rsidRPr="00624A6D" w:rsidRDefault="00624A6D" w:rsidP="00624A6D">
      <w:pPr>
        <w:pStyle w:val="Bibliography"/>
        <w:rPr>
          <w:rFonts w:ascii="Times New Roman" w:hAnsi="Times New Roman" w:cs="Times New Roman"/>
          <w:sz w:val="24"/>
        </w:rPr>
      </w:pPr>
      <w:r w:rsidRPr="00624A6D">
        <w:rPr>
          <w:rFonts w:ascii="Times New Roman" w:hAnsi="Times New Roman" w:cs="Times New Roman"/>
          <w:sz w:val="24"/>
        </w:rPr>
        <w:t xml:space="preserve">Tolentino, L. R., Garcia, P. R. J. M., Lu, V. N., Restubog, S. L. D., Bordia, P., &amp; Plewa, C. (2014). Career adaptation: The relation of adaptability to goal orientation, proactive personality, and career optimism. </w:t>
      </w:r>
      <w:r w:rsidRPr="00624A6D">
        <w:rPr>
          <w:rFonts w:ascii="Times New Roman" w:hAnsi="Times New Roman" w:cs="Times New Roman"/>
          <w:i/>
          <w:iCs/>
          <w:sz w:val="24"/>
        </w:rPr>
        <w:t>Journal of Vocational Behavior</w:t>
      </w:r>
      <w:r w:rsidRPr="00624A6D">
        <w:rPr>
          <w:rFonts w:ascii="Times New Roman" w:hAnsi="Times New Roman" w:cs="Times New Roman"/>
          <w:sz w:val="24"/>
        </w:rPr>
        <w:t xml:space="preserve">, </w:t>
      </w:r>
      <w:r w:rsidRPr="00624A6D">
        <w:rPr>
          <w:rFonts w:ascii="Times New Roman" w:hAnsi="Times New Roman" w:cs="Times New Roman"/>
          <w:i/>
          <w:iCs/>
          <w:sz w:val="24"/>
        </w:rPr>
        <w:t>84</w:t>
      </w:r>
      <w:r w:rsidRPr="00624A6D">
        <w:rPr>
          <w:rFonts w:ascii="Times New Roman" w:hAnsi="Times New Roman" w:cs="Times New Roman"/>
          <w:sz w:val="24"/>
        </w:rPr>
        <w:t>(1), 39–48. https://doi.org/10.1016/j.jvb.2013.11.004</w:t>
      </w:r>
    </w:p>
    <w:p w14:paraId="49E75904" w14:textId="77777777" w:rsidR="00624A6D" w:rsidRPr="00624A6D" w:rsidRDefault="00624A6D" w:rsidP="00624A6D">
      <w:pPr>
        <w:pStyle w:val="Bibliography"/>
        <w:rPr>
          <w:rFonts w:ascii="Times New Roman" w:hAnsi="Times New Roman" w:cs="Times New Roman"/>
          <w:sz w:val="24"/>
        </w:rPr>
      </w:pPr>
      <w:r w:rsidRPr="00624A6D">
        <w:rPr>
          <w:rFonts w:ascii="Times New Roman" w:hAnsi="Times New Roman" w:cs="Times New Roman"/>
          <w:sz w:val="24"/>
        </w:rPr>
        <w:t xml:space="preserve">van der Horst, A. C., Klehe, U.-C., Brenninkmeijer, V., &amp; Coolen, A. C. M. (2021). Facilitating a successful school-to-work transition: Comparing compact career-adaptation interventions. </w:t>
      </w:r>
      <w:r w:rsidRPr="00624A6D">
        <w:rPr>
          <w:rFonts w:ascii="Times New Roman" w:hAnsi="Times New Roman" w:cs="Times New Roman"/>
          <w:i/>
          <w:iCs/>
          <w:sz w:val="24"/>
        </w:rPr>
        <w:t>Journal of Vocational Behavior</w:t>
      </w:r>
      <w:r w:rsidRPr="00624A6D">
        <w:rPr>
          <w:rFonts w:ascii="Times New Roman" w:hAnsi="Times New Roman" w:cs="Times New Roman"/>
          <w:sz w:val="24"/>
        </w:rPr>
        <w:t xml:space="preserve">, </w:t>
      </w:r>
      <w:r w:rsidRPr="00624A6D">
        <w:rPr>
          <w:rFonts w:ascii="Times New Roman" w:hAnsi="Times New Roman" w:cs="Times New Roman"/>
          <w:i/>
          <w:iCs/>
          <w:sz w:val="24"/>
        </w:rPr>
        <w:t>128</w:t>
      </w:r>
      <w:r w:rsidRPr="00624A6D">
        <w:rPr>
          <w:rFonts w:ascii="Times New Roman" w:hAnsi="Times New Roman" w:cs="Times New Roman"/>
          <w:sz w:val="24"/>
        </w:rPr>
        <w:t>, 103581. https://doi.org/10.1016/j.jvb.2021.103581</w:t>
      </w:r>
    </w:p>
    <w:p w14:paraId="4B4EC6CB" w14:textId="77777777" w:rsidR="00624A6D" w:rsidRPr="00624A6D" w:rsidRDefault="00624A6D" w:rsidP="00624A6D">
      <w:pPr>
        <w:pStyle w:val="Bibliography"/>
        <w:rPr>
          <w:rFonts w:ascii="Times New Roman" w:hAnsi="Times New Roman" w:cs="Times New Roman"/>
          <w:sz w:val="24"/>
        </w:rPr>
      </w:pPr>
      <w:r w:rsidRPr="00624A6D">
        <w:rPr>
          <w:rFonts w:ascii="Times New Roman" w:hAnsi="Times New Roman" w:cs="Times New Roman"/>
          <w:sz w:val="24"/>
        </w:rPr>
        <w:t xml:space="preserve">Wendlandt, N. M., &amp; Rochlen, A. B. (2008). Addressing the college-to-work transition: Implications for university career counselors. </w:t>
      </w:r>
      <w:r w:rsidRPr="00624A6D">
        <w:rPr>
          <w:rFonts w:ascii="Times New Roman" w:hAnsi="Times New Roman" w:cs="Times New Roman"/>
          <w:i/>
          <w:iCs/>
          <w:sz w:val="24"/>
        </w:rPr>
        <w:t>Journal of Career Development</w:t>
      </w:r>
      <w:r w:rsidRPr="00624A6D">
        <w:rPr>
          <w:rFonts w:ascii="Times New Roman" w:hAnsi="Times New Roman" w:cs="Times New Roman"/>
          <w:sz w:val="24"/>
        </w:rPr>
        <w:t xml:space="preserve">, </w:t>
      </w:r>
      <w:r w:rsidRPr="00624A6D">
        <w:rPr>
          <w:rFonts w:ascii="Times New Roman" w:hAnsi="Times New Roman" w:cs="Times New Roman"/>
          <w:i/>
          <w:iCs/>
          <w:sz w:val="24"/>
        </w:rPr>
        <w:t>35</w:t>
      </w:r>
      <w:r w:rsidRPr="00624A6D">
        <w:rPr>
          <w:rFonts w:ascii="Times New Roman" w:hAnsi="Times New Roman" w:cs="Times New Roman"/>
          <w:sz w:val="24"/>
        </w:rPr>
        <w:t>(2), 151–165. https://doi.org/10.1177/0894845308325646</w:t>
      </w:r>
    </w:p>
    <w:p w14:paraId="282D3982" w14:textId="77777777" w:rsidR="00624A6D" w:rsidRPr="00624A6D" w:rsidRDefault="00624A6D" w:rsidP="00624A6D">
      <w:pPr>
        <w:pStyle w:val="Bibliography"/>
        <w:rPr>
          <w:rFonts w:ascii="Times New Roman" w:hAnsi="Times New Roman" w:cs="Times New Roman"/>
          <w:sz w:val="24"/>
        </w:rPr>
      </w:pPr>
      <w:r w:rsidRPr="00624A6D">
        <w:rPr>
          <w:rFonts w:ascii="Times New Roman" w:hAnsi="Times New Roman" w:cs="Times New Roman"/>
          <w:sz w:val="24"/>
        </w:rPr>
        <w:t xml:space="preserve">Whiston, S. C., &amp; Rose, C. S. (2013). Career counseling with emerging adults. In </w:t>
      </w:r>
      <w:r w:rsidRPr="00624A6D">
        <w:rPr>
          <w:rFonts w:ascii="Times New Roman" w:hAnsi="Times New Roman" w:cs="Times New Roman"/>
          <w:i/>
          <w:iCs/>
          <w:sz w:val="24"/>
        </w:rPr>
        <w:t>Handbook of vocational psychology</w:t>
      </w:r>
      <w:r w:rsidRPr="00624A6D">
        <w:rPr>
          <w:rFonts w:ascii="Times New Roman" w:hAnsi="Times New Roman" w:cs="Times New Roman"/>
          <w:sz w:val="24"/>
        </w:rPr>
        <w:t xml:space="preserve"> (pp. 265–288). Routledge.</w:t>
      </w:r>
    </w:p>
    <w:p w14:paraId="7C358457" w14:textId="330C7903" w:rsidR="00624A6D" w:rsidRPr="008923CC" w:rsidRDefault="00624A6D" w:rsidP="008923CC">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624A6D" w:rsidRPr="008923C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8E18A" w14:textId="77777777" w:rsidR="006E2763" w:rsidRDefault="006E2763" w:rsidP="006E2763">
      <w:pPr>
        <w:spacing w:after="0" w:line="240" w:lineRule="auto"/>
      </w:pPr>
      <w:r>
        <w:separator/>
      </w:r>
    </w:p>
  </w:endnote>
  <w:endnote w:type="continuationSeparator" w:id="0">
    <w:p w14:paraId="248A9D54" w14:textId="77777777" w:rsidR="006E2763" w:rsidRDefault="006E2763" w:rsidP="006E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1F0F1" w14:textId="77777777" w:rsidR="006E2763" w:rsidRDefault="006E2763" w:rsidP="006E2763">
      <w:pPr>
        <w:spacing w:after="0" w:line="240" w:lineRule="auto"/>
      </w:pPr>
      <w:r>
        <w:separator/>
      </w:r>
    </w:p>
  </w:footnote>
  <w:footnote w:type="continuationSeparator" w:id="0">
    <w:p w14:paraId="40F675A9" w14:textId="77777777" w:rsidR="006E2763" w:rsidRDefault="006E2763" w:rsidP="006E2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727528"/>
      <w:docPartObj>
        <w:docPartGallery w:val="Page Numbers (Top of Page)"/>
        <w:docPartUnique/>
      </w:docPartObj>
    </w:sdtPr>
    <w:sdtEndPr>
      <w:rPr>
        <w:noProof/>
      </w:rPr>
    </w:sdtEndPr>
    <w:sdtContent>
      <w:p w14:paraId="4AC51FED" w14:textId="121A0618" w:rsidR="006E2763" w:rsidRDefault="006E2763">
        <w:pPr>
          <w:pStyle w:val="Header"/>
          <w:jc w:val="right"/>
        </w:pPr>
        <w:r w:rsidRPr="006E2763">
          <w:rPr>
            <w:rFonts w:cstheme="minorHAnsi"/>
          </w:rPr>
          <w:t xml:space="preserve"> Bridge between university and </w:t>
        </w:r>
        <w:r w:rsidR="007D48D5">
          <w:rPr>
            <w:rFonts w:cstheme="minorHAnsi"/>
          </w:rPr>
          <w:t>work</w:t>
        </w:r>
        <w:r>
          <w:rPr>
            <w:rFonts w:ascii="Times New Roman" w:hAnsi="Times New Roman" w:cs="Times New Roman"/>
            <w:b/>
            <w:sz w:val="24"/>
            <w:szCs w:val="24"/>
          </w:rPr>
          <w:t xml:space="preserve"> </w:t>
        </w:r>
        <w:r>
          <w:fldChar w:fldCharType="begin"/>
        </w:r>
        <w:r>
          <w:instrText xml:space="preserve"> PAGE   \* MERGEFORMAT </w:instrText>
        </w:r>
        <w:r>
          <w:fldChar w:fldCharType="separate"/>
        </w:r>
        <w:r>
          <w:rPr>
            <w:noProof/>
          </w:rPr>
          <w:t>2</w:t>
        </w:r>
        <w:r>
          <w:rPr>
            <w:noProof/>
          </w:rPr>
          <w:fldChar w:fldCharType="end"/>
        </w:r>
      </w:p>
    </w:sdtContent>
  </w:sdt>
  <w:p w14:paraId="52CE5C5E" w14:textId="77777777" w:rsidR="006E2763" w:rsidRDefault="006E2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0402C"/>
    <w:multiLevelType w:val="hybridMultilevel"/>
    <w:tmpl w:val="AE824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A545A"/>
    <w:multiLevelType w:val="hybridMultilevel"/>
    <w:tmpl w:val="4B102DB4"/>
    <w:lvl w:ilvl="0" w:tplc="33188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zMrOwNDQ3NDczMjdR0lEKTi0uzszPAykwrgUAeVgmJywAAAA="/>
  </w:docVars>
  <w:rsids>
    <w:rsidRoot w:val="003B21A0"/>
    <w:rsid w:val="00046601"/>
    <w:rsid w:val="00073B87"/>
    <w:rsid w:val="001135BB"/>
    <w:rsid w:val="00157659"/>
    <w:rsid w:val="00271930"/>
    <w:rsid w:val="003157DB"/>
    <w:rsid w:val="003814D0"/>
    <w:rsid w:val="003B21A0"/>
    <w:rsid w:val="00417FFA"/>
    <w:rsid w:val="00433E0A"/>
    <w:rsid w:val="00497209"/>
    <w:rsid w:val="004A7D7F"/>
    <w:rsid w:val="004F33D1"/>
    <w:rsid w:val="00624A6D"/>
    <w:rsid w:val="00664279"/>
    <w:rsid w:val="006E2763"/>
    <w:rsid w:val="007D48D5"/>
    <w:rsid w:val="0080344C"/>
    <w:rsid w:val="008923CC"/>
    <w:rsid w:val="00951001"/>
    <w:rsid w:val="009747AC"/>
    <w:rsid w:val="009928A7"/>
    <w:rsid w:val="009C7E7C"/>
    <w:rsid w:val="00A362E2"/>
    <w:rsid w:val="00A50678"/>
    <w:rsid w:val="00B43A95"/>
    <w:rsid w:val="00BB285B"/>
    <w:rsid w:val="00BE177C"/>
    <w:rsid w:val="00BE6EE1"/>
    <w:rsid w:val="00C57804"/>
    <w:rsid w:val="00E07D54"/>
    <w:rsid w:val="00F51702"/>
    <w:rsid w:val="00FB2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C3983"/>
  <w15:chartTrackingRefBased/>
  <w15:docId w15:val="{4917023D-FC39-40B4-84C0-C8E1687C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BF4"/>
    <w:pPr>
      <w:ind w:left="720"/>
      <w:contextualSpacing/>
    </w:pPr>
  </w:style>
  <w:style w:type="paragraph" w:styleId="Header">
    <w:name w:val="header"/>
    <w:basedOn w:val="Normal"/>
    <w:link w:val="HeaderChar"/>
    <w:uiPriority w:val="99"/>
    <w:unhideWhenUsed/>
    <w:rsid w:val="006E2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763"/>
  </w:style>
  <w:style w:type="paragraph" w:styleId="Footer">
    <w:name w:val="footer"/>
    <w:basedOn w:val="Normal"/>
    <w:link w:val="FooterChar"/>
    <w:uiPriority w:val="99"/>
    <w:unhideWhenUsed/>
    <w:rsid w:val="006E2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763"/>
  </w:style>
  <w:style w:type="paragraph" w:styleId="Bibliography">
    <w:name w:val="Bibliography"/>
    <w:basedOn w:val="Normal"/>
    <w:next w:val="Normal"/>
    <w:uiPriority w:val="37"/>
    <w:unhideWhenUsed/>
    <w:rsid w:val="00624A6D"/>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10</Pages>
  <Words>13048</Words>
  <Characters>74375</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The University of Scranton</Company>
  <LinksUpToDate>false</LinksUpToDate>
  <CharactersWithSpaces>87249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Ovidiu Cocieru</dc:creator>
  <cp:keywords/>
  <dc:description/>
  <cp:lastModifiedBy>Ovidiu Cocieru</cp:lastModifiedBy>
  <cp:revision>27</cp:revision>
  <dcterms:created xsi:type="dcterms:W3CDTF">2023-01-19T18:34:00Z</dcterms:created>
  <dcterms:modified xsi:type="dcterms:W3CDTF">2023-01-20T17:49:00Z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zotero-version="6.0.19"&gt;&lt;session id="oNlJBms3"/&gt;&lt;style id="http://www.zotero.org/styles/apa" locale="en-US" hasBibliography="1" bibliographyStyleHasBeenSet="1"/&gt;&lt;prefs&gt;&lt;pref name="fieldType" value="Field"/&gt;&lt;/prefs&gt;&lt;/data&gt;</vt:lpwstr>
  </property>
</Properties>
</file>